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el-Gitter"/>
        <w:tblW w:w="0" w:type="auto"/>
        <w:tblLook w:val="04A0" w:firstRow="1" w:lastRow="0" w:firstColumn="1" w:lastColumn="0" w:noHBand="0" w:noVBand="1"/>
      </w:tblPr>
      <w:tblGrid>
        <w:gridCol w:w="8787"/>
      </w:tblGrid>
      <w:tr w:rsidR="00786F63" w:rsidRPr="00AD5D1E" w:rsidTr="00155864">
        <w:tc>
          <w:tcPr>
            <w:tcW w:w="8787" w:type="dxa"/>
            <w:tcBorders>
              <w:top w:val="double" w:sz="4" w:space="0" w:color="auto"/>
              <w:left w:val="double" w:sz="4" w:space="0" w:color="auto"/>
              <w:bottom w:val="double" w:sz="4" w:space="0" w:color="auto"/>
              <w:right w:val="double" w:sz="4" w:space="0" w:color="auto"/>
            </w:tcBorders>
          </w:tcPr>
          <w:p w:rsidR="00786F63" w:rsidRDefault="00786F63" w:rsidP="00786F63">
            <w:pPr>
              <w:jc w:val="center"/>
              <w:rPr>
                <w:rFonts w:ascii="Garamond" w:hAnsi="Garamond"/>
                <w:b/>
                <w:sz w:val="36"/>
                <w:szCs w:val="36"/>
                <w:lang w:val="da-DK"/>
              </w:rPr>
            </w:pPr>
          </w:p>
          <w:p w:rsidR="00155864" w:rsidRPr="00155864" w:rsidRDefault="00155864" w:rsidP="00786F63">
            <w:pPr>
              <w:jc w:val="center"/>
              <w:rPr>
                <w:rFonts w:ascii="Garamond" w:hAnsi="Garamond" w:cs="Aparajita"/>
                <w:b/>
                <w:sz w:val="52"/>
                <w:szCs w:val="52"/>
                <w:lang w:val="da-DK"/>
              </w:rPr>
            </w:pPr>
            <w:r w:rsidRPr="00155864">
              <w:rPr>
                <w:rFonts w:ascii="Garamond" w:hAnsi="Garamond" w:cs="Aparajita"/>
                <w:b/>
                <w:sz w:val="52"/>
                <w:szCs w:val="52"/>
                <w:lang w:val="da-DK"/>
              </w:rPr>
              <w:t>DIFFERENTIERING –</w:t>
            </w:r>
          </w:p>
          <w:p w:rsidR="00155864" w:rsidRDefault="00155864" w:rsidP="00786F63">
            <w:pPr>
              <w:jc w:val="center"/>
              <w:rPr>
                <w:rFonts w:ascii="Garamond" w:hAnsi="Garamond" w:cs="Aparajita"/>
                <w:b/>
                <w:sz w:val="52"/>
                <w:szCs w:val="52"/>
                <w:lang w:val="da-DK"/>
              </w:rPr>
            </w:pPr>
            <w:r w:rsidRPr="00155864">
              <w:rPr>
                <w:rFonts w:ascii="Garamond" w:hAnsi="Garamond" w:cs="Aparajita"/>
                <w:b/>
                <w:sz w:val="52"/>
                <w:szCs w:val="52"/>
                <w:lang w:val="da-DK"/>
              </w:rPr>
              <w:t xml:space="preserve"> Hvorfor &amp; </w:t>
            </w:r>
            <w:r>
              <w:rPr>
                <w:rFonts w:ascii="Garamond" w:hAnsi="Garamond" w:cs="Aparajita"/>
                <w:b/>
                <w:sz w:val="52"/>
                <w:szCs w:val="52"/>
                <w:lang w:val="da-DK"/>
              </w:rPr>
              <w:t>h</w:t>
            </w:r>
            <w:r w:rsidRPr="00155864">
              <w:rPr>
                <w:rFonts w:ascii="Garamond" w:hAnsi="Garamond" w:cs="Aparajita"/>
                <w:b/>
                <w:sz w:val="52"/>
                <w:szCs w:val="52"/>
                <w:lang w:val="da-DK"/>
              </w:rPr>
              <w:t>vordan?</w:t>
            </w:r>
          </w:p>
          <w:p w:rsidR="00155864" w:rsidRPr="00155864" w:rsidRDefault="00155864" w:rsidP="00786F63">
            <w:pPr>
              <w:jc w:val="center"/>
              <w:rPr>
                <w:rFonts w:ascii="Garamond" w:hAnsi="Garamond" w:cs="Aparajita"/>
                <w:b/>
                <w:sz w:val="52"/>
                <w:szCs w:val="52"/>
                <w:lang w:val="da-DK"/>
              </w:rPr>
            </w:pPr>
          </w:p>
          <w:p w:rsidR="00786F63" w:rsidRPr="00155864" w:rsidRDefault="00786F63" w:rsidP="00786F63">
            <w:pPr>
              <w:jc w:val="center"/>
              <w:rPr>
                <w:rFonts w:ascii="Segoe Script" w:hAnsi="Segoe Script"/>
                <w:b/>
                <w:sz w:val="32"/>
                <w:szCs w:val="32"/>
                <w:lang w:val="da-DK"/>
              </w:rPr>
            </w:pPr>
            <w:r w:rsidRPr="00155864">
              <w:rPr>
                <w:rFonts w:ascii="Segoe Script" w:hAnsi="Segoe Script" w:cs="Aparajita"/>
                <w:b/>
                <w:sz w:val="32"/>
                <w:szCs w:val="32"/>
                <w:lang w:val="da-DK"/>
              </w:rPr>
              <w:t>H</w:t>
            </w:r>
            <w:r w:rsidR="00155864" w:rsidRPr="00155864">
              <w:rPr>
                <w:rFonts w:ascii="Segoe Script" w:hAnsi="Segoe Script" w:cs="Aparajita"/>
                <w:b/>
                <w:sz w:val="32"/>
                <w:szCs w:val="32"/>
                <w:lang w:val="da-DK"/>
              </w:rPr>
              <w:t>vilke forskelle gør en (pædagogisk) forskel?</w:t>
            </w:r>
          </w:p>
          <w:p w:rsidR="00786F63" w:rsidRPr="00786F63" w:rsidRDefault="00786F63" w:rsidP="00786F63">
            <w:pPr>
              <w:jc w:val="center"/>
              <w:rPr>
                <w:rFonts w:ascii="Garamond" w:hAnsi="Garamond"/>
                <w:b/>
                <w:sz w:val="36"/>
                <w:szCs w:val="36"/>
                <w:lang w:val="da-DK"/>
              </w:rPr>
            </w:pPr>
          </w:p>
        </w:tc>
      </w:tr>
    </w:tbl>
    <w:p w:rsidR="00786F63" w:rsidRPr="00786F63" w:rsidRDefault="00786F63" w:rsidP="00786F63">
      <w:pPr>
        <w:jc w:val="center"/>
        <w:rPr>
          <w:rFonts w:ascii="Garamond" w:hAnsi="Garamond"/>
          <w:b/>
          <w:sz w:val="36"/>
          <w:szCs w:val="36"/>
          <w:lang w:val="da-DK"/>
        </w:rPr>
      </w:pPr>
    </w:p>
    <w:p w:rsidR="00786F63" w:rsidRPr="00786F63" w:rsidRDefault="00786F63">
      <w:pPr>
        <w:rPr>
          <w:rFonts w:ascii="Garamond" w:hAnsi="Garamond"/>
          <w:b/>
          <w:sz w:val="36"/>
          <w:szCs w:val="36"/>
          <w:lang w:val="da-DK"/>
        </w:rPr>
      </w:pPr>
    </w:p>
    <w:p w:rsidR="002C7BC5" w:rsidRDefault="00786F63" w:rsidP="00786F63">
      <w:pPr>
        <w:jc w:val="center"/>
        <w:rPr>
          <w:rFonts w:ascii="Garamond" w:hAnsi="Garamond"/>
          <w:b/>
          <w:sz w:val="36"/>
          <w:szCs w:val="36"/>
          <w:lang w:val="da-DK"/>
        </w:rPr>
      </w:pPr>
      <w:r w:rsidRPr="00786F63">
        <w:rPr>
          <w:rFonts w:ascii="Garamond" w:hAnsi="Garamond"/>
          <w:b/>
          <w:sz w:val="36"/>
          <w:szCs w:val="36"/>
          <w:lang w:val="da-DK"/>
        </w:rPr>
        <w:t xml:space="preserve">Rapport om </w:t>
      </w:r>
      <w:r>
        <w:rPr>
          <w:rFonts w:ascii="Garamond" w:hAnsi="Garamond"/>
          <w:b/>
          <w:sz w:val="36"/>
          <w:szCs w:val="36"/>
          <w:lang w:val="da-DK"/>
        </w:rPr>
        <w:t xml:space="preserve">et </w:t>
      </w:r>
      <w:r w:rsidRPr="00786F63">
        <w:rPr>
          <w:rFonts w:ascii="Garamond" w:hAnsi="Garamond"/>
          <w:b/>
          <w:sz w:val="36"/>
          <w:szCs w:val="36"/>
          <w:lang w:val="da-DK"/>
        </w:rPr>
        <w:t>udviklingsprojekt om</w:t>
      </w:r>
    </w:p>
    <w:p w:rsidR="00786F63" w:rsidRDefault="00786F63" w:rsidP="00786F63">
      <w:pPr>
        <w:jc w:val="center"/>
        <w:rPr>
          <w:rFonts w:ascii="Garamond" w:hAnsi="Garamond"/>
          <w:b/>
          <w:sz w:val="36"/>
          <w:szCs w:val="36"/>
          <w:lang w:val="da-DK"/>
        </w:rPr>
      </w:pPr>
      <w:r w:rsidRPr="00786F63">
        <w:rPr>
          <w:rFonts w:ascii="Garamond" w:hAnsi="Garamond"/>
          <w:b/>
          <w:sz w:val="36"/>
          <w:szCs w:val="36"/>
          <w:lang w:val="da-DK"/>
        </w:rPr>
        <w:t xml:space="preserve"> differentiering</w:t>
      </w:r>
      <w:r w:rsidR="002C7BC5">
        <w:rPr>
          <w:rFonts w:ascii="Garamond" w:hAnsi="Garamond"/>
          <w:b/>
          <w:sz w:val="36"/>
          <w:szCs w:val="36"/>
          <w:lang w:val="da-DK"/>
        </w:rPr>
        <w:t xml:space="preserve"> </w:t>
      </w:r>
      <w:r w:rsidRPr="00786F63">
        <w:rPr>
          <w:rFonts w:ascii="Garamond" w:hAnsi="Garamond"/>
          <w:b/>
          <w:sz w:val="36"/>
          <w:szCs w:val="36"/>
          <w:lang w:val="da-DK"/>
        </w:rPr>
        <w:t xml:space="preserve">på </w:t>
      </w:r>
      <w:proofErr w:type="spellStart"/>
      <w:r w:rsidRPr="00786F63">
        <w:rPr>
          <w:rFonts w:ascii="Garamond" w:hAnsi="Garamond"/>
          <w:b/>
          <w:sz w:val="36"/>
          <w:szCs w:val="36"/>
          <w:lang w:val="da-DK"/>
        </w:rPr>
        <w:t>UCplus</w:t>
      </w:r>
      <w:proofErr w:type="spellEnd"/>
    </w:p>
    <w:p w:rsidR="00786F63" w:rsidRPr="00786F63" w:rsidRDefault="00786F63" w:rsidP="00786F63">
      <w:pPr>
        <w:jc w:val="center"/>
        <w:rPr>
          <w:rFonts w:ascii="Garamond" w:hAnsi="Garamond"/>
          <w:b/>
          <w:sz w:val="36"/>
          <w:szCs w:val="36"/>
          <w:lang w:val="da-DK"/>
        </w:rPr>
      </w:pPr>
      <w:r>
        <w:rPr>
          <w:rFonts w:ascii="Garamond" w:hAnsi="Garamond"/>
          <w:b/>
          <w:sz w:val="36"/>
          <w:szCs w:val="36"/>
          <w:lang w:val="da-DK"/>
        </w:rPr>
        <w:t>2015-2016</w:t>
      </w:r>
    </w:p>
    <w:p w:rsidR="00786F63" w:rsidRPr="00786F63" w:rsidRDefault="00786F63">
      <w:pPr>
        <w:rPr>
          <w:rFonts w:ascii="Garamond" w:hAnsi="Garamond"/>
          <w:b/>
          <w:sz w:val="36"/>
          <w:szCs w:val="36"/>
          <w:lang w:val="da-DK"/>
        </w:rPr>
      </w:pPr>
    </w:p>
    <w:p w:rsidR="00786F63" w:rsidRPr="00786F63" w:rsidRDefault="0062205F" w:rsidP="00075187">
      <w:pPr>
        <w:jc w:val="center"/>
        <w:rPr>
          <w:rFonts w:ascii="Garamond" w:hAnsi="Garamond"/>
          <w:b/>
          <w:sz w:val="36"/>
          <w:szCs w:val="36"/>
          <w:lang w:val="da-DK"/>
        </w:rPr>
      </w:pPr>
      <w:r>
        <w:rPr>
          <w:noProof/>
          <w:color w:val="0000FF"/>
          <w:lang w:val="da-DK" w:eastAsia="da-DK"/>
        </w:rPr>
        <w:drawing>
          <wp:inline distT="0" distB="0" distL="0" distR="0">
            <wp:extent cx="5490845" cy="2928451"/>
            <wp:effectExtent l="0" t="0" r="0" b="5715"/>
            <wp:docPr id="679" name="Billede 679" descr="https://div38healthpsychologist.files.wordpress.com/2014/05/diversity2.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div38healthpsychologist.files.wordpress.com/2014/05/diversity2.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90845" cy="2928451"/>
                    </a:xfrm>
                    <a:prstGeom prst="rect">
                      <a:avLst/>
                    </a:prstGeom>
                    <a:noFill/>
                    <a:ln>
                      <a:noFill/>
                    </a:ln>
                  </pic:spPr>
                </pic:pic>
              </a:graphicData>
            </a:graphic>
          </wp:inline>
        </w:drawing>
      </w:r>
    </w:p>
    <w:p w:rsidR="00786F63" w:rsidRPr="00786F63" w:rsidRDefault="00786F63">
      <w:pPr>
        <w:rPr>
          <w:rFonts w:ascii="Garamond" w:hAnsi="Garamond"/>
          <w:b/>
          <w:sz w:val="36"/>
          <w:szCs w:val="36"/>
          <w:lang w:val="da-DK"/>
        </w:rPr>
      </w:pPr>
    </w:p>
    <w:p w:rsidR="002C7BC5" w:rsidRDefault="002C7BC5" w:rsidP="00075187">
      <w:pPr>
        <w:jc w:val="center"/>
        <w:rPr>
          <w:rFonts w:ascii="Garamond" w:hAnsi="Garamond"/>
          <w:b/>
          <w:sz w:val="36"/>
          <w:szCs w:val="36"/>
          <w:lang w:val="da-DK"/>
        </w:rPr>
      </w:pPr>
    </w:p>
    <w:p w:rsidR="00075187" w:rsidRDefault="00075187" w:rsidP="00075187">
      <w:pPr>
        <w:jc w:val="center"/>
        <w:rPr>
          <w:rFonts w:ascii="Garamond" w:hAnsi="Garamond"/>
          <w:b/>
          <w:sz w:val="36"/>
          <w:szCs w:val="36"/>
          <w:lang w:val="da-DK"/>
        </w:rPr>
      </w:pPr>
      <w:r>
        <w:rPr>
          <w:rFonts w:ascii="Garamond" w:hAnsi="Garamond"/>
          <w:b/>
          <w:sz w:val="36"/>
          <w:szCs w:val="36"/>
          <w:lang w:val="da-DK"/>
        </w:rPr>
        <w:t>Rapporten er udarbejdet af</w:t>
      </w:r>
    </w:p>
    <w:p w:rsidR="00075187" w:rsidRDefault="00075187" w:rsidP="00075187">
      <w:pPr>
        <w:jc w:val="center"/>
        <w:rPr>
          <w:rFonts w:ascii="Garamond" w:hAnsi="Garamond"/>
          <w:b/>
          <w:sz w:val="36"/>
          <w:szCs w:val="36"/>
          <w:lang w:val="da-DK"/>
        </w:rPr>
      </w:pPr>
      <w:r>
        <w:rPr>
          <w:rFonts w:ascii="Garamond" w:hAnsi="Garamond"/>
          <w:b/>
          <w:sz w:val="36"/>
          <w:szCs w:val="36"/>
          <w:lang w:val="da-DK"/>
        </w:rPr>
        <w:t>Michael Svendsen Pedersen</w:t>
      </w:r>
    </w:p>
    <w:p w:rsidR="00075187" w:rsidRDefault="00075187" w:rsidP="00075187">
      <w:pPr>
        <w:jc w:val="center"/>
        <w:rPr>
          <w:rFonts w:ascii="Garamond" w:hAnsi="Garamond"/>
          <w:b/>
          <w:sz w:val="36"/>
          <w:szCs w:val="36"/>
          <w:lang w:val="da-DK"/>
        </w:rPr>
      </w:pPr>
      <w:r>
        <w:rPr>
          <w:rFonts w:ascii="Garamond" w:hAnsi="Garamond"/>
          <w:b/>
          <w:sz w:val="36"/>
          <w:szCs w:val="36"/>
          <w:lang w:val="da-DK"/>
        </w:rPr>
        <w:t>Roskilde Universitet</w:t>
      </w:r>
    </w:p>
    <w:p w:rsidR="00075187" w:rsidRPr="00786F63" w:rsidRDefault="00075187" w:rsidP="00075187">
      <w:pPr>
        <w:jc w:val="center"/>
        <w:rPr>
          <w:rFonts w:ascii="Garamond" w:hAnsi="Garamond"/>
          <w:b/>
          <w:sz w:val="36"/>
          <w:szCs w:val="36"/>
          <w:lang w:val="da-DK"/>
        </w:rPr>
      </w:pPr>
      <w:r>
        <w:rPr>
          <w:rFonts w:ascii="Garamond" w:hAnsi="Garamond"/>
          <w:b/>
          <w:sz w:val="36"/>
          <w:szCs w:val="36"/>
          <w:lang w:val="da-DK"/>
        </w:rPr>
        <w:t>2016</w:t>
      </w:r>
    </w:p>
    <w:p w:rsidR="00786F63" w:rsidRDefault="00786F63" w:rsidP="00075187">
      <w:pPr>
        <w:jc w:val="center"/>
        <w:rPr>
          <w:rFonts w:ascii="Garamond" w:hAnsi="Garamond"/>
          <w:b/>
          <w:sz w:val="36"/>
          <w:szCs w:val="36"/>
          <w:lang w:val="da-DK"/>
        </w:rPr>
      </w:pPr>
    </w:p>
    <w:p w:rsidR="00075187" w:rsidRDefault="00155864" w:rsidP="00634FA3">
      <w:pPr>
        <w:jc w:val="both"/>
        <w:rPr>
          <w:rFonts w:ascii="Garamond" w:hAnsi="Garamond"/>
          <w:b/>
          <w:sz w:val="24"/>
          <w:szCs w:val="24"/>
          <w:lang w:val="da-DK"/>
        </w:rPr>
      </w:pPr>
      <w:r>
        <w:rPr>
          <w:rFonts w:ascii="Garamond" w:hAnsi="Garamond"/>
          <w:b/>
          <w:sz w:val="24"/>
          <w:szCs w:val="24"/>
          <w:lang w:val="da-DK"/>
        </w:rPr>
        <w:t>I. INDLEDNING</w:t>
      </w:r>
    </w:p>
    <w:p w:rsidR="00155864" w:rsidRDefault="00155864" w:rsidP="00634FA3">
      <w:pPr>
        <w:jc w:val="both"/>
        <w:rPr>
          <w:rFonts w:ascii="Garamond" w:hAnsi="Garamond"/>
          <w:b/>
          <w:sz w:val="24"/>
          <w:szCs w:val="24"/>
          <w:lang w:val="da-DK"/>
        </w:rPr>
      </w:pPr>
    </w:p>
    <w:p w:rsidR="00095A99" w:rsidRDefault="00095A99" w:rsidP="00634FA3">
      <w:pPr>
        <w:jc w:val="both"/>
        <w:rPr>
          <w:rFonts w:ascii="Garamond" w:hAnsi="Garamond"/>
          <w:sz w:val="24"/>
          <w:szCs w:val="24"/>
          <w:lang w:val="da-DK"/>
        </w:rPr>
      </w:pPr>
      <w:r>
        <w:rPr>
          <w:rFonts w:ascii="Garamond" w:hAnsi="Garamond"/>
          <w:sz w:val="24"/>
          <w:szCs w:val="24"/>
          <w:lang w:val="da-DK"/>
        </w:rPr>
        <w:t>I denne rapport bliver der samlet op på erfaringer</w:t>
      </w:r>
      <w:r w:rsidR="003E2A8A">
        <w:rPr>
          <w:rFonts w:ascii="Garamond" w:hAnsi="Garamond"/>
          <w:sz w:val="24"/>
          <w:szCs w:val="24"/>
          <w:lang w:val="da-DK"/>
        </w:rPr>
        <w:t>ne</w:t>
      </w:r>
      <w:r>
        <w:rPr>
          <w:rFonts w:ascii="Garamond" w:hAnsi="Garamond"/>
          <w:sz w:val="24"/>
          <w:szCs w:val="24"/>
          <w:lang w:val="da-DK"/>
        </w:rPr>
        <w:t xml:space="preserve"> fra et </w:t>
      </w:r>
      <w:r w:rsidR="003E2A8A">
        <w:rPr>
          <w:rFonts w:ascii="Garamond" w:hAnsi="Garamond"/>
          <w:sz w:val="24"/>
          <w:szCs w:val="24"/>
          <w:lang w:val="da-DK"/>
        </w:rPr>
        <w:t>udviklings</w:t>
      </w:r>
      <w:r>
        <w:rPr>
          <w:rFonts w:ascii="Garamond" w:hAnsi="Garamond"/>
          <w:sz w:val="24"/>
          <w:szCs w:val="24"/>
          <w:lang w:val="da-DK"/>
        </w:rPr>
        <w:t xml:space="preserve">projekt på </w:t>
      </w:r>
      <w:proofErr w:type="spellStart"/>
      <w:r>
        <w:rPr>
          <w:rFonts w:ascii="Garamond" w:hAnsi="Garamond"/>
          <w:sz w:val="24"/>
          <w:szCs w:val="24"/>
          <w:lang w:val="da-DK"/>
        </w:rPr>
        <w:t>UCplus</w:t>
      </w:r>
      <w:proofErr w:type="spellEnd"/>
      <w:r>
        <w:rPr>
          <w:rFonts w:ascii="Garamond" w:hAnsi="Garamond"/>
          <w:sz w:val="24"/>
          <w:szCs w:val="24"/>
          <w:lang w:val="da-DK"/>
        </w:rPr>
        <w:t xml:space="preserve"> med </w:t>
      </w:r>
      <w:r w:rsidR="0062205F">
        <w:rPr>
          <w:rFonts w:ascii="Garamond" w:hAnsi="Garamond"/>
          <w:sz w:val="24"/>
          <w:szCs w:val="24"/>
          <w:lang w:val="da-DK"/>
        </w:rPr>
        <w:t xml:space="preserve">fokus på </w:t>
      </w:r>
      <w:r>
        <w:rPr>
          <w:rFonts w:ascii="Garamond" w:hAnsi="Garamond"/>
          <w:sz w:val="24"/>
          <w:szCs w:val="24"/>
          <w:lang w:val="da-DK"/>
        </w:rPr>
        <w:t>differentiering af undervisningen i dansk som andetsprog</w:t>
      </w:r>
      <w:r w:rsidR="0062205F">
        <w:rPr>
          <w:rFonts w:ascii="Garamond" w:hAnsi="Garamond"/>
          <w:sz w:val="24"/>
          <w:szCs w:val="24"/>
          <w:lang w:val="da-DK"/>
        </w:rPr>
        <w:t xml:space="preserve">. </w:t>
      </w:r>
      <w:r w:rsidR="00C32F82">
        <w:rPr>
          <w:rFonts w:ascii="Garamond" w:hAnsi="Garamond"/>
          <w:sz w:val="24"/>
          <w:szCs w:val="24"/>
          <w:lang w:val="da-DK"/>
        </w:rPr>
        <w:t xml:space="preserve">Kursusleder var Michael Svendsen Pedersen fra Roskilde Universitet, der også har udarbejdet denne rapport, og som der i det følgende refereres til som ’kursusleder’. </w:t>
      </w:r>
    </w:p>
    <w:p w:rsidR="00C32F82" w:rsidRDefault="00C32F82" w:rsidP="00634FA3">
      <w:pPr>
        <w:jc w:val="both"/>
        <w:rPr>
          <w:rFonts w:ascii="Garamond" w:hAnsi="Garamond"/>
          <w:sz w:val="24"/>
          <w:szCs w:val="24"/>
          <w:lang w:val="da-DK"/>
        </w:rPr>
      </w:pPr>
    </w:p>
    <w:p w:rsidR="00095A99" w:rsidRDefault="00095A99" w:rsidP="00634FA3">
      <w:pPr>
        <w:jc w:val="both"/>
        <w:rPr>
          <w:rFonts w:ascii="Garamond" w:hAnsi="Garamond"/>
          <w:sz w:val="24"/>
          <w:szCs w:val="24"/>
          <w:lang w:val="da-DK"/>
        </w:rPr>
      </w:pPr>
      <w:r>
        <w:rPr>
          <w:rFonts w:ascii="Garamond" w:hAnsi="Garamond"/>
          <w:sz w:val="24"/>
          <w:szCs w:val="24"/>
          <w:lang w:val="da-DK"/>
        </w:rPr>
        <w:t xml:space="preserve">Baggrunden for projektet var et ønske fra </w:t>
      </w:r>
      <w:proofErr w:type="spellStart"/>
      <w:r>
        <w:rPr>
          <w:rFonts w:ascii="Garamond" w:hAnsi="Garamond"/>
          <w:sz w:val="24"/>
          <w:szCs w:val="24"/>
          <w:lang w:val="da-DK"/>
        </w:rPr>
        <w:t>UCplus</w:t>
      </w:r>
      <w:proofErr w:type="spellEnd"/>
      <w:r>
        <w:rPr>
          <w:rFonts w:ascii="Garamond" w:hAnsi="Garamond"/>
          <w:sz w:val="24"/>
          <w:szCs w:val="24"/>
          <w:lang w:val="da-DK"/>
        </w:rPr>
        <w:t xml:space="preserve"> om at </w:t>
      </w:r>
      <w:r w:rsidR="00634FA3">
        <w:rPr>
          <w:rFonts w:ascii="Garamond" w:hAnsi="Garamond"/>
          <w:sz w:val="24"/>
          <w:szCs w:val="24"/>
          <w:lang w:val="da-DK"/>
        </w:rPr>
        <w:t xml:space="preserve">finde pædagogiske tilgange der kunne tage højde for at kursisterne i andetsprogsundervisningen </w:t>
      </w:r>
      <w:r w:rsidR="003E2A8A">
        <w:rPr>
          <w:rFonts w:ascii="Garamond" w:hAnsi="Garamond"/>
          <w:sz w:val="24"/>
          <w:szCs w:val="24"/>
          <w:lang w:val="da-DK"/>
        </w:rPr>
        <w:t xml:space="preserve">– selv når de er indplaceret på samme modul - </w:t>
      </w:r>
      <w:r w:rsidR="00634FA3">
        <w:rPr>
          <w:rFonts w:ascii="Garamond" w:hAnsi="Garamond"/>
          <w:sz w:val="24"/>
          <w:szCs w:val="24"/>
          <w:lang w:val="da-DK"/>
        </w:rPr>
        <w:t xml:space="preserve">har forskellige forudsætninger </w:t>
      </w:r>
      <w:r w:rsidR="003E2A8A">
        <w:rPr>
          <w:rFonts w:ascii="Garamond" w:hAnsi="Garamond"/>
          <w:sz w:val="24"/>
          <w:szCs w:val="24"/>
          <w:lang w:val="da-DK"/>
        </w:rPr>
        <w:t xml:space="preserve">og baggrunde for deres sproglæring. Mere konkret </w:t>
      </w:r>
      <w:r w:rsidR="00AD5D1E">
        <w:rPr>
          <w:rFonts w:ascii="Garamond" w:hAnsi="Garamond"/>
          <w:sz w:val="24"/>
          <w:szCs w:val="24"/>
          <w:lang w:val="da-DK"/>
        </w:rPr>
        <w:t>tog arbejdet i projektet udgangspunkt i f</w:t>
      </w:r>
      <w:r w:rsidR="003E2A8A">
        <w:rPr>
          <w:rFonts w:ascii="Garamond" w:hAnsi="Garamond"/>
          <w:sz w:val="24"/>
          <w:szCs w:val="24"/>
          <w:lang w:val="da-DK"/>
        </w:rPr>
        <w:t>ølgende tre spørg</w:t>
      </w:r>
      <w:r w:rsidR="003E2A8A">
        <w:rPr>
          <w:rFonts w:ascii="Garamond" w:hAnsi="Garamond"/>
          <w:sz w:val="24"/>
          <w:szCs w:val="24"/>
          <w:lang w:val="da-DK"/>
        </w:rPr>
        <w:t>s</w:t>
      </w:r>
      <w:r w:rsidR="003E2A8A">
        <w:rPr>
          <w:rFonts w:ascii="Garamond" w:hAnsi="Garamond"/>
          <w:sz w:val="24"/>
          <w:szCs w:val="24"/>
          <w:lang w:val="da-DK"/>
        </w:rPr>
        <w:t>mål:</w:t>
      </w:r>
    </w:p>
    <w:p w:rsidR="003E2A8A" w:rsidRDefault="003E2A8A" w:rsidP="00634FA3">
      <w:pPr>
        <w:jc w:val="both"/>
        <w:rPr>
          <w:rFonts w:ascii="Garamond" w:hAnsi="Garamond"/>
          <w:sz w:val="24"/>
          <w:szCs w:val="24"/>
          <w:lang w:val="da-DK"/>
        </w:rPr>
      </w:pPr>
    </w:p>
    <w:p w:rsidR="00075187" w:rsidRPr="003E2A8A" w:rsidRDefault="003E2A8A" w:rsidP="003E2A8A">
      <w:pPr>
        <w:pStyle w:val="Listeafsnit"/>
        <w:numPr>
          <w:ilvl w:val="0"/>
          <w:numId w:val="7"/>
        </w:numPr>
        <w:jc w:val="both"/>
        <w:rPr>
          <w:rFonts w:ascii="Garamond" w:hAnsi="Garamond"/>
          <w:sz w:val="24"/>
          <w:szCs w:val="24"/>
          <w:lang w:val="da-DK"/>
        </w:rPr>
      </w:pPr>
      <w:r w:rsidRPr="003E2A8A">
        <w:rPr>
          <w:rFonts w:ascii="Garamond" w:hAnsi="Garamond"/>
          <w:sz w:val="24"/>
          <w:szCs w:val="24"/>
          <w:lang w:val="da-DK"/>
        </w:rPr>
        <w:t xml:space="preserve">Hvordan underviser man en gruppe kursister sammen når de har forskellige </w:t>
      </w:r>
      <w:proofErr w:type="spellStart"/>
      <w:r w:rsidRPr="003E2A8A">
        <w:rPr>
          <w:rFonts w:ascii="Garamond" w:hAnsi="Garamond"/>
          <w:sz w:val="24"/>
          <w:szCs w:val="24"/>
          <w:lang w:val="da-DK"/>
        </w:rPr>
        <w:t>andetspro</w:t>
      </w:r>
      <w:r w:rsidRPr="003E2A8A">
        <w:rPr>
          <w:rFonts w:ascii="Garamond" w:hAnsi="Garamond"/>
          <w:sz w:val="24"/>
          <w:szCs w:val="24"/>
          <w:lang w:val="da-DK"/>
        </w:rPr>
        <w:t>g</w:t>
      </w:r>
      <w:r w:rsidRPr="003E2A8A">
        <w:rPr>
          <w:rFonts w:ascii="Garamond" w:hAnsi="Garamond"/>
          <w:sz w:val="24"/>
          <w:szCs w:val="24"/>
          <w:lang w:val="da-DK"/>
        </w:rPr>
        <w:t>lige</w:t>
      </w:r>
      <w:proofErr w:type="spellEnd"/>
      <w:r w:rsidRPr="003E2A8A">
        <w:rPr>
          <w:rFonts w:ascii="Garamond" w:hAnsi="Garamond"/>
          <w:sz w:val="24"/>
          <w:szCs w:val="24"/>
          <w:lang w:val="da-DK"/>
        </w:rPr>
        <w:t xml:space="preserve"> niveauer?</w:t>
      </w:r>
    </w:p>
    <w:p w:rsidR="003E2A8A" w:rsidRPr="003E2A8A" w:rsidRDefault="003E2A8A" w:rsidP="003E2A8A">
      <w:pPr>
        <w:pStyle w:val="Listeafsnit"/>
        <w:numPr>
          <w:ilvl w:val="0"/>
          <w:numId w:val="7"/>
        </w:numPr>
        <w:jc w:val="both"/>
        <w:rPr>
          <w:rFonts w:ascii="Garamond" w:hAnsi="Garamond"/>
          <w:sz w:val="24"/>
          <w:szCs w:val="24"/>
          <w:lang w:val="da-DK"/>
        </w:rPr>
      </w:pPr>
      <w:r w:rsidRPr="003E2A8A">
        <w:rPr>
          <w:rFonts w:ascii="Garamond" w:hAnsi="Garamond"/>
          <w:sz w:val="24"/>
          <w:szCs w:val="24"/>
          <w:lang w:val="da-DK"/>
        </w:rPr>
        <w:t>Hvordan underviser man en gruppe kursister sammen når der er forskel på de enkelte kursisters skriftlige og mundtlige færdigheder?</w:t>
      </w:r>
    </w:p>
    <w:p w:rsidR="003E2A8A" w:rsidRPr="003E2A8A" w:rsidRDefault="003E2A8A" w:rsidP="003E2A8A">
      <w:pPr>
        <w:pStyle w:val="Listeafsnit"/>
        <w:numPr>
          <w:ilvl w:val="0"/>
          <w:numId w:val="7"/>
        </w:numPr>
        <w:jc w:val="both"/>
        <w:rPr>
          <w:rFonts w:ascii="Garamond" w:hAnsi="Garamond"/>
          <w:sz w:val="24"/>
          <w:szCs w:val="24"/>
          <w:lang w:val="da-DK"/>
        </w:rPr>
      </w:pPr>
      <w:r w:rsidRPr="003E2A8A">
        <w:rPr>
          <w:rFonts w:ascii="Garamond" w:hAnsi="Garamond"/>
          <w:sz w:val="24"/>
          <w:szCs w:val="24"/>
          <w:lang w:val="da-DK"/>
        </w:rPr>
        <w:t>Hvordan underviser man en gruppe kur</w:t>
      </w:r>
      <w:r w:rsidR="003A49A2">
        <w:rPr>
          <w:rFonts w:ascii="Garamond" w:hAnsi="Garamond"/>
          <w:sz w:val="24"/>
          <w:szCs w:val="24"/>
          <w:lang w:val="da-DK"/>
        </w:rPr>
        <w:t>s</w:t>
      </w:r>
      <w:r w:rsidRPr="003E2A8A">
        <w:rPr>
          <w:rFonts w:ascii="Garamond" w:hAnsi="Garamond"/>
          <w:sz w:val="24"/>
          <w:szCs w:val="24"/>
          <w:lang w:val="da-DK"/>
        </w:rPr>
        <w:t>ister sammen når deres faglige mål er forskell</w:t>
      </w:r>
      <w:r w:rsidRPr="003E2A8A">
        <w:rPr>
          <w:rFonts w:ascii="Garamond" w:hAnsi="Garamond"/>
          <w:sz w:val="24"/>
          <w:szCs w:val="24"/>
          <w:lang w:val="da-DK"/>
        </w:rPr>
        <w:t>i</w:t>
      </w:r>
      <w:r w:rsidRPr="003E2A8A">
        <w:rPr>
          <w:rFonts w:ascii="Garamond" w:hAnsi="Garamond"/>
          <w:sz w:val="24"/>
          <w:szCs w:val="24"/>
          <w:lang w:val="da-DK"/>
        </w:rPr>
        <w:t xml:space="preserve">ge? </w:t>
      </w:r>
    </w:p>
    <w:p w:rsidR="003E2A8A" w:rsidRDefault="003E2A8A" w:rsidP="00634FA3">
      <w:pPr>
        <w:jc w:val="both"/>
        <w:rPr>
          <w:rFonts w:ascii="Garamond" w:hAnsi="Garamond"/>
          <w:sz w:val="24"/>
          <w:szCs w:val="24"/>
          <w:lang w:val="da-DK"/>
        </w:rPr>
      </w:pPr>
    </w:p>
    <w:p w:rsidR="00075187" w:rsidRDefault="00F32839" w:rsidP="00F32839">
      <w:pPr>
        <w:jc w:val="both"/>
        <w:rPr>
          <w:rFonts w:ascii="Garamond" w:hAnsi="Garamond"/>
          <w:sz w:val="24"/>
          <w:szCs w:val="24"/>
          <w:lang w:val="da-DK"/>
        </w:rPr>
      </w:pPr>
      <w:r w:rsidRPr="00F32839">
        <w:rPr>
          <w:rFonts w:ascii="Garamond" w:hAnsi="Garamond"/>
          <w:sz w:val="24"/>
          <w:szCs w:val="24"/>
          <w:lang w:val="da-DK"/>
        </w:rPr>
        <w:t xml:space="preserve">I forbindelse med </w:t>
      </w:r>
      <w:r>
        <w:rPr>
          <w:rFonts w:ascii="Garamond" w:hAnsi="Garamond"/>
          <w:sz w:val="24"/>
          <w:szCs w:val="24"/>
          <w:lang w:val="da-DK"/>
        </w:rPr>
        <w:t xml:space="preserve">hvert af de tre spørgsmål var </w:t>
      </w:r>
      <w:r w:rsidR="00EF621D">
        <w:rPr>
          <w:rFonts w:ascii="Garamond" w:hAnsi="Garamond"/>
          <w:sz w:val="24"/>
          <w:szCs w:val="24"/>
          <w:lang w:val="da-DK"/>
        </w:rPr>
        <w:t xml:space="preserve">målet for projektet at </w:t>
      </w:r>
      <w:r>
        <w:rPr>
          <w:rFonts w:ascii="Garamond" w:hAnsi="Garamond"/>
          <w:sz w:val="24"/>
          <w:szCs w:val="24"/>
          <w:lang w:val="da-DK"/>
        </w:rPr>
        <w:t xml:space="preserve">der blev udviklet en ’skabelon’ </w:t>
      </w:r>
      <w:r w:rsidR="0062205F">
        <w:rPr>
          <w:rFonts w:ascii="Garamond" w:hAnsi="Garamond"/>
          <w:sz w:val="24"/>
          <w:szCs w:val="24"/>
          <w:lang w:val="da-DK"/>
        </w:rPr>
        <w:t xml:space="preserve">til brug for udformningen af </w:t>
      </w:r>
      <w:r>
        <w:rPr>
          <w:rFonts w:ascii="Garamond" w:hAnsi="Garamond"/>
          <w:sz w:val="24"/>
          <w:szCs w:val="24"/>
          <w:lang w:val="da-DK"/>
        </w:rPr>
        <w:t xml:space="preserve">pædagogiske opgaver. </w:t>
      </w:r>
    </w:p>
    <w:p w:rsidR="00F32839" w:rsidRDefault="00F32839" w:rsidP="00F32839">
      <w:pPr>
        <w:jc w:val="both"/>
        <w:rPr>
          <w:rFonts w:ascii="Garamond" w:hAnsi="Garamond"/>
          <w:sz w:val="24"/>
          <w:szCs w:val="24"/>
          <w:lang w:val="da-DK"/>
        </w:rPr>
      </w:pPr>
    </w:p>
    <w:p w:rsidR="00C602F6" w:rsidRPr="00F32839" w:rsidRDefault="00F32839" w:rsidP="00C602F6">
      <w:pPr>
        <w:jc w:val="both"/>
        <w:rPr>
          <w:rFonts w:ascii="Garamond" w:hAnsi="Garamond"/>
          <w:sz w:val="24"/>
          <w:szCs w:val="24"/>
          <w:lang w:val="da-DK"/>
        </w:rPr>
      </w:pPr>
      <w:r>
        <w:rPr>
          <w:rFonts w:ascii="Garamond" w:hAnsi="Garamond"/>
          <w:sz w:val="24"/>
          <w:szCs w:val="24"/>
          <w:lang w:val="da-DK"/>
        </w:rPr>
        <w:t>Projektet blev gennemført således at der på et fælles seminar (21. august 2015) blev givet en generel introduktion til differentieret sprogundervisning, hvorefter der i Greve og Farsø p</w:t>
      </w:r>
      <w:r>
        <w:rPr>
          <w:rFonts w:ascii="Garamond" w:hAnsi="Garamond"/>
          <w:sz w:val="24"/>
          <w:szCs w:val="24"/>
          <w:lang w:val="da-DK"/>
        </w:rPr>
        <w:t>a</w:t>
      </w:r>
      <w:r>
        <w:rPr>
          <w:rFonts w:ascii="Garamond" w:hAnsi="Garamond"/>
          <w:sz w:val="24"/>
          <w:szCs w:val="24"/>
          <w:lang w:val="da-DK"/>
        </w:rPr>
        <w:t xml:space="preserve">rallelt blev gennemført et udviklingsforløb bestående af en 1. kursusdag (11. december 2015 i Greve og 19. januar 2016 i Farsø) med mere detaljeret introduktion til differentiering og en plan for pædagogiske </w:t>
      </w:r>
      <w:proofErr w:type="spellStart"/>
      <w:r>
        <w:rPr>
          <w:rFonts w:ascii="Garamond" w:hAnsi="Garamond"/>
          <w:sz w:val="24"/>
          <w:szCs w:val="24"/>
          <w:lang w:val="da-DK"/>
        </w:rPr>
        <w:t>eX</w:t>
      </w:r>
      <w:r w:rsidR="00EF621D">
        <w:rPr>
          <w:rFonts w:ascii="Garamond" w:hAnsi="Garamond"/>
          <w:sz w:val="24"/>
          <w:szCs w:val="24"/>
          <w:lang w:val="da-DK"/>
        </w:rPr>
        <w:t>X</w:t>
      </w:r>
      <w:r>
        <w:rPr>
          <w:rFonts w:ascii="Garamond" w:hAnsi="Garamond"/>
          <w:sz w:val="24"/>
          <w:szCs w:val="24"/>
          <w:lang w:val="da-DK"/>
        </w:rPr>
        <w:t>perimenter</w:t>
      </w:r>
      <w:proofErr w:type="spellEnd"/>
      <w:r>
        <w:rPr>
          <w:rFonts w:ascii="Garamond" w:hAnsi="Garamond"/>
          <w:sz w:val="24"/>
          <w:szCs w:val="24"/>
          <w:lang w:val="da-DK"/>
        </w:rPr>
        <w:t xml:space="preserve"> med fokus på differentiering frem til 2. kursusdag (1. marts 2016 i Greve og 22. marts 2016</w:t>
      </w:r>
      <w:r w:rsidR="00C32F82">
        <w:rPr>
          <w:rFonts w:ascii="Garamond" w:hAnsi="Garamond"/>
          <w:sz w:val="24"/>
          <w:szCs w:val="24"/>
          <w:lang w:val="da-DK"/>
        </w:rPr>
        <w:t xml:space="preserve"> i Farsø), hvor erfaringerne fra </w:t>
      </w:r>
      <w:proofErr w:type="spellStart"/>
      <w:r w:rsidR="00C32F82">
        <w:rPr>
          <w:rFonts w:ascii="Garamond" w:hAnsi="Garamond"/>
          <w:sz w:val="24"/>
          <w:szCs w:val="24"/>
          <w:lang w:val="da-DK"/>
        </w:rPr>
        <w:t>eX</w:t>
      </w:r>
      <w:r w:rsidR="00EF621D">
        <w:rPr>
          <w:rFonts w:ascii="Garamond" w:hAnsi="Garamond"/>
          <w:sz w:val="24"/>
          <w:szCs w:val="24"/>
          <w:lang w:val="da-DK"/>
        </w:rPr>
        <w:t>X</w:t>
      </w:r>
      <w:r w:rsidR="00C32F82">
        <w:rPr>
          <w:rFonts w:ascii="Garamond" w:hAnsi="Garamond"/>
          <w:sz w:val="24"/>
          <w:szCs w:val="24"/>
          <w:lang w:val="da-DK"/>
        </w:rPr>
        <w:t>perimenterne</w:t>
      </w:r>
      <w:proofErr w:type="spellEnd"/>
      <w:r w:rsidR="00C32F82">
        <w:rPr>
          <w:rFonts w:ascii="Garamond" w:hAnsi="Garamond"/>
          <w:sz w:val="24"/>
          <w:szCs w:val="24"/>
          <w:lang w:val="da-DK"/>
        </w:rPr>
        <w:t xml:space="preserve"> blev samlet op og perspektiveret med udgangspunkt i deltagernes rapporter over </w:t>
      </w:r>
      <w:r w:rsidR="00EF621D">
        <w:rPr>
          <w:rFonts w:ascii="Garamond" w:hAnsi="Garamond"/>
          <w:sz w:val="24"/>
          <w:szCs w:val="24"/>
          <w:lang w:val="da-DK"/>
        </w:rPr>
        <w:t xml:space="preserve">de </w:t>
      </w:r>
      <w:proofErr w:type="spellStart"/>
      <w:r w:rsidR="00C32F82">
        <w:rPr>
          <w:rFonts w:ascii="Garamond" w:hAnsi="Garamond"/>
          <w:sz w:val="24"/>
          <w:szCs w:val="24"/>
          <w:lang w:val="da-DK"/>
        </w:rPr>
        <w:t>e</w:t>
      </w:r>
      <w:r w:rsidR="00EF621D">
        <w:rPr>
          <w:rFonts w:ascii="Garamond" w:hAnsi="Garamond"/>
          <w:sz w:val="24"/>
          <w:szCs w:val="24"/>
          <w:lang w:val="da-DK"/>
        </w:rPr>
        <w:t>X</w:t>
      </w:r>
      <w:r w:rsidR="00C32F82">
        <w:rPr>
          <w:rFonts w:ascii="Garamond" w:hAnsi="Garamond"/>
          <w:sz w:val="24"/>
          <w:szCs w:val="24"/>
          <w:lang w:val="da-DK"/>
        </w:rPr>
        <w:t>Xperime</w:t>
      </w:r>
      <w:r w:rsidR="00C32F82">
        <w:rPr>
          <w:rFonts w:ascii="Garamond" w:hAnsi="Garamond"/>
          <w:sz w:val="24"/>
          <w:szCs w:val="24"/>
          <w:lang w:val="da-DK"/>
        </w:rPr>
        <w:t>n</w:t>
      </w:r>
      <w:r w:rsidR="00C32F82">
        <w:rPr>
          <w:rFonts w:ascii="Garamond" w:hAnsi="Garamond"/>
          <w:sz w:val="24"/>
          <w:szCs w:val="24"/>
          <w:lang w:val="da-DK"/>
        </w:rPr>
        <w:t>ter</w:t>
      </w:r>
      <w:proofErr w:type="spellEnd"/>
      <w:r w:rsidR="00EF621D">
        <w:rPr>
          <w:rFonts w:ascii="Garamond" w:hAnsi="Garamond"/>
          <w:sz w:val="24"/>
          <w:szCs w:val="24"/>
          <w:lang w:val="da-DK"/>
        </w:rPr>
        <w:t xml:space="preserve"> de havde arbejdet med</w:t>
      </w:r>
      <w:r w:rsidR="00C32F82">
        <w:rPr>
          <w:rFonts w:ascii="Garamond" w:hAnsi="Garamond"/>
          <w:sz w:val="24"/>
          <w:szCs w:val="24"/>
          <w:lang w:val="da-DK"/>
        </w:rPr>
        <w:t xml:space="preserve">. </w:t>
      </w:r>
      <w:r w:rsidR="00C602F6">
        <w:rPr>
          <w:rFonts w:ascii="Garamond" w:hAnsi="Garamond"/>
          <w:sz w:val="24"/>
          <w:szCs w:val="24"/>
          <w:lang w:val="da-DK"/>
        </w:rPr>
        <w:t>Inden 2. kursusdag havde kursuslederen givet en skriftlig tilbag</w:t>
      </w:r>
      <w:r w:rsidR="00C602F6">
        <w:rPr>
          <w:rFonts w:ascii="Garamond" w:hAnsi="Garamond"/>
          <w:sz w:val="24"/>
          <w:szCs w:val="24"/>
          <w:lang w:val="da-DK"/>
        </w:rPr>
        <w:t>e</w:t>
      </w:r>
      <w:r w:rsidR="00C602F6">
        <w:rPr>
          <w:rFonts w:ascii="Garamond" w:hAnsi="Garamond"/>
          <w:sz w:val="24"/>
          <w:szCs w:val="24"/>
          <w:lang w:val="da-DK"/>
        </w:rPr>
        <w:t xml:space="preserve">melding på rapporterne, og alle rapporter samt tilbagemeldinger indgår i denne rapport. </w:t>
      </w:r>
    </w:p>
    <w:p w:rsidR="00F07E10" w:rsidRDefault="00F07E10" w:rsidP="00016B28">
      <w:pPr>
        <w:jc w:val="both"/>
        <w:rPr>
          <w:rFonts w:ascii="Garamond" w:hAnsi="Garamond"/>
          <w:sz w:val="24"/>
          <w:szCs w:val="24"/>
          <w:lang w:val="da-DK"/>
        </w:rPr>
      </w:pPr>
    </w:p>
    <w:p w:rsidR="00075187" w:rsidRDefault="00C32F82" w:rsidP="00016B28">
      <w:pPr>
        <w:jc w:val="both"/>
        <w:rPr>
          <w:rFonts w:ascii="Garamond" w:hAnsi="Garamond"/>
          <w:sz w:val="24"/>
          <w:szCs w:val="24"/>
          <w:lang w:val="da-DK"/>
        </w:rPr>
      </w:pPr>
      <w:r>
        <w:rPr>
          <w:rFonts w:ascii="Garamond" w:hAnsi="Garamond"/>
          <w:sz w:val="24"/>
          <w:szCs w:val="24"/>
          <w:lang w:val="da-DK"/>
        </w:rPr>
        <w:t>Stavemåden ’</w:t>
      </w:r>
      <w:proofErr w:type="spellStart"/>
      <w:r>
        <w:rPr>
          <w:rFonts w:ascii="Garamond" w:hAnsi="Garamond"/>
          <w:sz w:val="24"/>
          <w:szCs w:val="24"/>
          <w:lang w:val="da-DK"/>
        </w:rPr>
        <w:t>eX</w:t>
      </w:r>
      <w:r w:rsidR="00EF621D">
        <w:rPr>
          <w:rFonts w:ascii="Garamond" w:hAnsi="Garamond"/>
          <w:sz w:val="24"/>
          <w:szCs w:val="24"/>
          <w:lang w:val="da-DK"/>
        </w:rPr>
        <w:t>X</w:t>
      </w:r>
      <w:r>
        <w:rPr>
          <w:rFonts w:ascii="Garamond" w:hAnsi="Garamond"/>
          <w:sz w:val="24"/>
          <w:szCs w:val="24"/>
          <w:lang w:val="da-DK"/>
        </w:rPr>
        <w:t>periment</w:t>
      </w:r>
      <w:proofErr w:type="spellEnd"/>
      <w:r>
        <w:rPr>
          <w:rFonts w:ascii="Garamond" w:hAnsi="Garamond"/>
          <w:sz w:val="24"/>
          <w:szCs w:val="24"/>
          <w:lang w:val="da-DK"/>
        </w:rPr>
        <w:t xml:space="preserve">’ </w:t>
      </w:r>
      <w:r w:rsidR="00EF621D">
        <w:rPr>
          <w:rFonts w:ascii="Garamond" w:hAnsi="Garamond"/>
          <w:sz w:val="24"/>
          <w:szCs w:val="24"/>
          <w:lang w:val="da-DK"/>
        </w:rPr>
        <w:t xml:space="preserve">skulle signalere </w:t>
      </w:r>
      <w:r>
        <w:rPr>
          <w:rFonts w:ascii="Garamond" w:hAnsi="Garamond"/>
          <w:sz w:val="24"/>
          <w:szCs w:val="24"/>
          <w:lang w:val="da-DK"/>
        </w:rPr>
        <w:t xml:space="preserve">at der var tale om praktiske eksperimenter der ikke bestod i at afprøve på forhånd udviklede modeller, men i at </w:t>
      </w:r>
      <w:r w:rsidR="00C602F6">
        <w:rPr>
          <w:rFonts w:ascii="Garamond" w:hAnsi="Garamond"/>
          <w:sz w:val="24"/>
          <w:szCs w:val="24"/>
          <w:lang w:val="da-DK"/>
        </w:rPr>
        <w:t xml:space="preserve">give underviserne mulighed for at arbejde med de ”de forskelle der gør en pædagogisk forskel” ud fra deres erfaringer med undervisning af kursisterne. På den baggrund kunne erfaringerne fra </w:t>
      </w:r>
      <w:proofErr w:type="spellStart"/>
      <w:r w:rsidR="00C602F6">
        <w:rPr>
          <w:rFonts w:ascii="Garamond" w:hAnsi="Garamond"/>
          <w:sz w:val="24"/>
          <w:szCs w:val="24"/>
          <w:lang w:val="da-DK"/>
        </w:rPr>
        <w:t>eXXperimenterne</w:t>
      </w:r>
      <w:proofErr w:type="spellEnd"/>
      <w:r w:rsidR="00C602F6">
        <w:rPr>
          <w:rFonts w:ascii="Garamond" w:hAnsi="Garamond"/>
          <w:sz w:val="24"/>
          <w:szCs w:val="24"/>
          <w:lang w:val="da-DK"/>
        </w:rPr>
        <w:t xml:space="preserve"> så bruges til at udvikle pædagogiske tilgange til </w:t>
      </w:r>
      <w:r>
        <w:rPr>
          <w:rFonts w:ascii="Garamond" w:hAnsi="Garamond"/>
          <w:sz w:val="24"/>
          <w:szCs w:val="24"/>
          <w:lang w:val="da-DK"/>
        </w:rPr>
        <w:t xml:space="preserve">differentiering. </w:t>
      </w:r>
    </w:p>
    <w:p w:rsidR="00C602F6" w:rsidRDefault="00C602F6" w:rsidP="00016B28">
      <w:pPr>
        <w:jc w:val="both"/>
        <w:rPr>
          <w:rFonts w:ascii="Garamond" w:hAnsi="Garamond"/>
          <w:sz w:val="24"/>
          <w:szCs w:val="24"/>
          <w:lang w:val="da-DK"/>
        </w:rPr>
      </w:pPr>
    </w:p>
    <w:p w:rsidR="00E05056" w:rsidRDefault="00016B28" w:rsidP="00016B28">
      <w:pPr>
        <w:jc w:val="both"/>
        <w:rPr>
          <w:rFonts w:ascii="Garamond" w:hAnsi="Garamond"/>
          <w:sz w:val="24"/>
          <w:szCs w:val="24"/>
          <w:lang w:val="da-DK"/>
        </w:rPr>
      </w:pPr>
      <w:r w:rsidRPr="00016B28">
        <w:rPr>
          <w:rFonts w:ascii="Garamond" w:hAnsi="Garamond"/>
          <w:sz w:val="24"/>
          <w:szCs w:val="24"/>
          <w:lang w:val="da-DK"/>
        </w:rPr>
        <w:t xml:space="preserve">Netop fordi </w:t>
      </w:r>
      <w:r>
        <w:rPr>
          <w:rFonts w:ascii="Garamond" w:hAnsi="Garamond"/>
          <w:sz w:val="24"/>
          <w:szCs w:val="24"/>
          <w:lang w:val="da-DK"/>
        </w:rPr>
        <w:t xml:space="preserve">der var tale om relativt åbne </w:t>
      </w:r>
      <w:proofErr w:type="spellStart"/>
      <w:r>
        <w:rPr>
          <w:rFonts w:ascii="Garamond" w:hAnsi="Garamond"/>
          <w:sz w:val="24"/>
          <w:szCs w:val="24"/>
          <w:lang w:val="da-DK"/>
        </w:rPr>
        <w:t>eX</w:t>
      </w:r>
      <w:r w:rsidR="00EF621D">
        <w:rPr>
          <w:rFonts w:ascii="Garamond" w:hAnsi="Garamond"/>
          <w:sz w:val="24"/>
          <w:szCs w:val="24"/>
          <w:lang w:val="da-DK"/>
        </w:rPr>
        <w:t>X</w:t>
      </w:r>
      <w:r>
        <w:rPr>
          <w:rFonts w:ascii="Garamond" w:hAnsi="Garamond"/>
          <w:sz w:val="24"/>
          <w:szCs w:val="24"/>
          <w:lang w:val="da-DK"/>
        </w:rPr>
        <w:t>perimenter</w:t>
      </w:r>
      <w:proofErr w:type="spellEnd"/>
      <w:r>
        <w:rPr>
          <w:rFonts w:ascii="Garamond" w:hAnsi="Garamond"/>
          <w:sz w:val="24"/>
          <w:szCs w:val="24"/>
          <w:lang w:val="da-DK"/>
        </w:rPr>
        <w:t xml:space="preserve">, gav de anledning til </w:t>
      </w:r>
      <w:r w:rsidR="00E05056">
        <w:rPr>
          <w:rFonts w:ascii="Garamond" w:hAnsi="Garamond"/>
          <w:sz w:val="24"/>
          <w:szCs w:val="24"/>
          <w:lang w:val="da-DK"/>
        </w:rPr>
        <w:t>en forståelse af at differentiering ikke kan behandles som et selvstændigt (sprog)pædagogisk problem, men må ses i sammenhæng med mere generelle sider af andetsprogsundervisningen</w:t>
      </w:r>
      <w:r w:rsidR="002C40B6">
        <w:rPr>
          <w:rFonts w:ascii="Garamond" w:hAnsi="Garamond"/>
          <w:sz w:val="24"/>
          <w:szCs w:val="24"/>
          <w:lang w:val="da-DK"/>
        </w:rPr>
        <w:t xml:space="preserve"> – det gælder i </w:t>
      </w:r>
      <w:r w:rsidR="002C40B6">
        <w:rPr>
          <w:rFonts w:ascii="Garamond" w:hAnsi="Garamond"/>
          <w:sz w:val="24"/>
          <w:szCs w:val="24"/>
          <w:lang w:val="da-DK"/>
        </w:rPr>
        <w:lastRenderedPageBreak/>
        <w:t>især: E</w:t>
      </w:r>
      <w:r w:rsidR="00E05056">
        <w:rPr>
          <w:rFonts w:ascii="Garamond" w:hAnsi="Garamond"/>
          <w:sz w:val="24"/>
          <w:szCs w:val="24"/>
          <w:lang w:val="da-DK"/>
        </w:rPr>
        <w:t>n kommunikativ tilgang til sprogundervisning, en kommunikativ lektionsplanlægning</w:t>
      </w:r>
      <w:r w:rsidR="002C40B6">
        <w:rPr>
          <w:rFonts w:ascii="Garamond" w:hAnsi="Garamond"/>
          <w:sz w:val="24"/>
          <w:szCs w:val="24"/>
          <w:lang w:val="da-DK"/>
        </w:rPr>
        <w:t>,</w:t>
      </w:r>
      <w:r w:rsidR="00E05056">
        <w:rPr>
          <w:rFonts w:ascii="Garamond" w:hAnsi="Garamond"/>
          <w:sz w:val="24"/>
          <w:szCs w:val="24"/>
          <w:lang w:val="da-DK"/>
        </w:rPr>
        <w:t xml:space="preserve"> og en pædagogisk tilrettelæggelse med udgangspunkt i kursisternes erfaringsverden. </w:t>
      </w:r>
    </w:p>
    <w:p w:rsidR="00E05056" w:rsidRDefault="00E05056" w:rsidP="00016B28">
      <w:pPr>
        <w:jc w:val="both"/>
        <w:rPr>
          <w:rFonts w:ascii="Garamond" w:hAnsi="Garamond"/>
          <w:sz w:val="24"/>
          <w:szCs w:val="24"/>
          <w:lang w:val="da-DK"/>
        </w:rPr>
      </w:pPr>
    </w:p>
    <w:p w:rsidR="00EF621D" w:rsidRDefault="00C062EA" w:rsidP="00016B28">
      <w:pPr>
        <w:jc w:val="both"/>
        <w:rPr>
          <w:rFonts w:ascii="Garamond" w:hAnsi="Garamond"/>
          <w:sz w:val="24"/>
          <w:szCs w:val="24"/>
          <w:lang w:val="da-DK"/>
        </w:rPr>
      </w:pPr>
      <w:r>
        <w:rPr>
          <w:rFonts w:ascii="Garamond" w:hAnsi="Garamond"/>
          <w:sz w:val="24"/>
          <w:szCs w:val="24"/>
          <w:lang w:val="da-DK"/>
        </w:rPr>
        <w:t>Samtidig med at</w:t>
      </w:r>
      <w:r w:rsidR="00655B08">
        <w:rPr>
          <w:rFonts w:ascii="Garamond" w:hAnsi="Garamond"/>
          <w:sz w:val="24"/>
          <w:szCs w:val="24"/>
          <w:lang w:val="da-DK"/>
        </w:rPr>
        <w:t xml:space="preserve"> denne rapport har et særligt fokus på differentiering, bliver erfaringerne med og refleksionerne over de nævnte andre sider af sprogundervisningen og</w:t>
      </w:r>
      <w:r w:rsidR="0062205F">
        <w:rPr>
          <w:rFonts w:ascii="Garamond" w:hAnsi="Garamond"/>
          <w:sz w:val="24"/>
          <w:szCs w:val="24"/>
          <w:lang w:val="da-DK"/>
        </w:rPr>
        <w:t>så</w:t>
      </w:r>
      <w:r w:rsidR="00655B08">
        <w:rPr>
          <w:rFonts w:ascii="Garamond" w:hAnsi="Garamond"/>
          <w:sz w:val="24"/>
          <w:szCs w:val="24"/>
          <w:lang w:val="da-DK"/>
        </w:rPr>
        <w:t xml:space="preserve"> inddraget i pe</w:t>
      </w:r>
      <w:r w:rsidR="00655B08">
        <w:rPr>
          <w:rFonts w:ascii="Garamond" w:hAnsi="Garamond"/>
          <w:sz w:val="24"/>
          <w:szCs w:val="24"/>
          <w:lang w:val="da-DK"/>
        </w:rPr>
        <w:t>r</w:t>
      </w:r>
      <w:r w:rsidR="00655B08">
        <w:rPr>
          <w:rFonts w:ascii="Garamond" w:hAnsi="Garamond"/>
          <w:sz w:val="24"/>
          <w:szCs w:val="24"/>
          <w:lang w:val="da-DK"/>
        </w:rPr>
        <w:t xml:space="preserve">spektiveringen af differentiering. </w:t>
      </w:r>
      <w:r w:rsidR="0062205F">
        <w:rPr>
          <w:rFonts w:ascii="Garamond" w:hAnsi="Garamond"/>
          <w:sz w:val="24"/>
          <w:szCs w:val="24"/>
          <w:lang w:val="da-DK"/>
        </w:rPr>
        <w:t xml:space="preserve">Da de åbne </w:t>
      </w:r>
      <w:proofErr w:type="spellStart"/>
      <w:r w:rsidR="0062205F">
        <w:rPr>
          <w:rFonts w:ascii="Garamond" w:hAnsi="Garamond"/>
          <w:sz w:val="24"/>
          <w:szCs w:val="24"/>
          <w:lang w:val="da-DK"/>
        </w:rPr>
        <w:t>eXXperimenter</w:t>
      </w:r>
      <w:proofErr w:type="spellEnd"/>
      <w:r w:rsidR="0062205F">
        <w:rPr>
          <w:rFonts w:ascii="Garamond" w:hAnsi="Garamond"/>
          <w:sz w:val="24"/>
          <w:szCs w:val="24"/>
          <w:lang w:val="da-DK"/>
        </w:rPr>
        <w:t xml:space="preserve"> ikke var </w:t>
      </w:r>
      <w:r w:rsidR="00C602F6">
        <w:rPr>
          <w:rFonts w:ascii="Garamond" w:hAnsi="Garamond"/>
          <w:sz w:val="24"/>
          <w:szCs w:val="24"/>
          <w:lang w:val="da-DK"/>
        </w:rPr>
        <w:t xml:space="preserve">direkte </w:t>
      </w:r>
      <w:r w:rsidR="00EF621D">
        <w:rPr>
          <w:rFonts w:ascii="Garamond" w:hAnsi="Garamond"/>
          <w:sz w:val="24"/>
          <w:szCs w:val="24"/>
          <w:lang w:val="da-DK"/>
        </w:rPr>
        <w:t xml:space="preserve">rettet mod de tre specifikke spørgsmål der var udgangspunkt for </w:t>
      </w:r>
      <w:r w:rsidR="00F07E10">
        <w:rPr>
          <w:rFonts w:ascii="Garamond" w:hAnsi="Garamond"/>
          <w:sz w:val="24"/>
          <w:szCs w:val="24"/>
          <w:lang w:val="da-DK"/>
        </w:rPr>
        <w:t>projektet</w:t>
      </w:r>
      <w:r w:rsidR="0062205F">
        <w:rPr>
          <w:rFonts w:ascii="Garamond" w:hAnsi="Garamond"/>
          <w:sz w:val="24"/>
          <w:szCs w:val="24"/>
          <w:lang w:val="da-DK"/>
        </w:rPr>
        <w:t>, er bidrag til svar på spørgsm</w:t>
      </w:r>
      <w:r w:rsidR="0062205F">
        <w:rPr>
          <w:rFonts w:ascii="Garamond" w:hAnsi="Garamond"/>
          <w:sz w:val="24"/>
          <w:szCs w:val="24"/>
          <w:lang w:val="da-DK"/>
        </w:rPr>
        <w:t>å</w:t>
      </w:r>
      <w:r w:rsidR="0062205F">
        <w:rPr>
          <w:rFonts w:ascii="Garamond" w:hAnsi="Garamond"/>
          <w:sz w:val="24"/>
          <w:szCs w:val="24"/>
          <w:lang w:val="da-DK"/>
        </w:rPr>
        <w:t xml:space="preserve">lene specielt udarbejdet til </w:t>
      </w:r>
      <w:r w:rsidR="00F07E10">
        <w:rPr>
          <w:rFonts w:ascii="Garamond" w:hAnsi="Garamond"/>
          <w:sz w:val="24"/>
          <w:szCs w:val="24"/>
          <w:lang w:val="da-DK"/>
        </w:rPr>
        <w:t>brug for denne rapport.</w:t>
      </w:r>
    </w:p>
    <w:p w:rsidR="00870FFF" w:rsidRDefault="00870FFF" w:rsidP="00016B28">
      <w:pPr>
        <w:jc w:val="both"/>
        <w:rPr>
          <w:rFonts w:ascii="Garamond" w:hAnsi="Garamond"/>
          <w:sz w:val="24"/>
          <w:szCs w:val="24"/>
          <w:lang w:val="da-DK"/>
        </w:rPr>
      </w:pPr>
    </w:p>
    <w:p w:rsidR="00655B08" w:rsidRPr="00016B28" w:rsidRDefault="00655B08" w:rsidP="00016B28">
      <w:pPr>
        <w:jc w:val="both"/>
        <w:rPr>
          <w:rFonts w:ascii="Garamond" w:hAnsi="Garamond"/>
          <w:sz w:val="24"/>
          <w:szCs w:val="24"/>
          <w:lang w:val="da-DK"/>
        </w:rPr>
      </w:pPr>
      <w:r>
        <w:rPr>
          <w:rFonts w:ascii="Garamond" w:hAnsi="Garamond"/>
          <w:sz w:val="24"/>
          <w:szCs w:val="24"/>
          <w:lang w:val="da-DK"/>
        </w:rPr>
        <w:t xml:space="preserve">Sprogcentrets ledelse skal have tak for sin interesse for at skabe </w:t>
      </w:r>
      <w:r w:rsidR="00870FFF">
        <w:rPr>
          <w:rFonts w:ascii="Garamond" w:hAnsi="Garamond"/>
          <w:sz w:val="24"/>
          <w:szCs w:val="24"/>
          <w:lang w:val="da-DK"/>
        </w:rPr>
        <w:t>rammerne for projektet o</w:t>
      </w:r>
      <w:r>
        <w:rPr>
          <w:rFonts w:ascii="Garamond" w:hAnsi="Garamond"/>
          <w:sz w:val="24"/>
          <w:szCs w:val="24"/>
          <w:lang w:val="da-DK"/>
        </w:rPr>
        <w:t xml:space="preserve">g sin støtte undervejs i projektet; og underviserne skal have tak for deres </w:t>
      </w:r>
      <w:r w:rsidR="00870FFF">
        <w:rPr>
          <w:rFonts w:ascii="Garamond" w:hAnsi="Garamond"/>
          <w:sz w:val="24"/>
          <w:szCs w:val="24"/>
          <w:lang w:val="da-DK"/>
        </w:rPr>
        <w:t xml:space="preserve">store </w:t>
      </w:r>
      <w:r>
        <w:rPr>
          <w:rFonts w:ascii="Garamond" w:hAnsi="Garamond"/>
          <w:sz w:val="24"/>
          <w:szCs w:val="24"/>
          <w:lang w:val="da-DK"/>
        </w:rPr>
        <w:t xml:space="preserve">engagement i </w:t>
      </w:r>
      <w:proofErr w:type="spellStart"/>
      <w:r>
        <w:rPr>
          <w:rFonts w:ascii="Garamond" w:hAnsi="Garamond"/>
          <w:sz w:val="24"/>
          <w:szCs w:val="24"/>
          <w:lang w:val="da-DK"/>
        </w:rPr>
        <w:t>eX</w:t>
      </w:r>
      <w:r w:rsidR="00F07E10">
        <w:rPr>
          <w:rFonts w:ascii="Garamond" w:hAnsi="Garamond"/>
          <w:sz w:val="24"/>
          <w:szCs w:val="24"/>
          <w:lang w:val="da-DK"/>
        </w:rPr>
        <w:t>X</w:t>
      </w:r>
      <w:r>
        <w:rPr>
          <w:rFonts w:ascii="Garamond" w:hAnsi="Garamond"/>
          <w:sz w:val="24"/>
          <w:szCs w:val="24"/>
          <w:lang w:val="da-DK"/>
        </w:rPr>
        <w:t>perimenterne</w:t>
      </w:r>
      <w:proofErr w:type="spellEnd"/>
      <w:r>
        <w:rPr>
          <w:rFonts w:ascii="Garamond" w:hAnsi="Garamond"/>
          <w:sz w:val="24"/>
          <w:szCs w:val="24"/>
          <w:lang w:val="da-DK"/>
        </w:rPr>
        <w:t>, som var en forudsætning for at projektet kunne gennemføres.</w:t>
      </w:r>
    </w:p>
    <w:p w:rsidR="00786F63" w:rsidRDefault="00786F63" w:rsidP="00016B28">
      <w:pPr>
        <w:jc w:val="both"/>
        <w:rPr>
          <w:rFonts w:ascii="Garamond" w:hAnsi="Garamond"/>
          <w:b/>
          <w:sz w:val="36"/>
          <w:szCs w:val="36"/>
          <w:lang w:val="da-DK"/>
        </w:rPr>
      </w:pPr>
    </w:p>
    <w:p w:rsidR="00404CC6" w:rsidRDefault="00404CC6" w:rsidP="00016B28">
      <w:pPr>
        <w:jc w:val="both"/>
        <w:rPr>
          <w:rFonts w:ascii="Garamond" w:hAnsi="Garamond"/>
          <w:b/>
          <w:sz w:val="36"/>
          <w:szCs w:val="36"/>
          <w:lang w:val="da-DK"/>
        </w:rPr>
      </w:pPr>
    </w:p>
    <w:p w:rsidR="00404CC6" w:rsidRDefault="00404CC6" w:rsidP="00016B28">
      <w:pPr>
        <w:jc w:val="both"/>
        <w:rPr>
          <w:rFonts w:ascii="Garamond" w:hAnsi="Garamond"/>
          <w:b/>
          <w:sz w:val="36"/>
          <w:szCs w:val="36"/>
          <w:lang w:val="da-DK"/>
        </w:rPr>
      </w:pPr>
    </w:p>
    <w:p w:rsidR="00404CC6" w:rsidRDefault="00404CC6" w:rsidP="00016B28">
      <w:pPr>
        <w:jc w:val="both"/>
        <w:rPr>
          <w:rFonts w:ascii="Garamond" w:hAnsi="Garamond"/>
          <w:b/>
          <w:sz w:val="36"/>
          <w:szCs w:val="36"/>
          <w:lang w:val="da-DK"/>
        </w:rPr>
      </w:pPr>
    </w:p>
    <w:p w:rsidR="00404CC6" w:rsidRDefault="00404CC6" w:rsidP="00016B28">
      <w:pPr>
        <w:jc w:val="both"/>
        <w:rPr>
          <w:rFonts w:ascii="Garamond" w:hAnsi="Garamond"/>
          <w:b/>
          <w:sz w:val="36"/>
          <w:szCs w:val="36"/>
          <w:lang w:val="da-DK"/>
        </w:rPr>
      </w:pPr>
    </w:p>
    <w:p w:rsidR="00404CC6" w:rsidRDefault="00404CC6" w:rsidP="00016B28">
      <w:pPr>
        <w:jc w:val="both"/>
        <w:rPr>
          <w:rFonts w:ascii="Garamond" w:hAnsi="Garamond"/>
          <w:b/>
          <w:sz w:val="36"/>
          <w:szCs w:val="36"/>
          <w:lang w:val="da-DK"/>
        </w:rPr>
      </w:pPr>
    </w:p>
    <w:p w:rsidR="00404CC6" w:rsidRDefault="00404CC6" w:rsidP="00016B28">
      <w:pPr>
        <w:jc w:val="both"/>
        <w:rPr>
          <w:rFonts w:ascii="Garamond" w:hAnsi="Garamond"/>
          <w:b/>
          <w:sz w:val="36"/>
          <w:szCs w:val="36"/>
          <w:lang w:val="da-DK"/>
        </w:rPr>
      </w:pPr>
    </w:p>
    <w:p w:rsidR="00404CC6" w:rsidRDefault="00404CC6" w:rsidP="00016B28">
      <w:pPr>
        <w:jc w:val="both"/>
        <w:rPr>
          <w:rFonts w:ascii="Garamond" w:hAnsi="Garamond"/>
          <w:b/>
          <w:sz w:val="36"/>
          <w:szCs w:val="36"/>
          <w:lang w:val="da-DK"/>
        </w:rPr>
      </w:pPr>
    </w:p>
    <w:p w:rsidR="00404CC6" w:rsidRDefault="00404CC6" w:rsidP="00016B28">
      <w:pPr>
        <w:jc w:val="both"/>
        <w:rPr>
          <w:rFonts w:ascii="Garamond" w:hAnsi="Garamond"/>
          <w:b/>
          <w:sz w:val="36"/>
          <w:szCs w:val="36"/>
          <w:lang w:val="da-DK"/>
        </w:rPr>
      </w:pPr>
    </w:p>
    <w:p w:rsidR="00404CC6" w:rsidRDefault="00404CC6" w:rsidP="00016B28">
      <w:pPr>
        <w:jc w:val="both"/>
        <w:rPr>
          <w:rFonts w:ascii="Garamond" w:hAnsi="Garamond"/>
          <w:b/>
          <w:sz w:val="36"/>
          <w:szCs w:val="36"/>
          <w:lang w:val="da-DK"/>
        </w:rPr>
      </w:pPr>
    </w:p>
    <w:p w:rsidR="00404CC6" w:rsidRDefault="00404CC6" w:rsidP="00016B28">
      <w:pPr>
        <w:jc w:val="both"/>
        <w:rPr>
          <w:rFonts w:ascii="Garamond" w:hAnsi="Garamond"/>
          <w:b/>
          <w:sz w:val="36"/>
          <w:szCs w:val="36"/>
          <w:lang w:val="da-DK"/>
        </w:rPr>
      </w:pPr>
    </w:p>
    <w:p w:rsidR="00404CC6" w:rsidRDefault="00404CC6" w:rsidP="00016B28">
      <w:pPr>
        <w:jc w:val="both"/>
        <w:rPr>
          <w:rFonts w:ascii="Garamond" w:hAnsi="Garamond"/>
          <w:b/>
          <w:sz w:val="36"/>
          <w:szCs w:val="36"/>
          <w:lang w:val="da-DK"/>
        </w:rPr>
      </w:pPr>
    </w:p>
    <w:p w:rsidR="00404CC6" w:rsidRDefault="00404CC6" w:rsidP="00016B28">
      <w:pPr>
        <w:jc w:val="both"/>
        <w:rPr>
          <w:rFonts w:ascii="Garamond" w:hAnsi="Garamond"/>
          <w:b/>
          <w:sz w:val="36"/>
          <w:szCs w:val="36"/>
          <w:lang w:val="da-DK"/>
        </w:rPr>
      </w:pPr>
    </w:p>
    <w:p w:rsidR="0062205F" w:rsidRDefault="0062205F" w:rsidP="00016B28">
      <w:pPr>
        <w:jc w:val="both"/>
        <w:rPr>
          <w:rFonts w:ascii="Garamond" w:hAnsi="Garamond"/>
          <w:b/>
          <w:sz w:val="36"/>
          <w:szCs w:val="36"/>
          <w:lang w:val="da-DK"/>
        </w:rPr>
      </w:pPr>
    </w:p>
    <w:p w:rsidR="0062205F" w:rsidRDefault="0062205F" w:rsidP="00016B28">
      <w:pPr>
        <w:jc w:val="both"/>
        <w:rPr>
          <w:rFonts w:ascii="Garamond" w:hAnsi="Garamond"/>
          <w:b/>
          <w:sz w:val="36"/>
          <w:szCs w:val="36"/>
          <w:lang w:val="da-DK"/>
        </w:rPr>
      </w:pPr>
    </w:p>
    <w:p w:rsidR="0062205F" w:rsidRDefault="0062205F" w:rsidP="00016B28">
      <w:pPr>
        <w:jc w:val="both"/>
        <w:rPr>
          <w:rFonts w:ascii="Garamond" w:hAnsi="Garamond"/>
          <w:b/>
          <w:sz w:val="36"/>
          <w:szCs w:val="36"/>
          <w:lang w:val="da-DK"/>
        </w:rPr>
      </w:pPr>
    </w:p>
    <w:p w:rsidR="00404CC6" w:rsidRDefault="00404CC6" w:rsidP="00016B28">
      <w:pPr>
        <w:jc w:val="both"/>
        <w:rPr>
          <w:rFonts w:ascii="Garamond" w:hAnsi="Garamond"/>
          <w:b/>
          <w:sz w:val="36"/>
          <w:szCs w:val="36"/>
          <w:lang w:val="da-DK"/>
        </w:rPr>
      </w:pPr>
    </w:p>
    <w:p w:rsidR="00404CC6" w:rsidRDefault="00404CC6" w:rsidP="00016B28">
      <w:pPr>
        <w:jc w:val="both"/>
        <w:rPr>
          <w:rFonts w:ascii="Garamond" w:hAnsi="Garamond"/>
          <w:b/>
          <w:sz w:val="36"/>
          <w:szCs w:val="36"/>
          <w:lang w:val="da-DK"/>
        </w:rPr>
      </w:pPr>
    </w:p>
    <w:p w:rsidR="00404CC6" w:rsidRDefault="00404CC6" w:rsidP="00016B28">
      <w:pPr>
        <w:jc w:val="both"/>
        <w:rPr>
          <w:rFonts w:ascii="Garamond" w:hAnsi="Garamond"/>
          <w:b/>
          <w:sz w:val="36"/>
          <w:szCs w:val="36"/>
          <w:lang w:val="da-DK"/>
        </w:rPr>
      </w:pPr>
    </w:p>
    <w:p w:rsidR="00404CC6" w:rsidRDefault="00404CC6" w:rsidP="00016B28">
      <w:pPr>
        <w:jc w:val="both"/>
        <w:rPr>
          <w:rFonts w:ascii="Garamond" w:hAnsi="Garamond"/>
          <w:b/>
          <w:sz w:val="36"/>
          <w:szCs w:val="36"/>
          <w:lang w:val="da-DK"/>
        </w:rPr>
      </w:pPr>
    </w:p>
    <w:p w:rsidR="00567114" w:rsidRDefault="00567114" w:rsidP="00016B28">
      <w:pPr>
        <w:jc w:val="both"/>
        <w:rPr>
          <w:rFonts w:ascii="Garamond" w:hAnsi="Garamond"/>
          <w:b/>
          <w:sz w:val="24"/>
          <w:szCs w:val="24"/>
          <w:lang w:val="da-DK"/>
        </w:rPr>
      </w:pPr>
    </w:p>
    <w:p w:rsidR="00655B08" w:rsidRPr="00655B08" w:rsidRDefault="00655B08" w:rsidP="00016B28">
      <w:pPr>
        <w:jc w:val="both"/>
        <w:rPr>
          <w:rFonts w:ascii="Garamond" w:hAnsi="Garamond"/>
          <w:b/>
          <w:sz w:val="24"/>
          <w:szCs w:val="24"/>
          <w:lang w:val="da-DK"/>
        </w:rPr>
      </w:pPr>
      <w:r w:rsidRPr="00655B08">
        <w:rPr>
          <w:rFonts w:ascii="Garamond" w:hAnsi="Garamond"/>
          <w:b/>
          <w:sz w:val="24"/>
          <w:szCs w:val="24"/>
          <w:lang w:val="da-DK"/>
        </w:rPr>
        <w:lastRenderedPageBreak/>
        <w:t>II. DIFFERENTIERING</w:t>
      </w:r>
    </w:p>
    <w:p w:rsidR="00655B08" w:rsidRPr="00655B08" w:rsidRDefault="00655B08" w:rsidP="00016B28">
      <w:pPr>
        <w:jc w:val="both"/>
        <w:rPr>
          <w:rFonts w:ascii="Garamond" w:hAnsi="Garamond"/>
          <w:b/>
          <w:sz w:val="24"/>
          <w:szCs w:val="24"/>
          <w:lang w:val="da-DK"/>
        </w:rPr>
      </w:pPr>
    </w:p>
    <w:p w:rsidR="00655B08" w:rsidRPr="00870FFF" w:rsidRDefault="00870FFF" w:rsidP="00016B28">
      <w:pPr>
        <w:jc w:val="both"/>
        <w:rPr>
          <w:rFonts w:ascii="Garamond" w:hAnsi="Garamond"/>
          <w:b/>
          <w:sz w:val="24"/>
          <w:szCs w:val="24"/>
          <w:lang w:val="da-DK"/>
        </w:rPr>
      </w:pPr>
      <w:r w:rsidRPr="00870FFF">
        <w:rPr>
          <w:rFonts w:ascii="Garamond" w:hAnsi="Garamond"/>
          <w:b/>
          <w:sz w:val="24"/>
          <w:szCs w:val="24"/>
          <w:lang w:val="da-DK"/>
        </w:rPr>
        <w:t xml:space="preserve">1. </w:t>
      </w:r>
      <w:r w:rsidR="00C0659E">
        <w:rPr>
          <w:rFonts w:ascii="Garamond" w:hAnsi="Garamond"/>
          <w:b/>
          <w:sz w:val="24"/>
          <w:szCs w:val="24"/>
          <w:lang w:val="da-DK"/>
        </w:rPr>
        <w:t>Differentiering som et princip for undervisning</w:t>
      </w:r>
    </w:p>
    <w:p w:rsidR="00655B08" w:rsidRDefault="00655B08" w:rsidP="00016B28">
      <w:pPr>
        <w:jc w:val="both"/>
        <w:rPr>
          <w:rFonts w:ascii="Garamond" w:hAnsi="Garamond"/>
          <w:b/>
          <w:sz w:val="24"/>
          <w:szCs w:val="24"/>
          <w:lang w:val="da-DK"/>
        </w:rPr>
      </w:pPr>
    </w:p>
    <w:p w:rsidR="00E226A8" w:rsidRDefault="000D493F" w:rsidP="00016B28">
      <w:pPr>
        <w:jc w:val="both"/>
        <w:rPr>
          <w:rFonts w:ascii="Garamond" w:hAnsi="Garamond"/>
          <w:sz w:val="24"/>
          <w:szCs w:val="24"/>
          <w:lang w:val="da-DK"/>
        </w:rPr>
      </w:pPr>
      <w:r>
        <w:rPr>
          <w:rFonts w:ascii="Garamond" w:hAnsi="Garamond"/>
          <w:sz w:val="24"/>
          <w:szCs w:val="24"/>
          <w:lang w:val="da-DK"/>
        </w:rPr>
        <w:t>Sproglærende er forskellige. Deres baggrund og erfaringsverden er forskellig, deres foru</w:t>
      </w:r>
      <w:r>
        <w:rPr>
          <w:rFonts w:ascii="Garamond" w:hAnsi="Garamond"/>
          <w:sz w:val="24"/>
          <w:szCs w:val="24"/>
          <w:lang w:val="da-DK"/>
        </w:rPr>
        <w:t>d</w:t>
      </w:r>
      <w:r>
        <w:rPr>
          <w:rFonts w:ascii="Garamond" w:hAnsi="Garamond"/>
          <w:sz w:val="24"/>
          <w:szCs w:val="24"/>
          <w:lang w:val="da-DK"/>
        </w:rPr>
        <w:t xml:space="preserve">sætninger for og deres tilgang til sproglæring er forskellige, og </w:t>
      </w:r>
      <w:r w:rsidR="00C44EC7">
        <w:rPr>
          <w:rFonts w:ascii="Garamond" w:hAnsi="Garamond"/>
          <w:sz w:val="24"/>
          <w:szCs w:val="24"/>
          <w:lang w:val="da-DK"/>
        </w:rPr>
        <w:t xml:space="preserve">med </w:t>
      </w:r>
      <w:r w:rsidR="00760FDB">
        <w:rPr>
          <w:rFonts w:ascii="Garamond" w:hAnsi="Garamond"/>
          <w:sz w:val="24"/>
          <w:szCs w:val="24"/>
          <w:lang w:val="da-DK"/>
        </w:rPr>
        <w:t xml:space="preserve">globaliseringen </w:t>
      </w:r>
      <w:r w:rsidR="00C44EC7">
        <w:rPr>
          <w:rFonts w:ascii="Garamond" w:hAnsi="Garamond"/>
          <w:sz w:val="24"/>
          <w:szCs w:val="24"/>
          <w:lang w:val="da-DK"/>
        </w:rPr>
        <w:t>er forske</w:t>
      </w:r>
      <w:r w:rsidR="00C44EC7">
        <w:rPr>
          <w:rFonts w:ascii="Garamond" w:hAnsi="Garamond"/>
          <w:sz w:val="24"/>
          <w:szCs w:val="24"/>
          <w:lang w:val="da-DK"/>
        </w:rPr>
        <w:t>l</w:t>
      </w:r>
      <w:r w:rsidR="00C44EC7">
        <w:rPr>
          <w:rFonts w:ascii="Garamond" w:hAnsi="Garamond"/>
          <w:sz w:val="24"/>
          <w:szCs w:val="24"/>
          <w:lang w:val="da-DK"/>
        </w:rPr>
        <w:t>lighederne kun blevet flere. Det mærker man på sprogcentrene, hvor kursister på samme hold kommer mange forskellige steder fra på kloden, har erfaringer fra forskellige kulture</w:t>
      </w:r>
      <w:r w:rsidR="0062205F">
        <w:rPr>
          <w:rFonts w:ascii="Garamond" w:hAnsi="Garamond"/>
          <w:sz w:val="24"/>
          <w:szCs w:val="24"/>
          <w:lang w:val="da-DK"/>
        </w:rPr>
        <w:t>lle miljøer</w:t>
      </w:r>
      <w:r w:rsidR="00C44EC7">
        <w:rPr>
          <w:rFonts w:ascii="Garamond" w:hAnsi="Garamond"/>
          <w:sz w:val="24"/>
          <w:szCs w:val="24"/>
          <w:lang w:val="da-DK"/>
        </w:rPr>
        <w:t xml:space="preserve"> med sig, har oplevet forskellige måder at blive undervist på, </w:t>
      </w:r>
      <w:r w:rsidR="001B7A8A">
        <w:rPr>
          <w:rFonts w:ascii="Garamond" w:hAnsi="Garamond"/>
          <w:sz w:val="24"/>
          <w:szCs w:val="24"/>
          <w:lang w:val="da-DK"/>
        </w:rPr>
        <w:t>har forskellig uddanne</w:t>
      </w:r>
      <w:r w:rsidR="001B7A8A">
        <w:rPr>
          <w:rFonts w:ascii="Garamond" w:hAnsi="Garamond"/>
          <w:sz w:val="24"/>
          <w:szCs w:val="24"/>
          <w:lang w:val="da-DK"/>
        </w:rPr>
        <w:t>l</w:t>
      </w:r>
      <w:r w:rsidR="001B7A8A">
        <w:rPr>
          <w:rFonts w:ascii="Garamond" w:hAnsi="Garamond"/>
          <w:sz w:val="24"/>
          <w:szCs w:val="24"/>
          <w:lang w:val="da-DK"/>
        </w:rPr>
        <w:t xml:space="preserve">sesmæssig baggrund, </w:t>
      </w:r>
      <w:r w:rsidR="00C44EC7">
        <w:rPr>
          <w:rFonts w:ascii="Garamond" w:hAnsi="Garamond"/>
          <w:sz w:val="24"/>
          <w:szCs w:val="24"/>
          <w:lang w:val="da-DK"/>
        </w:rPr>
        <w:t xml:space="preserve">er på forskellige steder i deres liv og har forskellige livshistorier osv. </w:t>
      </w:r>
      <w:r w:rsidR="001B7A8A">
        <w:rPr>
          <w:rFonts w:ascii="Garamond" w:hAnsi="Garamond"/>
          <w:sz w:val="24"/>
          <w:szCs w:val="24"/>
          <w:lang w:val="da-DK"/>
        </w:rPr>
        <w:t xml:space="preserve">Skal alle kursister </w:t>
      </w:r>
      <w:r w:rsidR="0062205F">
        <w:rPr>
          <w:rFonts w:ascii="Garamond" w:hAnsi="Garamond"/>
          <w:sz w:val="24"/>
          <w:szCs w:val="24"/>
          <w:lang w:val="da-DK"/>
        </w:rPr>
        <w:t xml:space="preserve">derfor </w:t>
      </w:r>
      <w:r w:rsidR="001B7A8A">
        <w:rPr>
          <w:rFonts w:ascii="Garamond" w:hAnsi="Garamond"/>
          <w:sz w:val="24"/>
          <w:szCs w:val="24"/>
          <w:lang w:val="da-DK"/>
        </w:rPr>
        <w:t xml:space="preserve">have de bedste læringsmuligheder, </w:t>
      </w:r>
      <w:r w:rsidR="008F05D9">
        <w:rPr>
          <w:rFonts w:ascii="Garamond" w:hAnsi="Garamond"/>
          <w:sz w:val="24"/>
          <w:szCs w:val="24"/>
          <w:lang w:val="da-DK"/>
        </w:rPr>
        <w:t xml:space="preserve">kan man ikke udsætte dem for den samme undervisning, men må i sin </w:t>
      </w:r>
      <w:r>
        <w:rPr>
          <w:rFonts w:ascii="Garamond" w:hAnsi="Garamond"/>
          <w:sz w:val="24"/>
          <w:szCs w:val="24"/>
          <w:lang w:val="da-DK"/>
        </w:rPr>
        <w:t>pædagogisk</w:t>
      </w:r>
      <w:r w:rsidR="00760FDB">
        <w:rPr>
          <w:rFonts w:ascii="Garamond" w:hAnsi="Garamond"/>
          <w:sz w:val="24"/>
          <w:szCs w:val="24"/>
          <w:lang w:val="da-DK"/>
        </w:rPr>
        <w:t>e</w:t>
      </w:r>
      <w:r>
        <w:rPr>
          <w:rFonts w:ascii="Garamond" w:hAnsi="Garamond"/>
          <w:sz w:val="24"/>
          <w:szCs w:val="24"/>
          <w:lang w:val="da-DK"/>
        </w:rPr>
        <w:t xml:space="preserve"> tilrettelæggelse af undervisningen </w:t>
      </w:r>
      <w:r w:rsidR="00052424">
        <w:rPr>
          <w:rFonts w:ascii="Garamond" w:hAnsi="Garamond"/>
          <w:sz w:val="24"/>
          <w:szCs w:val="24"/>
          <w:lang w:val="da-DK"/>
        </w:rPr>
        <w:t>fo</w:t>
      </w:r>
      <w:r w:rsidR="00052424">
        <w:rPr>
          <w:rFonts w:ascii="Garamond" w:hAnsi="Garamond"/>
          <w:sz w:val="24"/>
          <w:szCs w:val="24"/>
          <w:lang w:val="da-DK"/>
        </w:rPr>
        <w:t>r</w:t>
      </w:r>
      <w:r w:rsidR="00052424">
        <w:rPr>
          <w:rFonts w:ascii="Garamond" w:hAnsi="Garamond"/>
          <w:sz w:val="24"/>
          <w:szCs w:val="24"/>
          <w:lang w:val="da-DK"/>
        </w:rPr>
        <w:t>hold</w:t>
      </w:r>
      <w:r w:rsidR="008F05D9">
        <w:rPr>
          <w:rFonts w:ascii="Garamond" w:hAnsi="Garamond"/>
          <w:sz w:val="24"/>
          <w:szCs w:val="24"/>
          <w:lang w:val="da-DK"/>
        </w:rPr>
        <w:t>e</w:t>
      </w:r>
      <w:r w:rsidR="00052424">
        <w:rPr>
          <w:rFonts w:ascii="Garamond" w:hAnsi="Garamond"/>
          <w:sz w:val="24"/>
          <w:szCs w:val="24"/>
          <w:lang w:val="da-DK"/>
        </w:rPr>
        <w:t xml:space="preserve"> sig til kursisterne forskelligheder og lave en differe</w:t>
      </w:r>
      <w:r w:rsidR="00C44EC7">
        <w:rPr>
          <w:rFonts w:ascii="Garamond" w:hAnsi="Garamond"/>
          <w:sz w:val="24"/>
          <w:szCs w:val="24"/>
          <w:lang w:val="da-DK"/>
        </w:rPr>
        <w:t>ntieret un</w:t>
      </w:r>
      <w:r w:rsidR="00E226A8">
        <w:rPr>
          <w:rFonts w:ascii="Garamond" w:hAnsi="Garamond"/>
          <w:sz w:val="24"/>
          <w:szCs w:val="24"/>
          <w:lang w:val="da-DK"/>
        </w:rPr>
        <w:t>dervisning</w:t>
      </w:r>
      <w:r w:rsidR="00052424">
        <w:rPr>
          <w:rFonts w:ascii="Garamond" w:hAnsi="Garamond"/>
          <w:sz w:val="24"/>
          <w:szCs w:val="24"/>
          <w:lang w:val="da-DK"/>
        </w:rPr>
        <w:t xml:space="preserve">: </w:t>
      </w:r>
      <w:r w:rsidR="00E77EC6">
        <w:rPr>
          <w:rFonts w:ascii="Garamond" w:hAnsi="Garamond"/>
          <w:sz w:val="24"/>
          <w:szCs w:val="24"/>
          <w:lang w:val="da-DK"/>
        </w:rPr>
        <w:t xml:space="preserve"> </w:t>
      </w:r>
    </w:p>
    <w:p w:rsidR="00E226A8" w:rsidRDefault="00E226A8" w:rsidP="00016B28">
      <w:pPr>
        <w:jc w:val="both"/>
        <w:rPr>
          <w:rFonts w:ascii="Garamond" w:hAnsi="Garamond"/>
          <w:sz w:val="24"/>
          <w:szCs w:val="24"/>
          <w:lang w:val="da-DK"/>
        </w:rPr>
      </w:pPr>
    </w:p>
    <w:tbl>
      <w:tblPr>
        <w:tblStyle w:val="Tabel-Gitter"/>
        <w:tblW w:w="0" w:type="auto"/>
        <w:tblLook w:val="04A0" w:firstRow="1" w:lastRow="0" w:firstColumn="1" w:lastColumn="0" w:noHBand="0" w:noVBand="1"/>
      </w:tblPr>
      <w:tblGrid>
        <w:gridCol w:w="8787"/>
      </w:tblGrid>
      <w:tr w:rsidR="00052424" w:rsidTr="00052424">
        <w:tc>
          <w:tcPr>
            <w:tcW w:w="8787" w:type="dxa"/>
          </w:tcPr>
          <w:p w:rsidR="00052424" w:rsidRDefault="00052424" w:rsidP="00052424">
            <w:pPr>
              <w:jc w:val="both"/>
              <w:rPr>
                <w:rFonts w:ascii="Garamond" w:hAnsi="Garamond"/>
                <w:sz w:val="24"/>
                <w:szCs w:val="24"/>
                <w:lang w:val="da-DK"/>
              </w:rPr>
            </w:pPr>
          </w:p>
          <w:p w:rsidR="00052424" w:rsidRDefault="00052424" w:rsidP="00052424">
            <w:pPr>
              <w:jc w:val="both"/>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716608" behindDoc="0" locked="0" layoutInCell="1" allowOverlap="1" wp14:anchorId="326D1BBC" wp14:editId="1ECDC57A">
                      <wp:simplePos x="0" y="0"/>
                      <wp:positionH relativeFrom="column">
                        <wp:posOffset>2588260</wp:posOffset>
                      </wp:positionH>
                      <wp:positionV relativeFrom="paragraph">
                        <wp:posOffset>109220</wp:posOffset>
                      </wp:positionV>
                      <wp:extent cx="577850" cy="0"/>
                      <wp:effectExtent l="0" t="0" r="12700" b="19050"/>
                      <wp:wrapNone/>
                      <wp:docPr id="26" name="Lige forbindelse 26"/>
                      <wp:cNvGraphicFramePr/>
                      <a:graphic xmlns:a="http://schemas.openxmlformats.org/drawingml/2006/main">
                        <a:graphicData uri="http://schemas.microsoft.com/office/word/2010/wordprocessingShape">
                          <wps:wsp>
                            <wps:cNvCnPr/>
                            <wps:spPr>
                              <a:xfrm>
                                <a:off x="0" y="0"/>
                                <a:ext cx="5778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Lige forbindelse 26" o:spid="_x0000_s1026" style="position:absolute;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03.8pt,8.6pt" to="249.3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" strokecolor="#4579b8 [3044]"/>
                  </w:pict>
                </mc:Fallback>
              </mc:AlternateContent>
            </w:r>
            <w:r>
              <w:rPr>
                <w:rFonts w:ascii="Garamond" w:hAnsi="Garamond"/>
                <w:sz w:val="24"/>
                <w:szCs w:val="24"/>
                <w:lang w:val="da-DK"/>
              </w:rPr>
              <w:t xml:space="preserve">                                 Samme </w:t>
            </w:r>
            <w:proofErr w:type="gramStart"/>
            <w:r>
              <w:rPr>
                <w:rFonts w:ascii="Garamond" w:hAnsi="Garamond"/>
                <w:sz w:val="24"/>
                <w:szCs w:val="24"/>
                <w:lang w:val="da-DK"/>
              </w:rPr>
              <w:t>undervisning                   Differentieret</w:t>
            </w:r>
            <w:proofErr w:type="gramEnd"/>
            <w:r>
              <w:rPr>
                <w:rFonts w:ascii="Garamond" w:hAnsi="Garamond"/>
                <w:sz w:val="24"/>
                <w:szCs w:val="24"/>
                <w:lang w:val="da-DK"/>
              </w:rPr>
              <w:t xml:space="preserve"> undervisning</w:t>
            </w:r>
          </w:p>
          <w:p w:rsidR="00052424" w:rsidRDefault="00052424" w:rsidP="00016B28">
            <w:pPr>
              <w:jc w:val="both"/>
              <w:rPr>
                <w:rFonts w:ascii="Garamond" w:hAnsi="Garamond"/>
                <w:sz w:val="24"/>
                <w:szCs w:val="24"/>
                <w:lang w:val="da-DK"/>
              </w:rPr>
            </w:pPr>
          </w:p>
        </w:tc>
      </w:tr>
    </w:tbl>
    <w:p w:rsidR="00E77EC6" w:rsidRDefault="00E77EC6" w:rsidP="00016B28">
      <w:pPr>
        <w:jc w:val="both"/>
        <w:rPr>
          <w:rFonts w:ascii="Garamond" w:hAnsi="Garamond"/>
          <w:sz w:val="24"/>
          <w:szCs w:val="24"/>
          <w:lang w:val="da-DK"/>
        </w:rPr>
      </w:pPr>
    </w:p>
    <w:p w:rsidR="00274A56" w:rsidRDefault="00E226A8" w:rsidP="00016B28">
      <w:pPr>
        <w:jc w:val="both"/>
        <w:rPr>
          <w:rFonts w:ascii="Garamond" w:hAnsi="Garamond"/>
          <w:sz w:val="24"/>
          <w:szCs w:val="24"/>
          <w:lang w:val="da-DK"/>
        </w:rPr>
      </w:pPr>
      <w:r>
        <w:rPr>
          <w:rFonts w:ascii="Garamond" w:hAnsi="Garamond"/>
          <w:sz w:val="24"/>
          <w:szCs w:val="24"/>
          <w:lang w:val="da-DK"/>
        </w:rPr>
        <w:t xml:space="preserve">Der er imidlertid mange forskellige måder at differentiere undervisningen på, og det er ikke bare et praktisk spørgsmål, hvilken </w:t>
      </w:r>
      <w:r w:rsidR="00052424">
        <w:rPr>
          <w:rFonts w:ascii="Garamond" w:hAnsi="Garamond"/>
          <w:sz w:val="24"/>
          <w:szCs w:val="24"/>
          <w:lang w:val="da-DK"/>
        </w:rPr>
        <w:t>måde</w:t>
      </w:r>
      <w:r>
        <w:rPr>
          <w:rFonts w:ascii="Garamond" w:hAnsi="Garamond"/>
          <w:sz w:val="24"/>
          <w:szCs w:val="24"/>
          <w:lang w:val="da-DK"/>
        </w:rPr>
        <w:t xml:space="preserve"> man vælger. ”Undervisningsdifferentiering er et overordnet pædagogisk princip og ikke en metode” (Hansen et al 1992: 7), og den tilgang til undervisningsdifferentiering man vælger er derfor udtryk for et ’pædagogisk princip’. </w:t>
      </w:r>
      <w:r w:rsidR="000D493F">
        <w:rPr>
          <w:rFonts w:ascii="Garamond" w:hAnsi="Garamond"/>
          <w:sz w:val="24"/>
          <w:szCs w:val="24"/>
          <w:lang w:val="da-DK"/>
        </w:rPr>
        <w:t xml:space="preserve"> </w:t>
      </w:r>
    </w:p>
    <w:p w:rsidR="00E226A8" w:rsidRDefault="00E226A8" w:rsidP="00016B28">
      <w:pPr>
        <w:jc w:val="both"/>
        <w:rPr>
          <w:rFonts w:ascii="Garamond" w:hAnsi="Garamond"/>
          <w:sz w:val="24"/>
          <w:szCs w:val="24"/>
          <w:lang w:val="da-DK"/>
        </w:rPr>
      </w:pPr>
    </w:p>
    <w:p w:rsidR="00DD27F8" w:rsidRDefault="00E77EC6" w:rsidP="00016B28">
      <w:pPr>
        <w:jc w:val="both"/>
        <w:rPr>
          <w:rFonts w:ascii="Garamond" w:hAnsi="Garamond"/>
          <w:sz w:val="24"/>
          <w:szCs w:val="24"/>
          <w:lang w:val="da-DK"/>
        </w:rPr>
      </w:pPr>
      <w:r>
        <w:rPr>
          <w:rFonts w:ascii="Garamond" w:hAnsi="Garamond"/>
          <w:sz w:val="24"/>
          <w:szCs w:val="24"/>
          <w:lang w:val="da-DK"/>
        </w:rPr>
        <w:t xml:space="preserve">Man kan vælge at foretage en </w:t>
      </w:r>
      <w:r w:rsidRPr="00E77EC6">
        <w:rPr>
          <w:rFonts w:ascii="Garamond" w:hAnsi="Garamond"/>
          <w:i/>
          <w:sz w:val="24"/>
          <w:szCs w:val="24"/>
          <w:lang w:val="da-DK"/>
        </w:rPr>
        <w:t>organisatorisk differentiering</w:t>
      </w:r>
      <w:r>
        <w:rPr>
          <w:rFonts w:ascii="Garamond" w:hAnsi="Garamond"/>
          <w:sz w:val="24"/>
          <w:szCs w:val="24"/>
          <w:lang w:val="da-DK"/>
        </w:rPr>
        <w:t xml:space="preserve">, således at </w:t>
      </w:r>
      <w:r w:rsidR="00052424">
        <w:rPr>
          <w:rFonts w:ascii="Garamond" w:hAnsi="Garamond"/>
          <w:sz w:val="24"/>
          <w:szCs w:val="24"/>
          <w:lang w:val="da-DK"/>
        </w:rPr>
        <w:t xml:space="preserve">kursisterne </w:t>
      </w:r>
      <w:r w:rsidR="00A5767A">
        <w:rPr>
          <w:rFonts w:ascii="Garamond" w:hAnsi="Garamond"/>
          <w:sz w:val="24"/>
          <w:szCs w:val="24"/>
          <w:lang w:val="da-DK"/>
        </w:rPr>
        <w:t xml:space="preserve">f.eks. inddeles i tre grupper efter sprogligt niveau: ’de fagligt svage’, ’midtergruppen’ og ’de fagligt dygtige’. </w:t>
      </w:r>
      <w:r w:rsidR="00DD27F8">
        <w:rPr>
          <w:rFonts w:ascii="Garamond" w:hAnsi="Garamond"/>
          <w:sz w:val="24"/>
          <w:szCs w:val="24"/>
          <w:lang w:val="da-DK"/>
        </w:rPr>
        <w:t xml:space="preserve">Her er der tale om en form for </w:t>
      </w:r>
      <w:r w:rsidR="00A5767A">
        <w:rPr>
          <w:rFonts w:ascii="Garamond" w:hAnsi="Garamond"/>
          <w:sz w:val="24"/>
          <w:szCs w:val="24"/>
          <w:lang w:val="da-DK"/>
        </w:rPr>
        <w:t>sortering</w:t>
      </w:r>
      <w:r w:rsidR="00DD27F8">
        <w:rPr>
          <w:rFonts w:ascii="Garamond" w:hAnsi="Garamond"/>
          <w:sz w:val="24"/>
          <w:szCs w:val="24"/>
          <w:lang w:val="da-DK"/>
        </w:rPr>
        <w:t>, hvor der ikke tages hensyn til kursisterne som ind</w:t>
      </w:r>
      <w:r w:rsidR="00DD27F8">
        <w:rPr>
          <w:rFonts w:ascii="Garamond" w:hAnsi="Garamond"/>
          <w:sz w:val="24"/>
          <w:szCs w:val="24"/>
          <w:lang w:val="da-DK"/>
        </w:rPr>
        <w:t>i</w:t>
      </w:r>
      <w:r w:rsidR="00DD27F8">
        <w:rPr>
          <w:rFonts w:ascii="Garamond" w:hAnsi="Garamond"/>
          <w:sz w:val="24"/>
          <w:szCs w:val="24"/>
          <w:lang w:val="da-DK"/>
        </w:rPr>
        <w:t xml:space="preserve">vider, men hvor de i højere grad bliver underordnet undervisningen. </w:t>
      </w:r>
    </w:p>
    <w:p w:rsidR="00DD27F8" w:rsidRDefault="00DD27F8" w:rsidP="00016B28">
      <w:pPr>
        <w:jc w:val="both"/>
        <w:rPr>
          <w:rFonts w:ascii="Garamond" w:hAnsi="Garamond"/>
          <w:sz w:val="24"/>
          <w:szCs w:val="24"/>
          <w:lang w:val="da-DK"/>
        </w:rPr>
      </w:pPr>
    </w:p>
    <w:p w:rsidR="00E226A8" w:rsidRPr="00274A56" w:rsidRDefault="00DD27F8" w:rsidP="00016B28">
      <w:pPr>
        <w:jc w:val="both"/>
        <w:rPr>
          <w:rFonts w:ascii="Garamond" w:hAnsi="Garamond"/>
          <w:sz w:val="24"/>
          <w:szCs w:val="24"/>
          <w:lang w:val="da-DK"/>
        </w:rPr>
      </w:pPr>
      <w:r>
        <w:rPr>
          <w:rFonts w:ascii="Garamond" w:hAnsi="Garamond"/>
          <w:sz w:val="24"/>
          <w:szCs w:val="24"/>
          <w:lang w:val="da-DK"/>
        </w:rPr>
        <w:t xml:space="preserve">I en </w:t>
      </w:r>
      <w:r w:rsidRPr="00DD27F8">
        <w:rPr>
          <w:rFonts w:ascii="Garamond" w:hAnsi="Garamond"/>
          <w:i/>
          <w:sz w:val="24"/>
          <w:szCs w:val="24"/>
          <w:lang w:val="da-DK"/>
        </w:rPr>
        <w:t>pædagogisk differentiering</w:t>
      </w:r>
      <w:r>
        <w:rPr>
          <w:rFonts w:ascii="Garamond" w:hAnsi="Garamond"/>
          <w:sz w:val="24"/>
          <w:szCs w:val="24"/>
          <w:lang w:val="da-DK"/>
        </w:rPr>
        <w:t xml:space="preserve"> derimod, bliver der taget udgangspunkt i kursisternes forskellige forudsætninger og behov, og i stedet for at være et problem bliver forskellene mellem kurs</w:t>
      </w:r>
      <w:r>
        <w:rPr>
          <w:rFonts w:ascii="Garamond" w:hAnsi="Garamond"/>
          <w:sz w:val="24"/>
          <w:szCs w:val="24"/>
          <w:lang w:val="da-DK"/>
        </w:rPr>
        <w:t>i</w:t>
      </w:r>
      <w:r>
        <w:rPr>
          <w:rFonts w:ascii="Garamond" w:hAnsi="Garamond"/>
          <w:sz w:val="24"/>
          <w:szCs w:val="24"/>
          <w:lang w:val="da-DK"/>
        </w:rPr>
        <w:t>sterne her betragtet som en ressource</w:t>
      </w:r>
      <w:r w:rsidR="008F05D9">
        <w:rPr>
          <w:rFonts w:ascii="Garamond" w:hAnsi="Garamond"/>
          <w:sz w:val="24"/>
          <w:szCs w:val="24"/>
          <w:lang w:val="da-DK"/>
        </w:rPr>
        <w:t xml:space="preserve">. </w:t>
      </w:r>
      <w:r w:rsidR="00052424">
        <w:rPr>
          <w:rFonts w:ascii="Garamond" w:hAnsi="Garamond"/>
          <w:sz w:val="24"/>
          <w:szCs w:val="24"/>
          <w:lang w:val="da-DK"/>
        </w:rPr>
        <w:t xml:space="preserve"> </w:t>
      </w:r>
    </w:p>
    <w:p w:rsidR="00655B08" w:rsidRDefault="00655B08" w:rsidP="00016B28">
      <w:pPr>
        <w:jc w:val="both"/>
        <w:rPr>
          <w:rFonts w:ascii="Garamond" w:hAnsi="Garamond"/>
          <w:b/>
          <w:sz w:val="24"/>
          <w:szCs w:val="24"/>
          <w:lang w:val="da-DK"/>
        </w:rPr>
      </w:pPr>
    </w:p>
    <w:tbl>
      <w:tblPr>
        <w:tblStyle w:val="Tabel-Gitter"/>
        <w:tblW w:w="0" w:type="auto"/>
        <w:tblLook w:val="04A0" w:firstRow="1" w:lastRow="0" w:firstColumn="1" w:lastColumn="0" w:noHBand="0" w:noVBand="1"/>
      </w:tblPr>
      <w:tblGrid>
        <w:gridCol w:w="8787"/>
      </w:tblGrid>
      <w:tr w:rsidR="00DD27F8" w:rsidTr="00DD27F8">
        <w:tc>
          <w:tcPr>
            <w:tcW w:w="8787" w:type="dxa"/>
          </w:tcPr>
          <w:p w:rsidR="00DD27F8" w:rsidRDefault="00DD27F8" w:rsidP="00DD27F8">
            <w:pPr>
              <w:jc w:val="center"/>
              <w:rPr>
                <w:rFonts w:ascii="Garamond" w:hAnsi="Garamond"/>
                <w:sz w:val="24"/>
                <w:szCs w:val="24"/>
                <w:lang w:val="da-DK"/>
              </w:rPr>
            </w:pPr>
          </w:p>
          <w:p w:rsidR="00DD27F8" w:rsidRDefault="002E6FC7" w:rsidP="00DD27F8">
            <w:pPr>
              <w:jc w:val="center"/>
              <w:rPr>
                <w:rFonts w:ascii="Garamond" w:hAnsi="Garamond"/>
                <w:sz w:val="24"/>
                <w:szCs w:val="24"/>
                <w:lang w:val="da-DK"/>
              </w:rPr>
            </w:pPr>
            <w:r w:rsidRPr="002E6FC7">
              <w:rPr>
                <w:rFonts w:ascii="Garamond" w:hAnsi="Garamond"/>
                <w:noProof/>
                <w:sz w:val="24"/>
                <w:szCs w:val="24"/>
                <w:lang w:val="da-DK" w:eastAsia="da-DK"/>
              </w:rPr>
              <mc:AlternateContent>
                <mc:Choice Requires="wps">
                  <w:drawing>
                    <wp:anchor distT="0" distB="0" distL="114300" distR="114300" simplePos="0" relativeHeight="251717632" behindDoc="0" locked="0" layoutInCell="1" allowOverlap="1" wp14:anchorId="70AC0A4B" wp14:editId="1313DD0E">
                      <wp:simplePos x="0" y="0"/>
                      <wp:positionH relativeFrom="column">
                        <wp:posOffset>2239010</wp:posOffset>
                      </wp:positionH>
                      <wp:positionV relativeFrom="paragraph">
                        <wp:posOffset>123190</wp:posOffset>
                      </wp:positionV>
                      <wp:extent cx="584200" cy="6350"/>
                      <wp:effectExtent l="0" t="0" r="25400" b="31750"/>
                      <wp:wrapNone/>
                      <wp:docPr id="29" name="Lige forbindelse 29"/>
                      <wp:cNvGraphicFramePr/>
                      <a:graphic xmlns:a="http://schemas.openxmlformats.org/drawingml/2006/main">
                        <a:graphicData uri="http://schemas.microsoft.com/office/word/2010/wordprocessingShape">
                          <wps:wsp>
                            <wps:cNvCnPr/>
                            <wps:spPr>
                              <a:xfrm flipV="1">
                                <a:off x="0" y="0"/>
                                <a:ext cx="584200" cy="6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29" o:spid="_x0000_s1026" style="position:absolute;flip:y;z-index:251717632;visibility:visible;mso-wrap-style:square;mso-wrap-distance-left:9pt;mso-wrap-distance-top:0;mso-wrap-distance-right:9pt;mso-wrap-distance-bottom:0;mso-position-horizontal:absolute;mso-position-horizontal-relative:text;mso-position-vertical:absolute;mso-position-vertical-relative:text" from="176.3pt,9.7pt" to="222.3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" strokecolor="#4579b8 [3044]"/>
                  </w:pict>
                </mc:Fallback>
              </mc:AlternateContent>
            </w:r>
            <w:r w:rsidR="00DD27F8">
              <w:rPr>
                <w:rFonts w:ascii="Garamond" w:hAnsi="Garamond"/>
                <w:sz w:val="24"/>
                <w:szCs w:val="24"/>
                <w:lang w:val="da-DK"/>
              </w:rPr>
              <w:t xml:space="preserve">Samme </w:t>
            </w:r>
            <w:proofErr w:type="gramStart"/>
            <w:r w:rsidR="00DD27F8">
              <w:rPr>
                <w:rFonts w:ascii="Garamond" w:hAnsi="Garamond"/>
                <w:sz w:val="24"/>
                <w:szCs w:val="24"/>
                <w:lang w:val="da-DK"/>
              </w:rPr>
              <w:t>undervisning                   Differentieret</w:t>
            </w:r>
            <w:proofErr w:type="gramEnd"/>
            <w:r w:rsidR="00DD27F8">
              <w:rPr>
                <w:rFonts w:ascii="Garamond" w:hAnsi="Garamond"/>
                <w:sz w:val="24"/>
                <w:szCs w:val="24"/>
                <w:lang w:val="da-DK"/>
              </w:rPr>
              <w:t xml:space="preserve"> undervisning</w:t>
            </w:r>
          </w:p>
          <w:p w:rsidR="00DD27F8" w:rsidRDefault="002E6FC7" w:rsidP="00DD27F8">
            <w:pPr>
              <w:jc w:val="center"/>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718656" behindDoc="0" locked="0" layoutInCell="1" allowOverlap="1">
                      <wp:simplePos x="0" y="0"/>
                      <wp:positionH relativeFrom="column">
                        <wp:posOffset>3756660</wp:posOffset>
                      </wp:positionH>
                      <wp:positionV relativeFrom="paragraph">
                        <wp:posOffset>53340</wp:posOffset>
                      </wp:positionV>
                      <wp:extent cx="12700" cy="419100"/>
                      <wp:effectExtent l="0" t="0" r="25400" b="19050"/>
                      <wp:wrapNone/>
                      <wp:docPr id="299" name="Lige forbindelse 299"/>
                      <wp:cNvGraphicFramePr/>
                      <a:graphic xmlns:a="http://schemas.openxmlformats.org/drawingml/2006/main">
                        <a:graphicData uri="http://schemas.microsoft.com/office/word/2010/wordprocessingShape">
                          <wps:wsp>
                            <wps:cNvCnPr/>
                            <wps:spPr>
                              <a:xfrm>
                                <a:off x="0" y="0"/>
                                <a:ext cx="12700" cy="419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299"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295.8pt,4.2pt" to="296.8pt,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" strokecolor="#4579b8 [3044]"/>
                  </w:pict>
                </mc:Fallback>
              </mc:AlternateContent>
            </w:r>
          </w:p>
          <w:p w:rsidR="00DD27F8" w:rsidRDefault="00DD27F8" w:rsidP="00DD27F8">
            <w:pPr>
              <w:jc w:val="center"/>
              <w:rPr>
                <w:rFonts w:ascii="Garamond" w:hAnsi="Garamond"/>
                <w:sz w:val="24"/>
                <w:szCs w:val="24"/>
                <w:lang w:val="da-DK"/>
              </w:rPr>
            </w:pPr>
          </w:p>
          <w:p w:rsidR="00DD27F8" w:rsidRDefault="002E6FC7" w:rsidP="00DD27F8">
            <w:pPr>
              <w:jc w:val="center"/>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722752" behindDoc="0" locked="0" layoutInCell="1" allowOverlap="1">
                      <wp:simplePos x="0" y="0"/>
                      <wp:positionH relativeFrom="column">
                        <wp:posOffset>4550410</wp:posOffset>
                      </wp:positionH>
                      <wp:positionV relativeFrom="paragraph">
                        <wp:posOffset>129540</wp:posOffset>
                      </wp:positionV>
                      <wp:extent cx="0" cy="165100"/>
                      <wp:effectExtent l="0" t="0" r="19050" b="25400"/>
                      <wp:wrapNone/>
                      <wp:docPr id="304" name="Lige forbindelse 304"/>
                      <wp:cNvGraphicFramePr/>
                      <a:graphic xmlns:a="http://schemas.openxmlformats.org/drawingml/2006/main">
                        <a:graphicData uri="http://schemas.microsoft.com/office/word/2010/wordprocessingShape">
                          <wps:wsp>
                            <wps:cNvCnPr/>
                            <wps:spPr>
                              <a:xfrm>
                                <a:off x="0" y="0"/>
                                <a:ext cx="0" cy="165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304" o:spid="_x0000_s1026" style="position:absolute;z-index:251722752;visibility:visible;mso-wrap-style:square;mso-wrap-distance-left:9pt;mso-wrap-distance-top:0;mso-wrap-distance-right:9pt;mso-wrap-distance-bottom:0;mso-position-horizontal:absolute;mso-position-horizontal-relative:text;mso-position-vertical:absolute;mso-position-vertical-relative:text" from="358.3pt,10.2pt" to="358.3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" strokecolor="#4579b8 [3044]"/>
                  </w:pict>
                </mc:Fallback>
              </mc:AlternateContent>
            </w:r>
            <w:r>
              <w:rPr>
                <w:rFonts w:ascii="Garamond" w:hAnsi="Garamond"/>
                <w:noProof/>
                <w:sz w:val="24"/>
                <w:szCs w:val="24"/>
                <w:lang w:val="da-DK" w:eastAsia="da-DK"/>
              </w:rPr>
              <mc:AlternateContent>
                <mc:Choice Requires="wps">
                  <w:drawing>
                    <wp:anchor distT="0" distB="0" distL="114300" distR="114300" simplePos="0" relativeHeight="251721728" behindDoc="0" locked="0" layoutInCell="1" allowOverlap="1">
                      <wp:simplePos x="0" y="0"/>
                      <wp:positionH relativeFrom="column">
                        <wp:posOffset>2823210</wp:posOffset>
                      </wp:positionH>
                      <wp:positionV relativeFrom="paragraph">
                        <wp:posOffset>129540</wp:posOffset>
                      </wp:positionV>
                      <wp:extent cx="0" cy="165100"/>
                      <wp:effectExtent l="0" t="0" r="19050" b="25400"/>
                      <wp:wrapNone/>
                      <wp:docPr id="303" name="Lige forbindelse 303"/>
                      <wp:cNvGraphicFramePr/>
                      <a:graphic xmlns:a="http://schemas.openxmlformats.org/drawingml/2006/main">
                        <a:graphicData uri="http://schemas.microsoft.com/office/word/2010/wordprocessingShape">
                          <wps:wsp>
                            <wps:cNvCnPr/>
                            <wps:spPr>
                              <a:xfrm>
                                <a:off x="0" y="0"/>
                                <a:ext cx="0" cy="165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303"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222.3pt,10.2pt" to="222.3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" strokecolor="#4579b8 [3044]"/>
                  </w:pict>
                </mc:Fallback>
              </mc:AlternateContent>
            </w:r>
            <w:r>
              <w:rPr>
                <w:rFonts w:ascii="Garamond" w:hAnsi="Garamond"/>
                <w:noProof/>
                <w:sz w:val="24"/>
                <w:szCs w:val="24"/>
                <w:lang w:val="da-DK" w:eastAsia="da-DK"/>
              </w:rPr>
              <mc:AlternateContent>
                <mc:Choice Requires="wps">
                  <w:drawing>
                    <wp:anchor distT="0" distB="0" distL="114300" distR="114300" simplePos="0" relativeHeight="251720704" behindDoc="0" locked="0" layoutInCell="1" allowOverlap="1">
                      <wp:simplePos x="0" y="0"/>
                      <wp:positionH relativeFrom="column">
                        <wp:posOffset>3769360</wp:posOffset>
                      </wp:positionH>
                      <wp:positionV relativeFrom="paragraph">
                        <wp:posOffset>129540</wp:posOffset>
                      </wp:positionV>
                      <wp:extent cx="781050" cy="0"/>
                      <wp:effectExtent l="0" t="0" r="19050" b="19050"/>
                      <wp:wrapNone/>
                      <wp:docPr id="302" name="Lige forbindelse 302"/>
                      <wp:cNvGraphicFramePr/>
                      <a:graphic xmlns:a="http://schemas.openxmlformats.org/drawingml/2006/main">
                        <a:graphicData uri="http://schemas.microsoft.com/office/word/2010/wordprocessingShape">
                          <wps:wsp>
                            <wps:cNvCnPr/>
                            <wps:spPr>
                              <a:xfrm>
                                <a:off x="0" y="0"/>
                                <a:ext cx="781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302" o:spid="_x0000_s1026" style="position:absolute;z-index:251720704;visibility:visible;mso-wrap-style:square;mso-wrap-distance-left:9pt;mso-wrap-distance-top:0;mso-wrap-distance-right:9pt;mso-wrap-distance-bottom:0;mso-position-horizontal:absolute;mso-position-horizontal-relative:text;mso-position-vertical:absolute;mso-position-vertical-relative:text" from="296.8pt,10.2pt" to="358.3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" strokecolor="#4579b8 [3044]"/>
                  </w:pict>
                </mc:Fallback>
              </mc:AlternateContent>
            </w:r>
            <w:r>
              <w:rPr>
                <w:rFonts w:ascii="Garamond" w:hAnsi="Garamond"/>
                <w:noProof/>
                <w:sz w:val="24"/>
                <w:szCs w:val="24"/>
                <w:lang w:val="da-DK" w:eastAsia="da-DK"/>
              </w:rPr>
              <mc:AlternateContent>
                <mc:Choice Requires="wps">
                  <w:drawing>
                    <wp:anchor distT="0" distB="0" distL="114300" distR="114300" simplePos="0" relativeHeight="251719680" behindDoc="0" locked="0" layoutInCell="1" allowOverlap="1">
                      <wp:simplePos x="0" y="0"/>
                      <wp:positionH relativeFrom="column">
                        <wp:posOffset>2823210</wp:posOffset>
                      </wp:positionH>
                      <wp:positionV relativeFrom="paragraph">
                        <wp:posOffset>129540</wp:posOffset>
                      </wp:positionV>
                      <wp:extent cx="946150" cy="0"/>
                      <wp:effectExtent l="0" t="0" r="25400" b="19050"/>
                      <wp:wrapNone/>
                      <wp:docPr id="301" name="Lige forbindelse 301"/>
                      <wp:cNvGraphicFramePr/>
                      <a:graphic xmlns:a="http://schemas.openxmlformats.org/drawingml/2006/main">
                        <a:graphicData uri="http://schemas.microsoft.com/office/word/2010/wordprocessingShape">
                          <wps:wsp>
                            <wps:cNvCnPr/>
                            <wps:spPr>
                              <a:xfrm flipH="1">
                                <a:off x="0" y="0"/>
                                <a:ext cx="9461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301" o:spid="_x0000_s1026" style="position:absolute;flip:x;z-index:251719680;visibility:visible;mso-wrap-style:square;mso-wrap-distance-left:9pt;mso-wrap-distance-top:0;mso-wrap-distance-right:9pt;mso-wrap-distance-bottom:0;mso-position-horizontal:absolute;mso-position-horizontal-relative:text;mso-position-vertical:absolute;mso-position-vertical-relative:text" from="222.3pt,10.2pt" to="296.8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" strokecolor="#4579b8 [3044]"/>
                  </w:pict>
                </mc:Fallback>
              </mc:AlternateContent>
            </w:r>
          </w:p>
          <w:p w:rsidR="002E6FC7" w:rsidRDefault="002E6FC7" w:rsidP="002E6FC7">
            <w:pPr>
              <w:rPr>
                <w:rFonts w:ascii="Garamond" w:hAnsi="Garamond"/>
                <w:sz w:val="24"/>
                <w:szCs w:val="24"/>
                <w:lang w:val="da-DK"/>
              </w:rPr>
            </w:pPr>
          </w:p>
          <w:p w:rsidR="00DD27F8" w:rsidRDefault="002E6FC7" w:rsidP="002E6FC7">
            <w:pPr>
              <w:rPr>
                <w:rFonts w:ascii="Garamond" w:hAnsi="Garamond"/>
                <w:sz w:val="24"/>
                <w:szCs w:val="24"/>
                <w:lang w:val="da-DK"/>
              </w:rPr>
            </w:pPr>
            <w:r>
              <w:rPr>
                <w:rFonts w:ascii="Garamond" w:hAnsi="Garamond"/>
                <w:sz w:val="24"/>
                <w:szCs w:val="24"/>
                <w:lang w:val="da-DK"/>
              </w:rPr>
              <w:t xml:space="preserve">                                                                </w:t>
            </w:r>
            <w:proofErr w:type="gramStart"/>
            <w:r>
              <w:rPr>
                <w:rFonts w:ascii="Garamond" w:hAnsi="Garamond"/>
                <w:sz w:val="24"/>
                <w:szCs w:val="24"/>
                <w:lang w:val="da-DK"/>
              </w:rPr>
              <w:t>Organisatorisk                       Pædagogisk</w:t>
            </w:r>
            <w:proofErr w:type="gramEnd"/>
            <w:r>
              <w:rPr>
                <w:rFonts w:ascii="Garamond" w:hAnsi="Garamond"/>
                <w:sz w:val="24"/>
                <w:szCs w:val="24"/>
                <w:lang w:val="da-DK"/>
              </w:rPr>
              <w:t xml:space="preserve"> </w:t>
            </w:r>
          </w:p>
          <w:p w:rsidR="002E6FC7" w:rsidRDefault="002E6FC7" w:rsidP="002E6FC7">
            <w:pPr>
              <w:rPr>
                <w:rFonts w:ascii="Garamond" w:hAnsi="Garamond"/>
                <w:sz w:val="24"/>
                <w:szCs w:val="24"/>
                <w:lang w:val="da-DK"/>
              </w:rPr>
            </w:pPr>
            <w:r>
              <w:rPr>
                <w:rFonts w:ascii="Garamond" w:hAnsi="Garamond"/>
                <w:sz w:val="24"/>
                <w:szCs w:val="24"/>
                <w:lang w:val="da-DK"/>
              </w:rPr>
              <w:t xml:space="preserve">                                                                </w:t>
            </w:r>
            <w:proofErr w:type="gramStart"/>
            <w:r>
              <w:rPr>
                <w:rFonts w:ascii="Garamond" w:hAnsi="Garamond"/>
                <w:sz w:val="24"/>
                <w:szCs w:val="24"/>
                <w:lang w:val="da-DK"/>
              </w:rPr>
              <w:t xml:space="preserve">differentiering                       </w:t>
            </w:r>
            <w:proofErr w:type="spellStart"/>
            <w:r>
              <w:rPr>
                <w:rFonts w:ascii="Garamond" w:hAnsi="Garamond"/>
                <w:sz w:val="24"/>
                <w:szCs w:val="24"/>
                <w:lang w:val="da-DK"/>
              </w:rPr>
              <w:t>differentiering</w:t>
            </w:r>
            <w:proofErr w:type="spellEnd"/>
            <w:proofErr w:type="gramEnd"/>
          </w:p>
          <w:p w:rsidR="00DD27F8" w:rsidRDefault="00DD27F8" w:rsidP="00DD27F8">
            <w:pPr>
              <w:jc w:val="center"/>
              <w:rPr>
                <w:rFonts w:ascii="Garamond" w:hAnsi="Garamond"/>
                <w:b/>
                <w:sz w:val="24"/>
                <w:szCs w:val="24"/>
                <w:lang w:val="da-DK"/>
              </w:rPr>
            </w:pPr>
          </w:p>
          <w:p w:rsidR="002E6FC7" w:rsidRDefault="002E6FC7" w:rsidP="00DD27F8">
            <w:pPr>
              <w:jc w:val="center"/>
              <w:rPr>
                <w:rFonts w:ascii="Garamond" w:hAnsi="Garamond"/>
                <w:b/>
                <w:sz w:val="24"/>
                <w:szCs w:val="24"/>
                <w:lang w:val="da-DK"/>
              </w:rPr>
            </w:pPr>
          </w:p>
        </w:tc>
      </w:tr>
    </w:tbl>
    <w:p w:rsidR="00DD27F8" w:rsidRPr="007C25FE" w:rsidRDefault="007C25FE" w:rsidP="00016B28">
      <w:pPr>
        <w:jc w:val="both"/>
        <w:rPr>
          <w:rFonts w:ascii="Garamond" w:hAnsi="Garamond"/>
          <w:sz w:val="24"/>
          <w:szCs w:val="24"/>
          <w:lang w:val="da-DK"/>
        </w:rPr>
      </w:pPr>
      <w:r>
        <w:rPr>
          <w:rFonts w:ascii="Garamond" w:hAnsi="Garamond"/>
          <w:sz w:val="24"/>
          <w:szCs w:val="24"/>
          <w:lang w:val="da-DK"/>
        </w:rPr>
        <w:t>Selvom den pædagogiske differentiering tager udgangspunkt i den enkelte kursists forudsæ</w:t>
      </w:r>
      <w:r>
        <w:rPr>
          <w:rFonts w:ascii="Garamond" w:hAnsi="Garamond"/>
          <w:sz w:val="24"/>
          <w:szCs w:val="24"/>
          <w:lang w:val="da-DK"/>
        </w:rPr>
        <w:t>t</w:t>
      </w:r>
      <w:r>
        <w:rPr>
          <w:rFonts w:ascii="Garamond" w:hAnsi="Garamond"/>
          <w:sz w:val="24"/>
          <w:szCs w:val="24"/>
          <w:lang w:val="da-DK"/>
        </w:rPr>
        <w:t>ninger og behov, indgår hun/han i et læringsfælleskab, hvor hendes/hans individuelle foru</w:t>
      </w:r>
      <w:r>
        <w:rPr>
          <w:rFonts w:ascii="Garamond" w:hAnsi="Garamond"/>
          <w:sz w:val="24"/>
          <w:szCs w:val="24"/>
          <w:lang w:val="da-DK"/>
        </w:rPr>
        <w:t>d</w:t>
      </w:r>
      <w:r>
        <w:rPr>
          <w:rFonts w:ascii="Garamond" w:hAnsi="Garamond"/>
          <w:sz w:val="24"/>
          <w:szCs w:val="24"/>
          <w:lang w:val="da-DK"/>
        </w:rPr>
        <w:lastRenderedPageBreak/>
        <w:t>sætninger kan blive til potentialer i samarbejdet med andre. Det gælder derfor om at skabe en balance mellem de fælles og individuelle mål:</w:t>
      </w:r>
    </w:p>
    <w:p w:rsidR="002E6FC7" w:rsidRDefault="002E6FC7" w:rsidP="002E6FC7">
      <w:pPr>
        <w:jc w:val="both"/>
        <w:rPr>
          <w:rFonts w:ascii="Garamond" w:hAnsi="Garamond"/>
          <w:sz w:val="24"/>
          <w:szCs w:val="24"/>
          <w:lang w:val="da-DK"/>
        </w:rPr>
      </w:pPr>
    </w:p>
    <w:tbl>
      <w:tblPr>
        <w:tblStyle w:val="Tabel-Gitter"/>
        <w:tblW w:w="0" w:type="auto"/>
        <w:tblLook w:val="04A0" w:firstRow="1" w:lastRow="0" w:firstColumn="1" w:lastColumn="0" w:noHBand="0" w:noVBand="1"/>
      </w:tblPr>
      <w:tblGrid>
        <w:gridCol w:w="8787"/>
      </w:tblGrid>
      <w:tr w:rsidR="002E6FC7" w:rsidTr="002E6FC7">
        <w:tc>
          <w:tcPr>
            <w:tcW w:w="8787" w:type="dxa"/>
          </w:tcPr>
          <w:p w:rsidR="002E6FC7" w:rsidRDefault="002E6FC7" w:rsidP="002E6FC7">
            <w:pPr>
              <w:jc w:val="both"/>
              <w:rPr>
                <w:rFonts w:ascii="Garamond" w:hAnsi="Garamond"/>
                <w:sz w:val="24"/>
                <w:szCs w:val="24"/>
                <w:lang w:val="da-DK"/>
              </w:rPr>
            </w:pPr>
          </w:p>
          <w:p w:rsidR="002E6FC7" w:rsidRDefault="002E6FC7" w:rsidP="002E6FC7">
            <w:pPr>
              <w:rPr>
                <w:rFonts w:ascii="Garamond" w:hAnsi="Garamond"/>
                <w:sz w:val="24"/>
                <w:szCs w:val="24"/>
                <w:lang w:val="da-DK"/>
              </w:rPr>
            </w:pPr>
            <w:r w:rsidRPr="002E6FC7">
              <w:rPr>
                <w:rFonts w:ascii="Garamond" w:hAnsi="Garamond"/>
                <w:noProof/>
                <w:sz w:val="24"/>
                <w:szCs w:val="24"/>
                <w:lang w:val="da-DK" w:eastAsia="da-DK"/>
              </w:rPr>
              <mc:AlternateContent>
                <mc:Choice Requires="wps">
                  <w:drawing>
                    <wp:anchor distT="0" distB="0" distL="114300" distR="114300" simplePos="0" relativeHeight="251746304" behindDoc="0" locked="0" layoutInCell="1" allowOverlap="1" wp14:anchorId="6AD09841" wp14:editId="5F6DEF4C">
                      <wp:simplePos x="0" y="0"/>
                      <wp:positionH relativeFrom="column">
                        <wp:posOffset>1991360</wp:posOffset>
                      </wp:positionH>
                      <wp:positionV relativeFrom="paragraph">
                        <wp:posOffset>123190</wp:posOffset>
                      </wp:positionV>
                      <wp:extent cx="584200" cy="6350"/>
                      <wp:effectExtent l="0" t="0" r="25400" b="31750"/>
                      <wp:wrapNone/>
                      <wp:docPr id="312" name="Lige forbindelse 312"/>
                      <wp:cNvGraphicFramePr/>
                      <a:graphic xmlns:a="http://schemas.openxmlformats.org/drawingml/2006/main">
                        <a:graphicData uri="http://schemas.microsoft.com/office/word/2010/wordprocessingShape">
                          <wps:wsp>
                            <wps:cNvCnPr/>
                            <wps:spPr>
                              <a:xfrm flipV="1">
                                <a:off x="0" y="0"/>
                                <a:ext cx="584200" cy="6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312" o:spid="_x0000_s1026" style="position:absolute;flip:y;z-index:251746304;visibility:visible;mso-wrap-style:square;mso-wrap-distance-left:9pt;mso-wrap-distance-top:0;mso-wrap-distance-right:9pt;mso-wrap-distance-bottom:0;mso-position-horizontal:absolute;mso-position-horizontal-relative:text;mso-position-vertical:absolute;mso-position-vertical-relative:text" from="156.8pt,9.7pt" to="202.8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" strokecolor="#4579b8 [3044]"/>
                  </w:pict>
                </mc:Fallback>
              </mc:AlternateContent>
            </w:r>
            <w:r>
              <w:rPr>
                <w:rFonts w:ascii="Garamond" w:hAnsi="Garamond"/>
                <w:sz w:val="24"/>
                <w:szCs w:val="24"/>
                <w:lang w:val="da-DK"/>
              </w:rPr>
              <w:t xml:space="preserve">                  Samme </w:t>
            </w:r>
            <w:proofErr w:type="gramStart"/>
            <w:r>
              <w:rPr>
                <w:rFonts w:ascii="Garamond" w:hAnsi="Garamond"/>
                <w:sz w:val="24"/>
                <w:szCs w:val="24"/>
                <w:lang w:val="da-DK"/>
              </w:rPr>
              <w:t>undervisning                   Differentieret</w:t>
            </w:r>
            <w:proofErr w:type="gramEnd"/>
            <w:r>
              <w:rPr>
                <w:rFonts w:ascii="Garamond" w:hAnsi="Garamond"/>
                <w:sz w:val="24"/>
                <w:szCs w:val="24"/>
                <w:lang w:val="da-DK"/>
              </w:rPr>
              <w:t xml:space="preserve"> undervisning</w:t>
            </w:r>
          </w:p>
          <w:p w:rsidR="002E6FC7" w:rsidRDefault="002E6FC7" w:rsidP="002E6FC7">
            <w:pPr>
              <w:jc w:val="both"/>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747328" behindDoc="0" locked="0" layoutInCell="1" allowOverlap="1" wp14:anchorId="17820FDA" wp14:editId="73A6DE7B">
                      <wp:simplePos x="0" y="0"/>
                      <wp:positionH relativeFrom="column">
                        <wp:posOffset>3445510</wp:posOffset>
                      </wp:positionH>
                      <wp:positionV relativeFrom="paragraph">
                        <wp:posOffset>53340</wp:posOffset>
                      </wp:positionV>
                      <wp:extent cx="12700" cy="419100"/>
                      <wp:effectExtent l="0" t="0" r="25400" b="19050"/>
                      <wp:wrapNone/>
                      <wp:docPr id="313" name="Lige forbindelse 313"/>
                      <wp:cNvGraphicFramePr/>
                      <a:graphic xmlns:a="http://schemas.openxmlformats.org/drawingml/2006/main">
                        <a:graphicData uri="http://schemas.microsoft.com/office/word/2010/wordprocessingShape">
                          <wps:wsp>
                            <wps:cNvCnPr/>
                            <wps:spPr>
                              <a:xfrm>
                                <a:off x="0" y="0"/>
                                <a:ext cx="12700" cy="419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313" o:spid="_x0000_s1026" style="position:absolute;z-index:251747328;visibility:visible;mso-wrap-style:square;mso-wrap-distance-left:9pt;mso-wrap-distance-top:0;mso-wrap-distance-right:9pt;mso-wrap-distance-bottom:0;mso-position-horizontal:absolute;mso-position-horizontal-relative:text;mso-position-vertical:absolute;mso-position-vertical-relative:text" from="271.3pt,4.2pt" to="272.3pt,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" strokecolor="#4579b8 [3044]"/>
                  </w:pict>
                </mc:Fallback>
              </mc:AlternateContent>
            </w:r>
          </w:p>
          <w:p w:rsidR="002E6FC7" w:rsidRDefault="002E6FC7" w:rsidP="002E6FC7">
            <w:pPr>
              <w:jc w:val="both"/>
              <w:rPr>
                <w:rFonts w:ascii="Garamond" w:hAnsi="Garamond"/>
                <w:sz w:val="24"/>
                <w:szCs w:val="24"/>
                <w:lang w:val="da-DK"/>
              </w:rPr>
            </w:pPr>
          </w:p>
          <w:p w:rsidR="002E6FC7" w:rsidRDefault="002E6FC7" w:rsidP="002E6FC7">
            <w:pPr>
              <w:jc w:val="both"/>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751424" behindDoc="0" locked="0" layoutInCell="1" allowOverlap="1" wp14:anchorId="3EDEA286" wp14:editId="7E0DC0DF">
                      <wp:simplePos x="0" y="0"/>
                      <wp:positionH relativeFrom="column">
                        <wp:posOffset>4258310</wp:posOffset>
                      </wp:positionH>
                      <wp:positionV relativeFrom="paragraph">
                        <wp:posOffset>129540</wp:posOffset>
                      </wp:positionV>
                      <wp:extent cx="0" cy="165100"/>
                      <wp:effectExtent l="0" t="0" r="19050" b="25400"/>
                      <wp:wrapNone/>
                      <wp:docPr id="314" name="Lige forbindelse 314"/>
                      <wp:cNvGraphicFramePr/>
                      <a:graphic xmlns:a="http://schemas.openxmlformats.org/drawingml/2006/main">
                        <a:graphicData uri="http://schemas.microsoft.com/office/word/2010/wordprocessingShape">
                          <wps:wsp>
                            <wps:cNvCnPr/>
                            <wps:spPr>
                              <a:xfrm>
                                <a:off x="0" y="0"/>
                                <a:ext cx="0" cy="165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314" o:spid="_x0000_s1026" style="position:absolute;z-index:251751424;visibility:visible;mso-wrap-style:square;mso-wrap-distance-left:9pt;mso-wrap-distance-top:0;mso-wrap-distance-right:9pt;mso-wrap-distance-bottom:0;mso-position-horizontal:absolute;mso-position-horizontal-relative:text;mso-position-vertical:absolute;mso-position-vertical-relative:text" from="335.3pt,10.2pt" to="335.3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" strokecolor="#4579b8 [3044]"/>
                  </w:pict>
                </mc:Fallback>
              </mc:AlternateContent>
            </w:r>
            <w:r>
              <w:rPr>
                <w:rFonts w:ascii="Garamond" w:hAnsi="Garamond"/>
                <w:noProof/>
                <w:sz w:val="24"/>
                <w:szCs w:val="24"/>
                <w:lang w:val="da-DK" w:eastAsia="da-DK"/>
              </w:rPr>
              <mc:AlternateContent>
                <mc:Choice Requires="wps">
                  <w:drawing>
                    <wp:anchor distT="0" distB="0" distL="114300" distR="114300" simplePos="0" relativeHeight="251750400" behindDoc="0" locked="0" layoutInCell="1" allowOverlap="1" wp14:anchorId="3B318CF0" wp14:editId="76F8B903">
                      <wp:simplePos x="0" y="0"/>
                      <wp:positionH relativeFrom="column">
                        <wp:posOffset>2537460</wp:posOffset>
                      </wp:positionH>
                      <wp:positionV relativeFrom="paragraph">
                        <wp:posOffset>129540</wp:posOffset>
                      </wp:positionV>
                      <wp:extent cx="0" cy="165100"/>
                      <wp:effectExtent l="0" t="0" r="19050" b="25400"/>
                      <wp:wrapNone/>
                      <wp:docPr id="315" name="Lige forbindelse 315"/>
                      <wp:cNvGraphicFramePr/>
                      <a:graphic xmlns:a="http://schemas.openxmlformats.org/drawingml/2006/main">
                        <a:graphicData uri="http://schemas.microsoft.com/office/word/2010/wordprocessingShape">
                          <wps:wsp>
                            <wps:cNvCnPr/>
                            <wps:spPr>
                              <a:xfrm>
                                <a:off x="0" y="0"/>
                                <a:ext cx="0" cy="165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315" o:spid="_x0000_s1026" style="position:absolute;z-index:251750400;visibility:visible;mso-wrap-style:square;mso-wrap-distance-left:9pt;mso-wrap-distance-top:0;mso-wrap-distance-right:9pt;mso-wrap-distance-bottom:0;mso-position-horizontal:absolute;mso-position-horizontal-relative:text;mso-position-vertical:absolute;mso-position-vertical-relative:text" from="199.8pt,10.2pt" to="199.8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" strokecolor="#4579b8 [3044]"/>
                  </w:pict>
                </mc:Fallback>
              </mc:AlternateContent>
            </w:r>
            <w:r>
              <w:rPr>
                <w:rFonts w:ascii="Garamond" w:hAnsi="Garamond"/>
                <w:noProof/>
                <w:sz w:val="24"/>
                <w:szCs w:val="24"/>
                <w:lang w:val="da-DK" w:eastAsia="da-DK"/>
              </w:rPr>
              <mc:AlternateContent>
                <mc:Choice Requires="wps">
                  <w:drawing>
                    <wp:anchor distT="0" distB="0" distL="114300" distR="114300" simplePos="0" relativeHeight="251749376" behindDoc="0" locked="0" layoutInCell="1" allowOverlap="1" wp14:anchorId="11025F6F" wp14:editId="2313F1D4">
                      <wp:simplePos x="0" y="0"/>
                      <wp:positionH relativeFrom="column">
                        <wp:posOffset>3470910</wp:posOffset>
                      </wp:positionH>
                      <wp:positionV relativeFrom="paragraph">
                        <wp:posOffset>129540</wp:posOffset>
                      </wp:positionV>
                      <wp:extent cx="781050" cy="0"/>
                      <wp:effectExtent l="0" t="0" r="19050" b="19050"/>
                      <wp:wrapNone/>
                      <wp:docPr id="316" name="Lige forbindelse 316"/>
                      <wp:cNvGraphicFramePr/>
                      <a:graphic xmlns:a="http://schemas.openxmlformats.org/drawingml/2006/main">
                        <a:graphicData uri="http://schemas.microsoft.com/office/word/2010/wordprocessingShape">
                          <wps:wsp>
                            <wps:cNvCnPr/>
                            <wps:spPr>
                              <a:xfrm>
                                <a:off x="0" y="0"/>
                                <a:ext cx="781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316" o:spid="_x0000_s1026" style="position:absolute;z-index:251749376;visibility:visible;mso-wrap-style:square;mso-wrap-distance-left:9pt;mso-wrap-distance-top:0;mso-wrap-distance-right:9pt;mso-wrap-distance-bottom:0;mso-position-horizontal:absolute;mso-position-horizontal-relative:text;mso-position-vertical:absolute;mso-position-vertical-relative:text" from="273.3pt,10.2pt" to="334.8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" strokecolor="#4579b8 [3044]"/>
                  </w:pict>
                </mc:Fallback>
              </mc:AlternateContent>
            </w:r>
            <w:r>
              <w:rPr>
                <w:rFonts w:ascii="Garamond" w:hAnsi="Garamond"/>
                <w:noProof/>
                <w:sz w:val="24"/>
                <w:szCs w:val="24"/>
                <w:lang w:val="da-DK" w:eastAsia="da-DK"/>
              </w:rPr>
              <mc:AlternateContent>
                <mc:Choice Requires="wps">
                  <w:drawing>
                    <wp:anchor distT="0" distB="0" distL="114300" distR="114300" simplePos="0" relativeHeight="251748352" behindDoc="0" locked="0" layoutInCell="1" allowOverlap="1" wp14:anchorId="4F3116F3" wp14:editId="294A4650">
                      <wp:simplePos x="0" y="0"/>
                      <wp:positionH relativeFrom="column">
                        <wp:posOffset>2518410</wp:posOffset>
                      </wp:positionH>
                      <wp:positionV relativeFrom="paragraph">
                        <wp:posOffset>129540</wp:posOffset>
                      </wp:positionV>
                      <wp:extent cx="946150" cy="0"/>
                      <wp:effectExtent l="0" t="0" r="25400" b="19050"/>
                      <wp:wrapNone/>
                      <wp:docPr id="317" name="Lige forbindelse 317"/>
                      <wp:cNvGraphicFramePr/>
                      <a:graphic xmlns:a="http://schemas.openxmlformats.org/drawingml/2006/main">
                        <a:graphicData uri="http://schemas.microsoft.com/office/word/2010/wordprocessingShape">
                          <wps:wsp>
                            <wps:cNvCnPr/>
                            <wps:spPr>
                              <a:xfrm flipH="1">
                                <a:off x="0" y="0"/>
                                <a:ext cx="9461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317" o:spid="_x0000_s1026" style="position:absolute;flip:x;z-index:251748352;visibility:visible;mso-wrap-style:square;mso-wrap-distance-left:9pt;mso-wrap-distance-top:0;mso-wrap-distance-right:9pt;mso-wrap-distance-bottom:0;mso-position-horizontal:absolute;mso-position-horizontal-relative:text;mso-position-vertical:absolute;mso-position-vertical-relative:text" from="198.3pt,10.2pt" to="272.8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" strokecolor="#4579b8 [3044]"/>
                  </w:pict>
                </mc:Fallback>
              </mc:AlternateContent>
            </w:r>
          </w:p>
          <w:p w:rsidR="002E6FC7" w:rsidRDefault="002E6FC7" w:rsidP="002E6FC7">
            <w:pPr>
              <w:jc w:val="both"/>
              <w:rPr>
                <w:rFonts w:ascii="Garamond" w:hAnsi="Garamond"/>
                <w:sz w:val="24"/>
                <w:szCs w:val="24"/>
                <w:lang w:val="da-DK"/>
              </w:rPr>
            </w:pPr>
          </w:p>
          <w:p w:rsidR="002E6FC7" w:rsidRDefault="002E6FC7" w:rsidP="002E6FC7">
            <w:pPr>
              <w:jc w:val="both"/>
              <w:rPr>
                <w:rFonts w:ascii="Garamond" w:hAnsi="Garamond"/>
                <w:sz w:val="24"/>
                <w:szCs w:val="24"/>
                <w:lang w:val="da-DK"/>
              </w:rPr>
            </w:pPr>
            <w:r>
              <w:rPr>
                <w:rFonts w:ascii="Garamond" w:hAnsi="Garamond"/>
                <w:sz w:val="24"/>
                <w:szCs w:val="24"/>
                <w:lang w:val="da-DK"/>
              </w:rPr>
              <w:t xml:space="preserve">                                                         </w:t>
            </w:r>
            <w:proofErr w:type="gramStart"/>
            <w:r>
              <w:rPr>
                <w:rFonts w:ascii="Garamond" w:hAnsi="Garamond"/>
                <w:sz w:val="24"/>
                <w:szCs w:val="24"/>
                <w:lang w:val="da-DK"/>
              </w:rPr>
              <w:t>Organisatorisk                       Pædagogisk</w:t>
            </w:r>
            <w:proofErr w:type="gramEnd"/>
            <w:r>
              <w:rPr>
                <w:rFonts w:ascii="Garamond" w:hAnsi="Garamond"/>
                <w:sz w:val="24"/>
                <w:szCs w:val="24"/>
                <w:lang w:val="da-DK"/>
              </w:rPr>
              <w:t xml:space="preserve"> </w:t>
            </w:r>
          </w:p>
          <w:p w:rsidR="002E6FC7" w:rsidRDefault="002E6FC7" w:rsidP="002E6FC7">
            <w:pPr>
              <w:jc w:val="both"/>
              <w:rPr>
                <w:rFonts w:ascii="Garamond" w:hAnsi="Garamond"/>
                <w:sz w:val="24"/>
                <w:szCs w:val="24"/>
                <w:lang w:val="da-DK"/>
              </w:rPr>
            </w:pPr>
            <w:r>
              <w:rPr>
                <w:rFonts w:ascii="Garamond" w:hAnsi="Garamond"/>
                <w:sz w:val="24"/>
                <w:szCs w:val="24"/>
                <w:lang w:val="da-DK"/>
              </w:rPr>
              <w:t xml:space="preserve">                                                         </w:t>
            </w:r>
            <w:proofErr w:type="gramStart"/>
            <w:r>
              <w:rPr>
                <w:rFonts w:ascii="Garamond" w:hAnsi="Garamond"/>
                <w:sz w:val="24"/>
                <w:szCs w:val="24"/>
                <w:lang w:val="da-DK"/>
              </w:rPr>
              <w:t xml:space="preserve">differentiering              </w:t>
            </w:r>
            <w:r w:rsidR="007C25FE">
              <w:rPr>
                <w:rFonts w:ascii="Garamond" w:hAnsi="Garamond"/>
                <w:sz w:val="24"/>
                <w:szCs w:val="24"/>
                <w:lang w:val="da-DK"/>
              </w:rPr>
              <w:t xml:space="preserve"> </w:t>
            </w:r>
            <w:r>
              <w:rPr>
                <w:rFonts w:ascii="Garamond" w:hAnsi="Garamond"/>
                <w:sz w:val="24"/>
                <w:szCs w:val="24"/>
                <w:lang w:val="da-DK"/>
              </w:rPr>
              <w:t xml:space="preserve">         </w:t>
            </w:r>
            <w:proofErr w:type="spellStart"/>
            <w:r>
              <w:rPr>
                <w:rFonts w:ascii="Garamond" w:hAnsi="Garamond"/>
                <w:sz w:val="24"/>
                <w:szCs w:val="24"/>
                <w:lang w:val="da-DK"/>
              </w:rPr>
              <w:t>differentiering</w:t>
            </w:r>
            <w:proofErr w:type="spellEnd"/>
            <w:proofErr w:type="gramEnd"/>
          </w:p>
          <w:p w:rsidR="002E6FC7" w:rsidRDefault="002E6FC7" w:rsidP="002E6FC7">
            <w:pPr>
              <w:jc w:val="both"/>
              <w:rPr>
                <w:rFonts w:ascii="Garamond" w:hAnsi="Garamond"/>
                <w:b/>
                <w:sz w:val="24"/>
                <w:szCs w:val="24"/>
                <w:lang w:val="da-DK"/>
              </w:rPr>
            </w:pPr>
            <w:r>
              <w:rPr>
                <w:rFonts w:ascii="Garamond" w:hAnsi="Garamond"/>
                <w:b/>
                <w:noProof/>
                <w:sz w:val="24"/>
                <w:szCs w:val="24"/>
                <w:lang w:val="da-DK" w:eastAsia="da-DK"/>
              </w:rPr>
              <mc:AlternateContent>
                <mc:Choice Requires="wps">
                  <w:drawing>
                    <wp:anchor distT="0" distB="0" distL="114300" distR="114300" simplePos="0" relativeHeight="251752448" behindDoc="0" locked="0" layoutInCell="1" allowOverlap="1">
                      <wp:simplePos x="0" y="0"/>
                      <wp:positionH relativeFrom="column">
                        <wp:posOffset>4258310</wp:posOffset>
                      </wp:positionH>
                      <wp:positionV relativeFrom="paragraph">
                        <wp:posOffset>62230</wp:posOffset>
                      </wp:positionV>
                      <wp:extent cx="0" cy="165100"/>
                      <wp:effectExtent l="0" t="0" r="19050" b="25400"/>
                      <wp:wrapNone/>
                      <wp:docPr id="318" name="Lige forbindelse 318"/>
                      <wp:cNvGraphicFramePr/>
                      <a:graphic xmlns:a="http://schemas.openxmlformats.org/drawingml/2006/main">
                        <a:graphicData uri="http://schemas.microsoft.com/office/word/2010/wordprocessingShape">
                          <wps:wsp>
                            <wps:cNvCnPr/>
                            <wps:spPr>
                              <a:xfrm>
                                <a:off x="0" y="0"/>
                                <a:ext cx="0" cy="165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318"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335.3pt,4.9pt" to="335.3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" strokecolor="#4579b8 [3044]"/>
                  </w:pict>
                </mc:Fallback>
              </mc:AlternateContent>
            </w:r>
          </w:p>
          <w:p w:rsidR="002E6FC7" w:rsidRDefault="007C25FE" w:rsidP="00016B28">
            <w:pPr>
              <w:jc w:val="both"/>
              <w:rPr>
                <w:rFonts w:ascii="Garamond" w:hAnsi="Garamond"/>
                <w:b/>
                <w:sz w:val="24"/>
                <w:szCs w:val="24"/>
                <w:lang w:val="da-DK"/>
              </w:rPr>
            </w:pPr>
            <w:r>
              <w:rPr>
                <w:rFonts w:ascii="Garamond" w:hAnsi="Garamond"/>
                <w:b/>
                <w:noProof/>
                <w:sz w:val="24"/>
                <w:szCs w:val="24"/>
                <w:lang w:val="da-DK" w:eastAsia="da-DK"/>
              </w:rPr>
              <mc:AlternateContent>
                <mc:Choice Requires="wps">
                  <w:drawing>
                    <wp:anchor distT="0" distB="0" distL="114300" distR="114300" simplePos="0" relativeHeight="251756544" behindDoc="0" locked="0" layoutInCell="1" allowOverlap="1">
                      <wp:simplePos x="0" y="0"/>
                      <wp:positionH relativeFrom="column">
                        <wp:posOffset>4893310</wp:posOffset>
                      </wp:positionH>
                      <wp:positionV relativeFrom="paragraph">
                        <wp:posOffset>55880</wp:posOffset>
                      </wp:positionV>
                      <wp:extent cx="0" cy="139700"/>
                      <wp:effectExtent l="0" t="0" r="19050" b="12700"/>
                      <wp:wrapNone/>
                      <wp:docPr id="647" name="Lige forbindelse 647"/>
                      <wp:cNvGraphicFramePr/>
                      <a:graphic xmlns:a="http://schemas.openxmlformats.org/drawingml/2006/main">
                        <a:graphicData uri="http://schemas.microsoft.com/office/word/2010/wordprocessingShape">
                          <wps:wsp>
                            <wps:cNvCnPr/>
                            <wps:spPr>
                              <a:xfrm>
                                <a:off x="0" y="0"/>
                                <a:ext cx="0" cy="139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647"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385.3pt,4.4pt" to="385.3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" strokecolor="#4579b8 [3044]"/>
                  </w:pict>
                </mc:Fallback>
              </mc:AlternateContent>
            </w:r>
            <w:r>
              <w:rPr>
                <w:rFonts w:ascii="Garamond" w:hAnsi="Garamond"/>
                <w:b/>
                <w:noProof/>
                <w:sz w:val="24"/>
                <w:szCs w:val="24"/>
                <w:lang w:val="da-DK" w:eastAsia="da-DK"/>
              </w:rPr>
              <mc:AlternateContent>
                <mc:Choice Requires="wps">
                  <w:drawing>
                    <wp:anchor distT="0" distB="0" distL="114300" distR="114300" simplePos="0" relativeHeight="251755520" behindDoc="0" locked="0" layoutInCell="1" allowOverlap="1">
                      <wp:simplePos x="0" y="0"/>
                      <wp:positionH relativeFrom="column">
                        <wp:posOffset>3528060</wp:posOffset>
                      </wp:positionH>
                      <wp:positionV relativeFrom="paragraph">
                        <wp:posOffset>55880</wp:posOffset>
                      </wp:positionV>
                      <wp:extent cx="0" cy="139700"/>
                      <wp:effectExtent l="0" t="0" r="19050" b="12700"/>
                      <wp:wrapNone/>
                      <wp:docPr id="641" name="Lige forbindelse 641"/>
                      <wp:cNvGraphicFramePr/>
                      <a:graphic xmlns:a="http://schemas.openxmlformats.org/drawingml/2006/main">
                        <a:graphicData uri="http://schemas.microsoft.com/office/word/2010/wordprocessingShape">
                          <wps:wsp>
                            <wps:cNvCnPr/>
                            <wps:spPr>
                              <a:xfrm>
                                <a:off x="0" y="0"/>
                                <a:ext cx="0" cy="139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641"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277.8pt,4.4pt" to="277.8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" strokecolor="#4579b8 [3044]"/>
                  </w:pict>
                </mc:Fallback>
              </mc:AlternateContent>
            </w:r>
            <w:r w:rsidR="002E6FC7">
              <w:rPr>
                <w:rFonts w:ascii="Garamond" w:hAnsi="Garamond"/>
                <w:b/>
                <w:noProof/>
                <w:sz w:val="24"/>
                <w:szCs w:val="24"/>
                <w:lang w:val="da-DK" w:eastAsia="da-DK"/>
              </w:rPr>
              <mc:AlternateContent>
                <mc:Choice Requires="wps">
                  <w:drawing>
                    <wp:anchor distT="0" distB="0" distL="114300" distR="114300" simplePos="0" relativeHeight="251754496" behindDoc="0" locked="0" layoutInCell="1" allowOverlap="1">
                      <wp:simplePos x="0" y="0"/>
                      <wp:positionH relativeFrom="column">
                        <wp:posOffset>4258310</wp:posOffset>
                      </wp:positionH>
                      <wp:positionV relativeFrom="paragraph">
                        <wp:posOffset>55880</wp:posOffset>
                      </wp:positionV>
                      <wp:extent cx="635000" cy="0"/>
                      <wp:effectExtent l="0" t="0" r="12700" b="19050"/>
                      <wp:wrapNone/>
                      <wp:docPr id="640" name="Lige forbindelse 640"/>
                      <wp:cNvGraphicFramePr/>
                      <a:graphic xmlns:a="http://schemas.openxmlformats.org/drawingml/2006/main">
                        <a:graphicData uri="http://schemas.microsoft.com/office/word/2010/wordprocessingShape">
                          <wps:wsp>
                            <wps:cNvCnPr/>
                            <wps:spPr>
                              <a:xfrm>
                                <a:off x="0" y="0"/>
                                <a:ext cx="635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Lige forbindelse 640" o:spid="_x0000_s1026" style="position:absolute;z-index:25175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5.3pt,4.4pt" to="385.3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" strokecolor="#4579b8 [3044]"/>
                  </w:pict>
                </mc:Fallback>
              </mc:AlternateContent>
            </w:r>
            <w:r w:rsidR="002E6FC7">
              <w:rPr>
                <w:rFonts w:ascii="Garamond" w:hAnsi="Garamond"/>
                <w:b/>
                <w:noProof/>
                <w:sz w:val="24"/>
                <w:szCs w:val="24"/>
                <w:lang w:val="da-DK" w:eastAsia="da-DK"/>
              </w:rPr>
              <mc:AlternateContent>
                <mc:Choice Requires="wps">
                  <w:drawing>
                    <wp:anchor distT="0" distB="0" distL="114300" distR="114300" simplePos="0" relativeHeight="251753472" behindDoc="0" locked="0" layoutInCell="1" allowOverlap="1">
                      <wp:simplePos x="0" y="0"/>
                      <wp:positionH relativeFrom="column">
                        <wp:posOffset>3528060</wp:posOffset>
                      </wp:positionH>
                      <wp:positionV relativeFrom="paragraph">
                        <wp:posOffset>55880</wp:posOffset>
                      </wp:positionV>
                      <wp:extent cx="730250" cy="0"/>
                      <wp:effectExtent l="0" t="0" r="12700" b="19050"/>
                      <wp:wrapNone/>
                      <wp:docPr id="319" name="Lige forbindelse 319"/>
                      <wp:cNvGraphicFramePr/>
                      <a:graphic xmlns:a="http://schemas.openxmlformats.org/drawingml/2006/main">
                        <a:graphicData uri="http://schemas.microsoft.com/office/word/2010/wordprocessingShape">
                          <wps:wsp>
                            <wps:cNvCnPr/>
                            <wps:spPr>
                              <a:xfrm flipH="1">
                                <a:off x="0" y="0"/>
                                <a:ext cx="7302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319" o:spid="_x0000_s1026" style="position:absolute;flip:x;z-index:251753472;visibility:visible;mso-wrap-style:square;mso-wrap-distance-left:9pt;mso-wrap-distance-top:0;mso-wrap-distance-right:9pt;mso-wrap-distance-bottom:0;mso-position-horizontal:absolute;mso-position-horizontal-relative:text;mso-position-vertical:absolute;mso-position-vertical-relative:text" from="277.8pt,4.4pt" to="335.3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" strokecolor="#4579b8 [3044]"/>
                  </w:pict>
                </mc:Fallback>
              </mc:AlternateContent>
            </w:r>
          </w:p>
          <w:p w:rsidR="002E6FC7" w:rsidRPr="007C25FE" w:rsidRDefault="007C25FE" w:rsidP="00016B28">
            <w:pPr>
              <w:jc w:val="both"/>
              <w:rPr>
                <w:rFonts w:ascii="Garamond" w:hAnsi="Garamond"/>
                <w:sz w:val="24"/>
                <w:szCs w:val="24"/>
                <w:lang w:val="da-DK"/>
              </w:rPr>
            </w:pPr>
            <w:r>
              <w:rPr>
                <w:rFonts w:ascii="Garamond" w:hAnsi="Garamond"/>
                <w:sz w:val="24"/>
                <w:szCs w:val="24"/>
                <w:lang w:val="da-DK"/>
              </w:rPr>
              <w:t xml:space="preserve">                                                                                    </w:t>
            </w:r>
            <w:proofErr w:type="gramStart"/>
            <w:r>
              <w:rPr>
                <w:rFonts w:ascii="Garamond" w:hAnsi="Garamond"/>
                <w:sz w:val="24"/>
                <w:szCs w:val="24"/>
                <w:lang w:val="da-DK"/>
              </w:rPr>
              <w:t xml:space="preserve">Fællesskabet               </w:t>
            </w:r>
            <w:r w:rsidRPr="007C25FE">
              <w:rPr>
                <w:rFonts w:ascii="Garamond" w:hAnsi="Garamond"/>
                <w:sz w:val="24"/>
                <w:szCs w:val="24"/>
                <w:lang w:val="da-DK"/>
              </w:rPr>
              <w:t>D</w:t>
            </w:r>
            <w:r>
              <w:rPr>
                <w:rFonts w:ascii="Garamond" w:hAnsi="Garamond"/>
                <w:sz w:val="24"/>
                <w:szCs w:val="24"/>
                <w:lang w:val="da-DK"/>
              </w:rPr>
              <w:t>en</w:t>
            </w:r>
            <w:proofErr w:type="gramEnd"/>
            <w:r>
              <w:rPr>
                <w:rFonts w:ascii="Garamond" w:hAnsi="Garamond"/>
                <w:sz w:val="24"/>
                <w:szCs w:val="24"/>
                <w:lang w:val="da-DK"/>
              </w:rPr>
              <w:t xml:space="preserve"> enkelte</w:t>
            </w:r>
          </w:p>
          <w:p w:rsidR="002E6FC7" w:rsidRDefault="002E6FC7" w:rsidP="00016B28">
            <w:pPr>
              <w:jc w:val="both"/>
              <w:rPr>
                <w:rFonts w:ascii="Garamond" w:hAnsi="Garamond"/>
                <w:b/>
                <w:sz w:val="24"/>
                <w:szCs w:val="24"/>
                <w:lang w:val="da-DK"/>
              </w:rPr>
            </w:pPr>
          </w:p>
          <w:p w:rsidR="002E6FC7" w:rsidRDefault="002E6FC7" w:rsidP="00016B28">
            <w:pPr>
              <w:jc w:val="both"/>
              <w:rPr>
                <w:rFonts w:ascii="Garamond" w:hAnsi="Garamond"/>
                <w:b/>
                <w:sz w:val="24"/>
                <w:szCs w:val="24"/>
                <w:lang w:val="da-DK"/>
              </w:rPr>
            </w:pPr>
          </w:p>
        </w:tc>
      </w:tr>
    </w:tbl>
    <w:p w:rsidR="00DD27F8" w:rsidRDefault="00DD27F8" w:rsidP="00016B28">
      <w:pPr>
        <w:jc w:val="both"/>
        <w:rPr>
          <w:rFonts w:ascii="Garamond" w:hAnsi="Garamond"/>
          <w:b/>
          <w:sz w:val="24"/>
          <w:szCs w:val="24"/>
          <w:lang w:val="da-DK"/>
        </w:rPr>
      </w:pPr>
    </w:p>
    <w:p w:rsidR="007C25FE" w:rsidRDefault="007C25FE" w:rsidP="00016B28">
      <w:pPr>
        <w:jc w:val="both"/>
        <w:rPr>
          <w:rFonts w:ascii="Garamond" w:hAnsi="Garamond"/>
          <w:sz w:val="24"/>
          <w:szCs w:val="24"/>
          <w:lang w:val="da-DK"/>
        </w:rPr>
      </w:pPr>
      <w:r w:rsidRPr="007C25FE">
        <w:rPr>
          <w:rFonts w:ascii="Garamond" w:hAnsi="Garamond"/>
          <w:sz w:val="24"/>
          <w:szCs w:val="24"/>
          <w:lang w:val="da-DK"/>
        </w:rPr>
        <w:t>D</w:t>
      </w:r>
      <w:r>
        <w:rPr>
          <w:rFonts w:ascii="Garamond" w:hAnsi="Garamond"/>
          <w:sz w:val="24"/>
          <w:szCs w:val="24"/>
          <w:lang w:val="da-DK"/>
        </w:rPr>
        <w:t>ette fører frem til en definition af undervisningsdifferentiering</w:t>
      </w:r>
      <w:r w:rsidR="00E622B8">
        <w:rPr>
          <w:rFonts w:ascii="Garamond" w:hAnsi="Garamond"/>
          <w:sz w:val="24"/>
          <w:szCs w:val="24"/>
          <w:lang w:val="da-DK"/>
        </w:rPr>
        <w:t>, som ser således ud:</w:t>
      </w:r>
    </w:p>
    <w:p w:rsidR="00E622B8" w:rsidRDefault="00E622B8" w:rsidP="00016B28">
      <w:pPr>
        <w:jc w:val="both"/>
        <w:rPr>
          <w:rFonts w:ascii="Garamond" w:hAnsi="Garamond"/>
          <w:sz w:val="24"/>
          <w:szCs w:val="24"/>
          <w:lang w:val="da-DK"/>
        </w:rPr>
      </w:pPr>
    </w:p>
    <w:p w:rsidR="00E622B8" w:rsidRPr="00E622B8" w:rsidRDefault="00E622B8" w:rsidP="00016B28">
      <w:pPr>
        <w:jc w:val="both"/>
        <w:rPr>
          <w:rFonts w:ascii="Garamond" w:hAnsi="Garamond"/>
          <w:sz w:val="24"/>
          <w:szCs w:val="24"/>
          <w:lang w:val="da-DK"/>
        </w:rPr>
      </w:pPr>
      <w:r w:rsidRPr="00E622B8">
        <w:rPr>
          <w:rFonts w:ascii="Garamond" w:hAnsi="Garamond"/>
          <w:i/>
          <w:sz w:val="24"/>
          <w:szCs w:val="24"/>
          <w:lang w:val="da-DK"/>
        </w:rPr>
        <w:t xml:space="preserve">Undervisningsdifferentiering er et princip for undervisning, hvor man tager udgangspunkt i elevernes </w:t>
      </w:r>
      <w:r w:rsidRPr="00E622B8">
        <w:rPr>
          <w:rFonts w:ascii="Garamond" w:hAnsi="Garamond"/>
          <w:sz w:val="24"/>
          <w:szCs w:val="24"/>
          <w:lang w:val="da-DK"/>
        </w:rPr>
        <w:t>[kurs</w:t>
      </w:r>
      <w:r w:rsidRPr="00E622B8">
        <w:rPr>
          <w:rFonts w:ascii="Garamond" w:hAnsi="Garamond"/>
          <w:sz w:val="24"/>
          <w:szCs w:val="24"/>
          <w:lang w:val="da-DK"/>
        </w:rPr>
        <w:t>i</w:t>
      </w:r>
      <w:r w:rsidRPr="00E622B8">
        <w:rPr>
          <w:rFonts w:ascii="Garamond" w:hAnsi="Garamond"/>
          <w:sz w:val="24"/>
          <w:szCs w:val="24"/>
          <w:lang w:val="da-DK"/>
        </w:rPr>
        <w:t>sternes]</w:t>
      </w:r>
      <w:r w:rsidRPr="00E622B8">
        <w:rPr>
          <w:rFonts w:ascii="Garamond" w:hAnsi="Garamond"/>
          <w:i/>
          <w:sz w:val="24"/>
          <w:szCs w:val="24"/>
          <w:lang w:val="da-DK"/>
        </w:rPr>
        <w:t xml:space="preserve"> forskellige forudsætninger, potentialer, behov og interesser for i et samarbejde at </w:t>
      </w:r>
      <w:r>
        <w:rPr>
          <w:rFonts w:ascii="Garamond" w:hAnsi="Garamond"/>
          <w:i/>
          <w:sz w:val="24"/>
          <w:szCs w:val="24"/>
          <w:lang w:val="da-DK"/>
        </w:rPr>
        <w:t>udnytte denne fo</w:t>
      </w:r>
      <w:r>
        <w:rPr>
          <w:rFonts w:ascii="Garamond" w:hAnsi="Garamond"/>
          <w:i/>
          <w:sz w:val="24"/>
          <w:szCs w:val="24"/>
          <w:lang w:val="da-DK"/>
        </w:rPr>
        <w:t>r</w:t>
      </w:r>
      <w:r>
        <w:rPr>
          <w:rFonts w:ascii="Garamond" w:hAnsi="Garamond"/>
          <w:i/>
          <w:sz w:val="24"/>
          <w:szCs w:val="24"/>
          <w:lang w:val="da-DK"/>
        </w:rPr>
        <w:t xml:space="preserve">skellighed til at </w:t>
      </w:r>
      <w:r w:rsidRPr="00E622B8">
        <w:rPr>
          <w:rFonts w:ascii="Garamond" w:hAnsi="Garamond"/>
          <w:i/>
          <w:sz w:val="24"/>
          <w:szCs w:val="24"/>
          <w:lang w:val="da-DK"/>
        </w:rPr>
        <w:t xml:space="preserve">realisere såvel fælles som individuelle mål. </w:t>
      </w:r>
      <w:r w:rsidRPr="00E622B8">
        <w:rPr>
          <w:rFonts w:ascii="Garamond" w:hAnsi="Garamond"/>
          <w:sz w:val="24"/>
          <w:szCs w:val="24"/>
          <w:lang w:val="da-DK"/>
        </w:rPr>
        <w:t>(Hansen et al</w:t>
      </w:r>
      <w:r w:rsidR="008F05D9">
        <w:rPr>
          <w:rFonts w:ascii="Garamond" w:hAnsi="Garamond"/>
          <w:sz w:val="24"/>
          <w:szCs w:val="24"/>
          <w:lang w:val="da-DK"/>
        </w:rPr>
        <w:t xml:space="preserve"> 1992</w:t>
      </w:r>
      <w:r w:rsidR="00970C2F">
        <w:rPr>
          <w:rFonts w:ascii="Garamond" w:hAnsi="Garamond"/>
          <w:sz w:val="24"/>
          <w:szCs w:val="24"/>
          <w:lang w:val="da-DK"/>
        </w:rPr>
        <w:t>:</w:t>
      </w:r>
      <w:r w:rsidRPr="00E622B8">
        <w:rPr>
          <w:rFonts w:ascii="Garamond" w:hAnsi="Garamond"/>
          <w:sz w:val="24"/>
          <w:szCs w:val="24"/>
          <w:lang w:val="da-DK"/>
        </w:rPr>
        <w:t xml:space="preserve"> 28)</w:t>
      </w:r>
    </w:p>
    <w:p w:rsidR="00DD27F8" w:rsidRDefault="00DD27F8" w:rsidP="00016B28">
      <w:pPr>
        <w:jc w:val="both"/>
        <w:rPr>
          <w:rFonts w:ascii="Garamond" w:hAnsi="Garamond"/>
          <w:b/>
          <w:sz w:val="24"/>
          <w:szCs w:val="24"/>
          <w:lang w:val="da-DK"/>
        </w:rPr>
      </w:pPr>
    </w:p>
    <w:p w:rsidR="008C714D" w:rsidRPr="00176B22" w:rsidRDefault="00825307" w:rsidP="00825307">
      <w:pPr>
        <w:jc w:val="both"/>
        <w:rPr>
          <w:rFonts w:ascii="Garamond" w:hAnsi="Garamond"/>
          <w:sz w:val="24"/>
          <w:szCs w:val="24"/>
          <w:lang w:val="da-DK"/>
        </w:rPr>
      </w:pPr>
      <w:r w:rsidRPr="00825307">
        <w:rPr>
          <w:rFonts w:ascii="Garamond" w:hAnsi="Garamond"/>
          <w:sz w:val="24"/>
          <w:szCs w:val="24"/>
          <w:lang w:val="da-DK"/>
        </w:rPr>
        <w:t>Differentiering</w:t>
      </w:r>
      <w:r>
        <w:rPr>
          <w:rFonts w:ascii="Garamond" w:hAnsi="Garamond"/>
          <w:sz w:val="24"/>
          <w:szCs w:val="24"/>
          <w:lang w:val="da-DK"/>
        </w:rPr>
        <w:t xml:space="preserve"> drejer sig altså ikke om at anvende nogle bestemte pædagogiske ”værktøjer” eller ”teknikker” til løsning af ”problemerne” med forskelle i kursisternes forudsætninger for sproglæring, men om en grundlæggende holdning til kursisterne som personer med </w:t>
      </w:r>
      <w:r w:rsidR="00C27411">
        <w:rPr>
          <w:rFonts w:ascii="Garamond" w:hAnsi="Garamond"/>
          <w:sz w:val="24"/>
          <w:szCs w:val="24"/>
          <w:lang w:val="da-DK"/>
        </w:rPr>
        <w:t>forskell</w:t>
      </w:r>
      <w:r w:rsidR="00C27411">
        <w:rPr>
          <w:rFonts w:ascii="Garamond" w:hAnsi="Garamond"/>
          <w:sz w:val="24"/>
          <w:szCs w:val="24"/>
          <w:lang w:val="da-DK"/>
        </w:rPr>
        <w:t>i</w:t>
      </w:r>
      <w:r w:rsidR="00C27411">
        <w:rPr>
          <w:rFonts w:ascii="Garamond" w:hAnsi="Garamond"/>
          <w:sz w:val="24"/>
          <w:szCs w:val="24"/>
          <w:lang w:val="da-DK"/>
        </w:rPr>
        <w:t xml:space="preserve">ge </w:t>
      </w:r>
      <w:r>
        <w:rPr>
          <w:rFonts w:ascii="Garamond" w:hAnsi="Garamond"/>
          <w:sz w:val="24"/>
          <w:szCs w:val="24"/>
          <w:lang w:val="da-DK"/>
        </w:rPr>
        <w:t xml:space="preserve">ressourcer for sproglæring, som det er underviserens opgave at give </w:t>
      </w:r>
      <w:r w:rsidR="00970C2F">
        <w:rPr>
          <w:rFonts w:ascii="Garamond" w:hAnsi="Garamond"/>
          <w:sz w:val="24"/>
          <w:szCs w:val="24"/>
          <w:lang w:val="da-DK"/>
        </w:rPr>
        <w:t>skabe udviklingsb</w:t>
      </w:r>
      <w:r w:rsidR="00970C2F">
        <w:rPr>
          <w:rFonts w:ascii="Garamond" w:hAnsi="Garamond"/>
          <w:sz w:val="24"/>
          <w:szCs w:val="24"/>
          <w:lang w:val="da-DK"/>
        </w:rPr>
        <w:t>e</w:t>
      </w:r>
      <w:r w:rsidR="00970C2F">
        <w:rPr>
          <w:rFonts w:ascii="Garamond" w:hAnsi="Garamond"/>
          <w:sz w:val="24"/>
          <w:szCs w:val="24"/>
          <w:lang w:val="da-DK"/>
        </w:rPr>
        <w:t xml:space="preserve">tingelser for. </w:t>
      </w:r>
      <w:proofErr w:type="spellStart"/>
      <w:r w:rsidR="004A1375" w:rsidRPr="00970C2F">
        <w:rPr>
          <w:rFonts w:ascii="Garamond" w:hAnsi="Garamond"/>
          <w:sz w:val="24"/>
          <w:szCs w:val="24"/>
          <w:lang w:val="en-US"/>
        </w:rPr>
        <w:t>En</w:t>
      </w:r>
      <w:proofErr w:type="spellEnd"/>
      <w:r w:rsidR="004A1375" w:rsidRPr="00970C2F">
        <w:rPr>
          <w:rFonts w:ascii="Garamond" w:hAnsi="Garamond"/>
          <w:sz w:val="24"/>
          <w:szCs w:val="24"/>
          <w:lang w:val="en-US"/>
        </w:rPr>
        <w:t xml:space="preserve"> </w:t>
      </w:r>
      <w:proofErr w:type="spellStart"/>
      <w:r w:rsidR="004A1375" w:rsidRPr="00970C2F">
        <w:rPr>
          <w:rFonts w:ascii="Garamond" w:hAnsi="Garamond"/>
          <w:sz w:val="24"/>
          <w:szCs w:val="24"/>
          <w:lang w:val="en-US"/>
        </w:rPr>
        <w:t>forfatter</w:t>
      </w:r>
      <w:proofErr w:type="spellEnd"/>
      <w:r w:rsidR="004A1375" w:rsidRPr="00970C2F">
        <w:rPr>
          <w:rFonts w:ascii="Garamond" w:hAnsi="Garamond"/>
          <w:sz w:val="24"/>
          <w:szCs w:val="24"/>
          <w:lang w:val="en-US"/>
        </w:rPr>
        <w:t xml:space="preserve"> </w:t>
      </w:r>
      <w:proofErr w:type="spellStart"/>
      <w:r w:rsidR="004A1375" w:rsidRPr="00970C2F">
        <w:rPr>
          <w:rFonts w:ascii="Garamond" w:hAnsi="Garamond"/>
          <w:sz w:val="24"/>
          <w:szCs w:val="24"/>
          <w:lang w:val="en-US"/>
        </w:rPr>
        <w:t>beskriver</w:t>
      </w:r>
      <w:proofErr w:type="spellEnd"/>
      <w:r w:rsidR="004A1375" w:rsidRPr="00970C2F">
        <w:rPr>
          <w:rFonts w:ascii="Garamond" w:hAnsi="Garamond"/>
          <w:sz w:val="24"/>
          <w:szCs w:val="24"/>
          <w:lang w:val="en-US"/>
        </w:rPr>
        <w:t xml:space="preserve"> </w:t>
      </w:r>
      <w:proofErr w:type="spellStart"/>
      <w:r w:rsidR="004A1375" w:rsidRPr="00970C2F">
        <w:rPr>
          <w:rFonts w:ascii="Garamond" w:hAnsi="Garamond"/>
          <w:sz w:val="24"/>
          <w:szCs w:val="24"/>
          <w:lang w:val="en-US"/>
        </w:rPr>
        <w:t>det</w:t>
      </w:r>
      <w:proofErr w:type="spellEnd"/>
      <w:r w:rsidR="004A1375" w:rsidRPr="00970C2F">
        <w:rPr>
          <w:rFonts w:ascii="Garamond" w:hAnsi="Garamond"/>
          <w:sz w:val="24"/>
          <w:szCs w:val="24"/>
          <w:lang w:val="en-US"/>
        </w:rPr>
        <w:t xml:space="preserve"> </w:t>
      </w:r>
      <w:proofErr w:type="spellStart"/>
      <w:r w:rsidR="004A1375" w:rsidRPr="00970C2F">
        <w:rPr>
          <w:rFonts w:ascii="Garamond" w:hAnsi="Garamond"/>
          <w:sz w:val="24"/>
          <w:szCs w:val="24"/>
          <w:lang w:val="en-US"/>
        </w:rPr>
        <w:t>således</w:t>
      </w:r>
      <w:proofErr w:type="spellEnd"/>
      <w:proofErr w:type="gramStart"/>
      <w:r w:rsidR="004A1375" w:rsidRPr="00970C2F">
        <w:rPr>
          <w:rFonts w:ascii="Garamond" w:hAnsi="Garamond"/>
          <w:sz w:val="24"/>
          <w:szCs w:val="24"/>
          <w:lang w:val="en-US"/>
        </w:rPr>
        <w:t>: ”</w:t>
      </w:r>
      <w:proofErr w:type="gramEnd"/>
      <w:r w:rsidR="004A1375" w:rsidRPr="00970C2F">
        <w:rPr>
          <w:rFonts w:ascii="Garamond" w:hAnsi="Garamond"/>
          <w:sz w:val="24"/>
          <w:szCs w:val="24"/>
          <w:lang w:val="en-US"/>
        </w:rPr>
        <w:t>Differentiation is not an instructional stra</w:t>
      </w:r>
      <w:r w:rsidR="004A1375" w:rsidRPr="00970C2F">
        <w:rPr>
          <w:rFonts w:ascii="Garamond" w:hAnsi="Garamond"/>
          <w:sz w:val="24"/>
          <w:szCs w:val="24"/>
          <w:lang w:val="en-US"/>
        </w:rPr>
        <w:t>t</w:t>
      </w:r>
      <w:r w:rsidR="004A1375" w:rsidRPr="00970C2F">
        <w:rPr>
          <w:rFonts w:ascii="Garamond" w:hAnsi="Garamond"/>
          <w:sz w:val="24"/>
          <w:szCs w:val="24"/>
          <w:lang w:val="en-US"/>
        </w:rPr>
        <w:t>egy, a collection of strategies, or at teachi</w:t>
      </w:r>
      <w:r w:rsidR="004A1375" w:rsidRPr="004A1375">
        <w:rPr>
          <w:rFonts w:ascii="Garamond" w:hAnsi="Garamond"/>
          <w:sz w:val="24"/>
          <w:szCs w:val="24"/>
          <w:lang w:val="en-US"/>
        </w:rPr>
        <w:t xml:space="preserve">ng model. </w:t>
      </w:r>
      <w:r w:rsidR="004A1375">
        <w:rPr>
          <w:rFonts w:ascii="Garamond" w:hAnsi="Garamond"/>
          <w:sz w:val="24"/>
          <w:szCs w:val="24"/>
          <w:lang w:val="en-US"/>
        </w:rPr>
        <w:t xml:space="preserve">It’s a way of thinking about teaching and learning that advocates beginning where individuals are rather than with a prescribed plan of action that ignores student variance.” </w:t>
      </w:r>
      <w:r w:rsidR="004A1375" w:rsidRPr="00176B22">
        <w:rPr>
          <w:rFonts w:ascii="Garamond" w:hAnsi="Garamond"/>
          <w:sz w:val="24"/>
          <w:szCs w:val="24"/>
          <w:lang w:val="da-DK"/>
        </w:rPr>
        <w:t>(</w:t>
      </w:r>
      <w:proofErr w:type="spellStart"/>
      <w:r w:rsidR="004A1375" w:rsidRPr="00176B22">
        <w:rPr>
          <w:rFonts w:ascii="Garamond" w:hAnsi="Garamond"/>
          <w:sz w:val="24"/>
          <w:szCs w:val="24"/>
          <w:lang w:val="da-DK"/>
        </w:rPr>
        <w:t>Tomlinson</w:t>
      </w:r>
      <w:proofErr w:type="spellEnd"/>
      <w:r w:rsidR="004A1375" w:rsidRPr="00176B22">
        <w:rPr>
          <w:rFonts w:ascii="Garamond" w:hAnsi="Garamond"/>
          <w:sz w:val="24"/>
          <w:szCs w:val="24"/>
          <w:lang w:val="da-DK"/>
        </w:rPr>
        <w:t xml:space="preserve"> 2014: 171).</w:t>
      </w:r>
    </w:p>
    <w:p w:rsidR="00C27411" w:rsidRPr="00176B22" w:rsidRDefault="00C27411" w:rsidP="00016B28">
      <w:pPr>
        <w:jc w:val="both"/>
        <w:rPr>
          <w:rFonts w:ascii="Garamond" w:hAnsi="Garamond"/>
          <w:b/>
          <w:color w:val="FF0000"/>
          <w:sz w:val="24"/>
          <w:szCs w:val="24"/>
          <w:lang w:val="da-DK"/>
        </w:rPr>
      </w:pPr>
    </w:p>
    <w:p w:rsidR="00C27411" w:rsidRDefault="00C27411" w:rsidP="00016B28">
      <w:pPr>
        <w:jc w:val="both"/>
        <w:rPr>
          <w:rFonts w:ascii="Garamond" w:hAnsi="Garamond"/>
          <w:sz w:val="24"/>
          <w:szCs w:val="24"/>
          <w:lang w:val="da-DK"/>
        </w:rPr>
      </w:pPr>
      <w:r w:rsidRPr="00C27411">
        <w:rPr>
          <w:rFonts w:ascii="Garamond" w:hAnsi="Garamond"/>
          <w:sz w:val="24"/>
          <w:szCs w:val="24"/>
          <w:lang w:val="da-DK"/>
        </w:rPr>
        <w:t xml:space="preserve">Dybest set </w:t>
      </w:r>
      <w:r>
        <w:rPr>
          <w:rFonts w:ascii="Garamond" w:hAnsi="Garamond"/>
          <w:sz w:val="24"/>
          <w:szCs w:val="24"/>
          <w:lang w:val="da-DK"/>
        </w:rPr>
        <w:t>er differentiering derfor et demokratisk pædagogisk projekt der handler om lig</w:t>
      </w:r>
      <w:r>
        <w:rPr>
          <w:rFonts w:ascii="Garamond" w:hAnsi="Garamond"/>
          <w:sz w:val="24"/>
          <w:szCs w:val="24"/>
          <w:lang w:val="da-DK"/>
        </w:rPr>
        <w:t>e</w:t>
      </w:r>
      <w:r>
        <w:rPr>
          <w:rFonts w:ascii="Garamond" w:hAnsi="Garamond"/>
          <w:sz w:val="24"/>
          <w:szCs w:val="24"/>
          <w:lang w:val="da-DK"/>
        </w:rPr>
        <w:t>værd og anerkendelse af den enkelte. Derfor bliver differentiering også knyttet sammen med spørgsmålet om inklusion af forskellige elever</w:t>
      </w:r>
      <w:r w:rsidR="00970C2F">
        <w:rPr>
          <w:rFonts w:ascii="Garamond" w:hAnsi="Garamond"/>
          <w:sz w:val="24"/>
          <w:szCs w:val="24"/>
          <w:lang w:val="da-DK"/>
        </w:rPr>
        <w:t>/kursister</w:t>
      </w:r>
      <w:r>
        <w:rPr>
          <w:rFonts w:ascii="Garamond" w:hAnsi="Garamond"/>
          <w:sz w:val="24"/>
          <w:szCs w:val="24"/>
          <w:lang w:val="da-DK"/>
        </w:rPr>
        <w:t xml:space="preserve"> i undervisningen</w:t>
      </w:r>
      <w:r w:rsidR="000754B5">
        <w:rPr>
          <w:rFonts w:ascii="Garamond" w:hAnsi="Garamond"/>
          <w:sz w:val="24"/>
          <w:szCs w:val="24"/>
          <w:lang w:val="da-DK"/>
        </w:rPr>
        <w:t xml:space="preserve"> og med autonomi</w:t>
      </w:r>
      <w:r>
        <w:rPr>
          <w:rFonts w:ascii="Garamond" w:hAnsi="Garamond"/>
          <w:sz w:val="24"/>
          <w:szCs w:val="24"/>
          <w:lang w:val="da-DK"/>
        </w:rPr>
        <w:t>.</w:t>
      </w:r>
    </w:p>
    <w:p w:rsidR="00C27411" w:rsidRDefault="00C27411" w:rsidP="00016B28">
      <w:pPr>
        <w:jc w:val="both"/>
        <w:rPr>
          <w:rFonts w:ascii="Garamond" w:hAnsi="Garamond"/>
          <w:sz w:val="24"/>
          <w:szCs w:val="24"/>
          <w:lang w:val="da-DK"/>
        </w:rPr>
      </w:pPr>
    </w:p>
    <w:tbl>
      <w:tblPr>
        <w:tblStyle w:val="Tabel-Gitter"/>
        <w:tblW w:w="0" w:type="auto"/>
        <w:tblLook w:val="04A0" w:firstRow="1" w:lastRow="0" w:firstColumn="1" w:lastColumn="0" w:noHBand="0" w:noVBand="1"/>
      </w:tblPr>
      <w:tblGrid>
        <w:gridCol w:w="8787"/>
      </w:tblGrid>
      <w:tr w:rsidR="00C27411" w:rsidRPr="0062205F" w:rsidTr="00C27411">
        <w:tc>
          <w:tcPr>
            <w:tcW w:w="8787" w:type="dxa"/>
          </w:tcPr>
          <w:p w:rsidR="00261429" w:rsidRPr="00261429" w:rsidRDefault="00261429" w:rsidP="00C27411">
            <w:pPr>
              <w:jc w:val="both"/>
              <w:rPr>
                <w:rFonts w:ascii="Segoe Script" w:hAnsi="Segoe Script"/>
                <w:b/>
                <w:sz w:val="24"/>
                <w:szCs w:val="24"/>
                <w:lang w:val="en-US"/>
              </w:rPr>
            </w:pPr>
            <w:proofErr w:type="spellStart"/>
            <w:r w:rsidRPr="00261429">
              <w:rPr>
                <w:rFonts w:ascii="Segoe Script" w:hAnsi="Segoe Script"/>
                <w:b/>
                <w:sz w:val="24"/>
                <w:szCs w:val="24"/>
                <w:lang w:val="en-US"/>
              </w:rPr>
              <w:t>Læs</w:t>
            </w:r>
            <w:proofErr w:type="spellEnd"/>
            <w:r w:rsidRPr="00261429">
              <w:rPr>
                <w:rFonts w:ascii="Segoe Script" w:hAnsi="Segoe Script"/>
                <w:b/>
                <w:sz w:val="24"/>
                <w:szCs w:val="24"/>
                <w:lang w:val="en-US"/>
              </w:rPr>
              <w:t xml:space="preserve"> mere:</w:t>
            </w:r>
          </w:p>
          <w:p w:rsidR="00261429" w:rsidRDefault="00261429" w:rsidP="00C27411">
            <w:pPr>
              <w:jc w:val="both"/>
              <w:rPr>
                <w:rFonts w:ascii="Garamond" w:hAnsi="Garamond"/>
                <w:sz w:val="24"/>
                <w:szCs w:val="24"/>
                <w:lang w:val="en-US"/>
              </w:rPr>
            </w:pPr>
          </w:p>
          <w:p w:rsidR="00C27411" w:rsidRPr="00176B22" w:rsidRDefault="00C27411" w:rsidP="00C27411">
            <w:pPr>
              <w:jc w:val="both"/>
              <w:rPr>
                <w:rFonts w:ascii="Garamond" w:hAnsi="Garamond"/>
                <w:sz w:val="24"/>
                <w:szCs w:val="24"/>
                <w:lang w:val="da-DK"/>
              </w:rPr>
            </w:pPr>
            <w:r w:rsidRPr="00C27411">
              <w:rPr>
                <w:rFonts w:ascii="Garamond" w:hAnsi="Garamond"/>
                <w:sz w:val="24"/>
                <w:szCs w:val="24"/>
                <w:lang w:val="en-US"/>
              </w:rPr>
              <w:t xml:space="preserve">Tomlinson, Carol Ann (2014): The Differentiated Classroom. </w:t>
            </w:r>
            <w:r w:rsidRPr="00176B22">
              <w:rPr>
                <w:rFonts w:ascii="Garamond" w:hAnsi="Garamond"/>
                <w:sz w:val="24"/>
                <w:szCs w:val="24"/>
                <w:lang w:val="da-DK"/>
              </w:rPr>
              <w:t>Alexandria: ASCD</w:t>
            </w:r>
          </w:p>
          <w:p w:rsidR="00C27411" w:rsidRPr="00176B22" w:rsidRDefault="00C27411" w:rsidP="00C27411">
            <w:pPr>
              <w:jc w:val="both"/>
              <w:rPr>
                <w:rFonts w:ascii="Garamond" w:hAnsi="Garamond"/>
                <w:sz w:val="24"/>
                <w:szCs w:val="24"/>
                <w:lang w:val="da-DK"/>
              </w:rPr>
            </w:pPr>
          </w:p>
          <w:p w:rsidR="00C27411" w:rsidRDefault="00C27411" w:rsidP="00C27411">
            <w:pPr>
              <w:jc w:val="both"/>
              <w:rPr>
                <w:rFonts w:ascii="Garamond" w:hAnsi="Garamond"/>
                <w:sz w:val="24"/>
                <w:szCs w:val="24"/>
                <w:lang w:val="da-DK"/>
              </w:rPr>
            </w:pPr>
            <w:r>
              <w:rPr>
                <w:rFonts w:ascii="Garamond" w:hAnsi="Garamond"/>
                <w:sz w:val="24"/>
                <w:szCs w:val="24"/>
                <w:lang w:val="da-DK"/>
              </w:rPr>
              <w:t>Hansen, Rabøl Hansen &amp; Inge</w:t>
            </w:r>
            <w:r w:rsidR="00261429">
              <w:rPr>
                <w:rFonts w:ascii="Garamond" w:hAnsi="Garamond"/>
                <w:sz w:val="24"/>
                <w:szCs w:val="24"/>
                <w:lang w:val="da-DK"/>
              </w:rPr>
              <w:t xml:space="preserve"> </w:t>
            </w:r>
            <w:r>
              <w:rPr>
                <w:rFonts w:ascii="Garamond" w:hAnsi="Garamond"/>
                <w:sz w:val="24"/>
                <w:szCs w:val="24"/>
                <w:lang w:val="da-DK"/>
              </w:rPr>
              <w:t>Horn &amp; Ole Robenhagen (1992): Undervisningsdifferenti</w:t>
            </w:r>
            <w:r>
              <w:rPr>
                <w:rFonts w:ascii="Garamond" w:hAnsi="Garamond"/>
                <w:sz w:val="24"/>
                <w:szCs w:val="24"/>
                <w:lang w:val="da-DK"/>
              </w:rPr>
              <w:t>e</w:t>
            </w:r>
            <w:r>
              <w:rPr>
                <w:rFonts w:ascii="Garamond" w:hAnsi="Garamond"/>
                <w:sz w:val="24"/>
                <w:szCs w:val="24"/>
                <w:lang w:val="da-DK"/>
              </w:rPr>
              <w:t>ring – idé og grundlag 1. København: Danmarks Pædagogiske Institut.</w:t>
            </w:r>
          </w:p>
          <w:p w:rsidR="00C27411" w:rsidRDefault="00C27411" w:rsidP="00C27411">
            <w:pPr>
              <w:jc w:val="both"/>
              <w:rPr>
                <w:rFonts w:ascii="Garamond" w:hAnsi="Garamond"/>
                <w:sz w:val="24"/>
                <w:szCs w:val="24"/>
                <w:lang w:val="da-DK"/>
              </w:rPr>
            </w:pPr>
          </w:p>
          <w:p w:rsidR="00C27411" w:rsidRDefault="00C27411" w:rsidP="00C27411">
            <w:pPr>
              <w:jc w:val="both"/>
              <w:rPr>
                <w:rFonts w:ascii="Garamond" w:hAnsi="Garamond"/>
                <w:sz w:val="24"/>
                <w:szCs w:val="24"/>
                <w:lang w:val="da-DK"/>
              </w:rPr>
            </w:pPr>
            <w:proofErr w:type="spellStart"/>
            <w:r>
              <w:rPr>
                <w:rFonts w:ascii="Garamond" w:hAnsi="Garamond"/>
                <w:sz w:val="24"/>
                <w:szCs w:val="24"/>
                <w:lang w:val="da-DK"/>
              </w:rPr>
              <w:t>Tetler</w:t>
            </w:r>
            <w:proofErr w:type="spellEnd"/>
            <w:r>
              <w:rPr>
                <w:rFonts w:ascii="Garamond" w:hAnsi="Garamond"/>
                <w:sz w:val="24"/>
                <w:szCs w:val="24"/>
                <w:lang w:val="da-DK"/>
              </w:rPr>
              <w:t>, Susan &amp; Dianne L. Ferguson &amp; Kirsten Baltzer &amp; Connie Boye (2011/2012): Inkl</w:t>
            </w:r>
            <w:r>
              <w:rPr>
                <w:rFonts w:ascii="Garamond" w:hAnsi="Garamond"/>
                <w:sz w:val="24"/>
                <w:szCs w:val="24"/>
                <w:lang w:val="da-DK"/>
              </w:rPr>
              <w:t>u</w:t>
            </w:r>
            <w:r>
              <w:rPr>
                <w:rFonts w:ascii="Garamond" w:hAnsi="Garamond"/>
                <w:sz w:val="24"/>
                <w:szCs w:val="24"/>
                <w:lang w:val="da-DK"/>
              </w:rPr>
              <w:t>deret i skolens læringsfællesskab. En fortløbende problemidentifikations- og løsningsstrat</w:t>
            </w:r>
            <w:r>
              <w:rPr>
                <w:rFonts w:ascii="Garamond" w:hAnsi="Garamond"/>
                <w:sz w:val="24"/>
                <w:szCs w:val="24"/>
                <w:lang w:val="da-DK"/>
              </w:rPr>
              <w:t>e</w:t>
            </w:r>
            <w:r>
              <w:rPr>
                <w:rFonts w:ascii="Garamond" w:hAnsi="Garamond"/>
                <w:sz w:val="24"/>
                <w:szCs w:val="24"/>
                <w:lang w:val="da-DK"/>
              </w:rPr>
              <w:lastRenderedPageBreak/>
              <w:t xml:space="preserve">gi. Frederikshavn: </w:t>
            </w:r>
            <w:proofErr w:type="spellStart"/>
            <w:r>
              <w:rPr>
                <w:rFonts w:ascii="Garamond" w:hAnsi="Garamond"/>
                <w:sz w:val="24"/>
                <w:szCs w:val="24"/>
                <w:lang w:val="da-DK"/>
              </w:rPr>
              <w:t>Dafolo</w:t>
            </w:r>
            <w:proofErr w:type="spellEnd"/>
            <w:r w:rsidR="00C0659E">
              <w:rPr>
                <w:rFonts w:ascii="Garamond" w:hAnsi="Garamond"/>
                <w:sz w:val="24"/>
                <w:szCs w:val="24"/>
                <w:lang w:val="da-DK"/>
              </w:rPr>
              <w:t>.</w:t>
            </w:r>
          </w:p>
          <w:p w:rsidR="000754B5" w:rsidRDefault="000754B5" w:rsidP="00C27411">
            <w:pPr>
              <w:jc w:val="both"/>
              <w:rPr>
                <w:rFonts w:ascii="Garamond" w:hAnsi="Garamond"/>
                <w:sz w:val="24"/>
                <w:szCs w:val="24"/>
                <w:lang w:val="da-DK"/>
              </w:rPr>
            </w:pPr>
          </w:p>
          <w:p w:rsidR="000754B5" w:rsidRDefault="00970C2F" w:rsidP="000754B5">
            <w:pPr>
              <w:jc w:val="both"/>
              <w:rPr>
                <w:rFonts w:ascii="Garamond" w:hAnsi="Garamond"/>
                <w:sz w:val="24"/>
                <w:szCs w:val="24"/>
                <w:lang w:val="da-DK"/>
              </w:rPr>
            </w:pPr>
            <w:r>
              <w:rPr>
                <w:rFonts w:ascii="Garamond" w:hAnsi="Garamond"/>
                <w:sz w:val="24"/>
                <w:szCs w:val="24"/>
                <w:lang w:val="da-DK"/>
              </w:rPr>
              <w:t>Dam, Leni &amp; Hanne Thomsen (2002, 2. udgave): Undervisningsdifferentiering i fremme</w:t>
            </w:r>
            <w:r>
              <w:rPr>
                <w:rFonts w:ascii="Garamond" w:hAnsi="Garamond"/>
                <w:sz w:val="24"/>
                <w:szCs w:val="24"/>
                <w:lang w:val="da-DK"/>
              </w:rPr>
              <w:t>d</w:t>
            </w:r>
            <w:r>
              <w:rPr>
                <w:rFonts w:ascii="Garamond" w:hAnsi="Garamond"/>
                <w:sz w:val="24"/>
                <w:szCs w:val="24"/>
                <w:lang w:val="da-DK"/>
              </w:rPr>
              <w:t xml:space="preserve">sprog. Hvad? Hvorfor? Hvordan? </w:t>
            </w:r>
            <w:r w:rsidR="00261429">
              <w:rPr>
                <w:rFonts w:ascii="Garamond" w:hAnsi="Garamond"/>
                <w:sz w:val="24"/>
                <w:szCs w:val="24"/>
                <w:lang w:val="da-DK"/>
              </w:rPr>
              <w:t>Malling Beck.</w:t>
            </w:r>
          </w:p>
          <w:p w:rsidR="00261429" w:rsidRDefault="00261429" w:rsidP="000754B5">
            <w:pPr>
              <w:jc w:val="both"/>
              <w:rPr>
                <w:rFonts w:ascii="Garamond" w:hAnsi="Garamond"/>
                <w:sz w:val="24"/>
                <w:szCs w:val="24"/>
                <w:lang w:val="da-DK"/>
              </w:rPr>
            </w:pPr>
          </w:p>
        </w:tc>
      </w:tr>
    </w:tbl>
    <w:p w:rsidR="00C27411" w:rsidRPr="00C27411" w:rsidRDefault="00C27411" w:rsidP="00016B28">
      <w:pPr>
        <w:jc w:val="both"/>
        <w:rPr>
          <w:rFonts w:ascii="Garamond" w:hAnsi="Garamond"/>
          <w:sz w:val="24"/>
          <w:szCs w:val="24"/>
          <w:lang w:val="da-DK"/>
        </w:rPr>
      </w:pPr>
    </w:p>
    <w:p w:rsidR="00C27411" w:rsidRDefault="00C27411" w:rsidP="00016B28">
      <w:pPr>
        <w:jc w:val="both"/>
        <w:rPr>
          <w:rFonts w:ascii="Garamond" w:hAnsi="Garamond"/>
          <w:b/>
          <w:color w:val="FF0000"/>
          <w:sz w:val="24"/>
          <w:szCs w:val="24"/>
          <w:lang w:val="da-DK"/>
        </w:rPr>
      </w:pPr>
    </w:p>
    <w:p w:rsidR="008C714D" w:rsidRDefault="00C0659E" w:rsidP="00016B28">
      <w:pPr>
        <w:jc w:val="both"/>
        <w:rPr>
          <w:rFonts w:ascii="Garamond" w:hAnsi="Garamond"/>
          <w:b/>
          <w:sz w:val="24"/>
          <w:szCs w:val="24"/>
          <w:lang w:val="da-DK"/>
        </w:rPr>
      </w:pPr>
      <w:r>
        <w:rPr>
          <w:rFonts w:ascii="Garamond" w:hAnsi="Garamond"/>
          <w:b/>
          <w:sz w:val="24"/>
          <w:szCs w:val="24"/>
          <w:lang w:val="da-DK"/>
        </w:rPr>
        <w:t>2. En grundmodel for differentiering i sprogundervisningen</w:t>
      </w:r>
    </w:p>
    <w:p w:rsidR="00C0659E" w:rsidRDefault="00C0659E" w:rsidP="00016B28">
      <w:pPr>
        <w:jc w:val="both"/>
        <w:rPr>
          <w:rFonts w:ascii="Garamond" w:hAnsi="Garamond"/>
          <w:b/>
          <w:sz w:val="24"/>
          <w:szCs w:val="24"/>
          <w:lang w:val="da-DK"/>
        </w:rPr>
      </w:pPr>
    </w:p>
    <w:p w:rsidR="00C0659E" w:rsidRDefault="00C0659E" w:rsidP="00016B28">
      <w:pPr>
        <w:jc w:val="both"/>
        <w:rPr>
          <w:rFonts w:ascii="Garamond" w:hAnsi="Garamond"/>
          <w:sz w:val="24"/>
          <w:szCs w:val="24"/>
          <w:lang w:val="da-DK"/>
        </w:rPr>
      </w:pPr>
      <w:r>
        <w:rPr>
          <w:rFonts w:ascii="Garamond" w:hAnsi="Garamond"/>
          <w:sz w:val="24"/>
          <w:szCs w:val="24"/>
          <w:lang w:val="da-DK"/>
        </w:rPr>
        <w:t>Som sagt er undervisningsdifferentiering ikke en metode men et princip for undervisningen, men til brug for den pædagogiske tilrettelæggelse har man som sproglærer selvfølgelig brug for en mindre generel og mere praksisrettet model</w:t>
      </w:r>
      <w:r w:rsidR="003054BB">
        <w:rPr>
          <w:rFonts w:ascii="Garamond" w:hAnsi="Garamond"/>
          <w:sz w:val="24"/>
          <w:szCs w:val="24"/>
          <w:lang w:val="da-DK"/>
        </w:rPr>
        <w:t>,</w:t>
      </w:r>
      <w:r>
        <w:rPr>
          <w:rFonts w:ascii="Garamond" w:hAnsi="Garamond"/>
          <w:sz w:val="24"/>
          <w:szCs w:val="24"/>
          <w:lang w:val="da-DK"/>
        </w:rPr>
        <w:t xml:space="preserve"> der indeholder nogle af de vigtigste </w:t>
      </w:r>
      <w:r w:rsidRPr="004407E1">
        <w:rPr>
          <w:rFonts w:ascii="Garamond" w:hAnsi="Garamond"/>
          <w:i/>
          <w:sz w:val="24"/>
          <w:szCs w:val="24"/>
          <w:lang w:val="da-DK"/>
        </w:rPr>
        <w:t>k</w:t>
      </w:r>
      <w:r w:rsidRPr="004407E1">
        <w:rPr>
          <w:rFonts w:ascii="Garamond" w:hAnsi="Garamond"/>
          <w:i/>
          <w:sz w:val="24"/>
          <w:szCs w:val="24"/>
          <w:lang w:val="da-DK"/>
        </w:rPr>
        <w:t>a</w:t>
      </w:r>
      <w:r w:rsidRPr="004407E1">
        <w:rPr>
          <w:rFonts w:ascii="Garamond" w:hAnsi="Garamond"/>
          <w:i/>
          <w:sz w:val="24"/>
          <w:szCs w:val="24"/>
          <w:lang w:val="da-DK"/>
        </w:rPr>
        <w:t>rakteristiske træk</w:t>
      </w:r>
      <w:r>
        <w:rPr>
          <w:rFonts w:ascii="Garamond" w:hAnsi="Garamond"/>
          <w:sz w:val="24"/>
          <w:szCs w:val="24"/>
          <w:lang w:val="da-DK"/>
        </w:rPr>
        <w:t xml:space="preserve"> ved en differentieret sprogundervisning.</w:t>
      </w:r>
    </w:p>
    <w:p w:rsidR="00C0659E" w:rsidRDefault="00C0659E" w:rsidP="00016B28">
      <w:pPr>
        <w:jc w:val="both"/>
        <w:rPr>
          <w:rFonts w:ascii="Garamond" w:hAnsi="Garamond"/>
          <w:sz w:val="24"/>
          <w:szCs w:val="24"/>
          <w:lang w:val="da-DK"/>
        </w:rPr>
      </w:pPr>
    </w:p>
    <w:p w:rsidR="004407E1" w:rsidRDefault="006F636A" w:rsidP="00016B28">
      <w:pPr>
        <w:jc w:val="both"/>
        <w:rPr>
          <w:rFonts w:ascii="Garamond" w:hAnsi="Garamond"/>
          <w:sz w:val="24"/>
          <w:szCs w:val="24"/>
          <w:lang w:val="da-DK"/>
        </w:rPr>
      </w:pPr>
      <w:r>
        <w:rPr>
          <w:rFonts w:ascii="Garamond" w:hAnsi="Garamond"/>
          <w:sz w:val="24"/>
          <w:szCs w:val="24"/>
          <w:lang w:val="da-DK"/>
        </w:rPr>
        <w:t>a)</w:t>
      </w:r>
      <w:r w:rsidR="004407E1">
        <w:rPr>
          <w:rFonts w:ascii="Garamond" w:hAnsi="Garamond"/>
          <w:sz w:val="24"/>
          <w:szCs w:val="24"/>
          <w:lang w:val="da-DK"/>
        </w:rPr>
        <w:t xml:space="preserve">. </w:t>
      </w:r>
      <w:r w:rsidRPr="006F636A">
        <w:rPr>
          <w:rFonts w:ascii="Garamond" w:hAnsi="Garamond"/>
          <w:sz w:val="24"/>
          <w:szCs w:val="24"/>
          <w:u w:val="single"/>
          <w:lang w:val="da-DK"/>
        </w:rPr>
        <w:t>Kommunikativ tilgang</w:t>
      </w:r>
      <w:r>
        <w:rPr>
          <w:rFonts w:ascii="Garamond" w:hAnsi="Garamond"/>
          <w:sz w:val="24"/>
          <w:szCs w:val="24"/>
          <w:lang w:val="da-DK"/>
        </w:rPr>
        <w:t xml:space="preserve">: </w:t>
      </w:r>
      <w:r w:rsidR="004407E1">
        <w:rPr>
          <w:rFonts w:ascii="Garamond" w:hAnsi="Garamond"/>
          <w:sz w:val="24"/>
          <w:szCs w:val="24"/>
          <w:lang w:val="da-DK"/>
        </w:rPr>
        <w:t>Vi tager udgangspunkt i at undervisningen skal give kursisterne mulighed for at få kommunikativ kompetence i relation til de kommunikationssituationer i deres hverdagsliv som det er vigtigt for dem</w:t>
      </w:r>
      <w:r w:rsidR="00261429">
        <w:rPr>
          <w:rFonts w:ascii="Garamond" w:hAnsi="Garamond"/>
          <w:sz w:val="24"/>
          <w:szCs w:val="24"/>
          <w:lang w:val="da-DK"/>
        </w:rPr>
        <w:t xml:space="preserve"> at kunne klare sig i</w:t>
      </w:r>
      <w:r w:rsidR="004407E1">
        <w:rPr>
          <w:rFonts w:ascii="Garamond" w:hAnsi="Garamond"/>
          <w:sz w:val="24"/>
          <w:szCs w:val="24"/>
          <w:lang w:val="da-DK"/>
        </w:rPr>
        <w:t xml:space="preserve">. Det kan være situationer på arbejde, i det offentlige liv og i privatlivet. Underviser og kursister kan i fællesskab undersøge hvilke kommunikative målsituationer der </w:t>
      </w:r>
      <w:r w:rsidR="00B35437">
        <w:rPr>
          <w:rFonts w:ascii="Garamond" w:hAnsi="Garamond"/>
          <w:sz w:val="24"/>
          <w:szCs w:val="24"/>
          <w:lang w:val="da-DK"/>
        </w:rPr>
        <w:t>er tale om og hvilke sproglige kompetencer det kræver at kunne klare sig i dem. Dernæst skal der udvikles pædagogiske kommunikative o</w:t>
      </w:r>
      <w:r w:rsidR="00B35437">
        <w:rPr>
          <w:rFonts w:ascii="Garamond" w:hAnsi="Garamond"/>
          <w:sz w:val="24"/>
          <w:szCs w:val="24"/>
          <w:lang w:val="da-DK"/>
        </w:rPr>
        <w:t>p</w:t>
      </w:r>
      <w:r w:rsidR="00B35437">
        <w:rPr>
          <w:rFonts w:ascii="Garamond" w:hAnsi="Garamond"/>
          <w:sz w:val="24"/>
          <w:szCs w:val="24"/>
          <w:lang w:val="da-DK"/>
        </w:rPr>
        <w:t>gaver, således at kursisterne får mulighed for at udvikle de nødvendige kommunikative ko</w:t>
      </w:r>
      <w:r w:rsidR="00B35437">
        <w:rPr>
          <w:rFonts w:ascii="Garamond" w:hAnsi="Garamond"/>
          <w:sz w:val="24"/>
          <w:szCs w:val="24"/>
          <w:lang w:val="da-DK"/>
        </w:rPr>
        <w:t>m</w:t>
      </w:r>
      <w:r w:rsidR="00B35437">
        <w:rPr>
          <w:rFonts w:ascii="Garamond" w:hAnsi="Garamond"/>
          <w:sz w:val="24"/>
          <w:szCs w:val="24"/>
          <w:lang w:val="da-DK"/>
        </w:rPr>
        <w:t>petencer.</w:t>
      </w:r>
    </w:p>
    <w:p w:rsidR="00B35437" w:rsidRDefault="00B35437" w:rsidP="00016B28">
      <w:pPr>
        <w:jc w:val="both"/>
        <w:rPr>
          <w:rFonts w:ascii="Garamond" w:hAnsi="Garamond"/>
          <w:sz w:val="24"/>
          <w:szCs w:val="24"/>
          <w:lang w:val="da-DK"/>
        </w:rPr>
      </w:pPr>
    </w:p>
    <w:tbl>
      <w:tblPr>
        <w:tblStyle w:val="Tabel-Gitter"/>
        <w:tblW w:w="0" w:type="auto"/>
        <w:tblLook w:val="04A0" w:firstRow="1" w:lastRow="0" w:firstColumn="1" w:lastColumn="0" w:noHBand="0" w:noVBand="1"/>
      </w:tblPr>
      <w:tblGrid>
        <w:gridCol w:w="8787"/>
      </w:tblGrid>
      <w:tr w:rsidR="00B35437" w:rsidRPr="00AD5D1E" w:rsidTr="00B35437">
        <w:tc>
          <w:tcPr>
            <w:tcW w:w="8787" w:type="dxa"/>
          </w:tcPr>
          <w:p w:rsidR="00261429" w:rsidRPr="00261429" w:rsidRDefault="00261429" w:rsidP="00B35437">
            <w:pPr>
              <w:jc w:val="both"/>
              <w:rPr>
                <w:rFonts w:ascii="Segoe Script" w:hAnsi="Segoe Script"/>
                <w:b/>
                <w:sz w:val="24"/>
                <w:szCs w:val="24"/>
                <w:lang w:val="en-US"/>
              </w:rPr>
            </w:pPr>
            <w:proofErr w:type="spellStart"/>
            <w:r w:rsidRPr="00261429">
              <w:rPr>
                <w:rFonts w:ascii="Segoe Script" w:hAnsi="Segoe Script"/>
                <w:b/>
                <w:sz w:val="24"/>
                <w:szCs w:val="24"/>
                <w:lang w:val="en-US"/>
              </w:rPr>
              <w:t>Læs</w:t>
            </w:r>
            <w:proofErr w:type="spellEnd"/>
            <w:r w:rsidRPr="00261429">
              <w:rPr>
                <w:rFonts w:ascii="Segoe Script" w:hAnsi="Segoe Script"/>
                <w:b/>
                <w:sz w:val="24"/>
                <w:szCs w:val="24"/>
                <w:lang w:val="en-US"/>
              </w:rPr>
              <w:t xml:space="preserve"> mere:</w:t>
            </w:r>
          </w:p>
          <w:p w:rsidR="00261429" w:rsidRDefault="00261429" w:rsidP="00B35437">
            <w:pPr>
              <w:jc w:val="both"/>
              <w:rPr>
                <w:rFonts w:ascii="Garamond" w:hAnsi="Garamond"/>
                <w:sz w:val="24"/>
                <w:szCs w:val="24"/>
                <w:lang w:val="en-US"/>
              </w:rPr>
            </w:pPr>
          </w:p>
          <w:p w:rsidR="00B35437" w:rsidRDefault="00B35437" w:rsidP="00B35437">
            <w:pPr>
              <w:jc w:val="both"/>
              <w:rPr>
                <w:rFonts w:ascii="Garamond" w:hAnsi="Garamond"/>
                <w:sz w:val="24"/>
                <w:szCs w:val="24"/>
                <w:lang w:val="da-DK"/>
              </w:rPr>
            </w:pPr>
            <w:r w:rsidRPr="00B35437">
              <w:rPr>
                <w:rFonts w:ascii="Garamond" w:hAnsi="Garamond"/>
                <w:sz w:val="24"/>
                <w:szCs w:val="24"/>
                <w:lang w:val="en-US"/>
              </w:rPr>
              <w:t xml:space="preserve">Long, Mike (2015): Second Language Acquisition and Task-Based Language Teaching. </w:t>
            </w:r>
            <w:proofErr w:type="spellStart"/>
            <w:r w:rsidRPr="00176B22">
              <w:rPr>
                <w:rFonts w:ascii="Garamond" w:hAnsi="Garamond"/>
                <w:sz w:val="24"/>
                <w:szCs w:val="24"/>
                <w:lang w:val="da-DK"/>
              </w:rPr>
              <w:t>Ch</w:t>
            </w:r>
            <w:r w:rsidRPr="00176B22">
              <w:rPr>
                <w:rFonts w:ascii="Garamond" w:hAnsi="Garamond"/>
                <w:sz w:val="24"/>
                <w:szCs w:val="24"/>
                <w:lang w:val="da-DK"/>
              </w:rPr>
              <w:t>i</w:t>
            </w:r>
            <w:r w:rsidRPr="00176B22">
              <w:rPr>
                <w:rFonts w:ascii="Garamond" w:hAnsi="Garamond"/>
                <w:sz w:val="24"/>
                <w:szCs w:val="24"/>
                <w:lang w:val="da-DK"/>
              </w:rPr>
              <w:t>chester</w:t>
            </w:r>
            <w:proofErr w:type="spellEnd"/>
            <w:r w:rsidRPr="00176B22">
              <w:rPr>
                <w:rFonts w:ascii="Garamond" w:hAnsi="Garamond"/>
                <w:sz w:val="24"/>
                <w:szCs w:val="24"/>
                <w:lang w:val="da-DK"/>
              </w:rPr>
              <w:t xml:space="preserve">: </w:t>
            </w:r>
            <w:proofErr w:type="spellStart"/>
            <w:r w:rsidRPr="00176B22">
              <w:rPr>
                <w:rFonts w:ascii="Garamond" w:hAnsi="Garamond"/>
                <w:sz w:val="24"/>
                <w:szCs w:val="24"/>
                <w:lang w:val="da-DK"/>
              </w:rPr>
              <w:t>Wiley</w:t>
            </w:r>
            <w:proofErr w:type="spellEnd"/>
            <w:r w:rsidRPr="00176B22">
              <w:rPr>
                <w:rFonts w:ascii="Garamond" w:hAnsi="Garamond"/>
                <w:sz w:val="24"/>
                <w:szCs w:val="24"/>
                <w:lang w:val="da-DK"/>
              </w:rPr>
              <w:t xml:space="preserve"> Blackwell.</w:t>
            </w:r>
          </w:p>
          <w:p w:rsidR="00261429" w:rsidRPr="00261429" w:rsidRDefault="00261429" w:rsidP="00261429">
            <w:pPr>
              <w:jc w:val="both"/>
              <w:rPr>
                <w:lang w:val="da-DK"/>
              </w:rPr>
            </w:pPr>
            <w:r w:rsidRPr="00261429">
              <w:rPr>
                <w:lang w:val="da-DK"/>
              </w:rPr>
              <w:t>I denne bog er der en meget grundig beskrivelse af hvordan mål-</w:t>
            </w:r>
            <w:proofErr w:type="spellStart"/>
            <w:r w:rsidRPr="00261429">
              <w:rPr>
                <w:i/>
                <w:lang w:val="da-DK"/>
              </w:rPr>
              <w:t>tasks</w:t>
            </w:r>
            <w:proofErr w:type="spellEnd"/>
            <w:r w:rsidRPr="00261429">
              <w:rPr>
                <w:lang w:val="da-DK"/>
              </w:rPr>
              <w:t xml:space="preserve"> (</w:t>
            </w:r>
            <w:proofErr w:type="spellStart"/>
            <w:r w:rsidRPr="00261429">
              <w:rPr>
                <w:i/>
                <w:lang w:val="da-DK"/>
              </w:rPr>
              <w:t>target</w:t>
            </w:r>
            <w:proofErr w:type="spellEnd"/>
            <w:r w:rsidRPr="00261429">
              <w:rPr>
                <w:i/>
                <w:lang w:val="da-DK"/>
              </w:rPr>
              <w:t xml:space="preserve"> </w:t>
            </w:r>
            <w:proofErr w:type="spellStart"/>
            <w:r w:rsidRPr="00261429">
              <w:rPr>
                <w:i/>
                <w:lang w:val="da-DK"/>
              </w:rPr>
              <w:t>tasks</w:t>
            </w:r>
            <w:proofErr w:type="spellEnd"/>
            <w:r w:rsidRPr="00261429">
              <w:rPr>
                <w:lang w:val="da-DK"/>
              </w:rPr>
              <w:t>) fra hve</w:t>
            </w:r>
            <w:r w:rsidRPr="00261429">
              <w:rPr>
                <w:lang w:val="da-DK"/>
              </w:rPr>
              <w:t>r</w:t>
            </w:r>
            <w:r w:rsidRPr="00261429">
              <w:rPr>
                <w:lang w:val="da-DK"/>
              </w:rPr>
              <w:t xml:space="preserve">dagslivet kan identificeres og omsættes til pædagogiske </w:t>
            </w:r>
            <w:proofErr w:type="spellStart"/>
            <w:r w:rsidRPr="00261429">
              <w:rPr>
                <w:i/>
                <w:lang w:val="da-DK"/>
              </w:rPr>
              <w:t>tasks</w:t>
            </w:r>
            <w:proofErr w:type="spellEnd"/>
            <w:r w:rsidRPr="00261429">
              <w:rPr>
                <w:lang w:val="da-DK"/>
              </w:rPr>
              <w:t xml:space="preserve"> (</w:t>
            </w:r>
            <w:proofErr w:type="spellStart"/>
            <w:r w:rsidRPr="00261429">
              <w:rPr>
                <w:i/>
                <w:lang w:val="da-DK"/>
              </w:rPr>
              <w:t>pedagogic</w:t>
            </w:r>
            <w:proofErr w:type="spellEnd"/>
            <w:r w:rsidRPr="00261429">
              <w:rPr>
                <w:i/>
                <w:lang w:val="da-DK"/>
              </w:rPr>
              <w:t xml:space="preserve"> </w:t>
            </w:r>
            <w:proofErr w:type="spellStart"/>
            <w:r w:rsidRPr="00261429">
              <w:rPr>
                <w:i/>
                <w:lang w:val="da-DK"/>
              </w:rPr>
              <w:t>tasks</w:t>
            </w:r>
            <w:proofErr w:type="spellEnd"/>
            <w:r w:rsidRPr="00261429">
              <w:rPr>
                <w:lang w:val="da-DK"/>
              </w:rPr>
              <w:t xml:space="preserve">): </w:t>
            </w:r>
          </w:p>
          <w:p w:rsidR="00261429" w:rsidRDefault="00261429" w:rsidP="00261429">
            <w:pPr>
              <w:jc w:val="both"/>
              <w:rPr>
                <w:rFonts w:ascii="Garamond" w:hAnsi="Garamond"/>
                <w:sz w:val="24"/>
                <w:szCs w:val="24"/>
                <w:lang w:val="da-DK"/>
              </w:rPr>
            </w:pPr>
          </w:p>
          <w:p w:rsidR="00261429" w:rsidRDefault="00261429" w:rsidP="00261429">
            <w:pPr>
              <w:rPr>
                <w:rFonts w:ascii="Garamond" w:hAnsi="Garamond" w:cs="Times New Roman"/>
                <w:sz w:val="24"/>
                <w:szCs w:val="24"/>
                <w:lang w:val="da-DK"/>
              </w:rPr>
            </w:pPr>
            <w:r w:rsidRPr="00261429">
              <w:rPr>
                <w:rFonts w:ascii="Garamond" w:hAnsi="Garamond"/>
                <w:sz w:val="24"/>
                <w:szCs w:val="24"/>
                <w:lang w:val="da-DK"/>
              </w:rPr>
              <w:t>Pedersen, Michael Svendsen</w:t>
            </w:r>
            <w:r>
              <w:rPr>
                <w:rFonts w:ascii="Garamond" w:hAnsi="Garamond"/>
                <w:sz w:val="24"/>
                <w:szCs w:val="24"/>
                <w:lang w:val="da-DK"/>
              </w:rPr>
              <w:t xml:space="preserve"> (2007): </w:t>
            </w:r>
            <w:r w:rsidRPr="00261429">
              <w:rPr>
                <w:rFonts w:ascii="Garamond" w:hAnsi="Garamond" w:cs="Times New Roman"/>
                <w:i/>
                <w:sz w:val="24"/>
                <w:szCs w:val="24"/>
                <w:lang w:val="da-DK"/>
              </w:rPr>
              <w:t>På vej med sproget. Arbejde, livshistorie, sproglæring</w:t>
            </w:r>
            <w:r w:rsidRPr="00261429">
              <w:rPr>
                <w:rFonts w:ascii="Garamond" w:hAnsi="Garamond" w:cs="Times New Roman"/>
                <w:sz w:val="24"/>
                <w:szCs w:val="24"/>
                <w:lang w:val="da-DK"/>
              </w:rPr>
              <w:t>. Købe</w:t>
            </w:r>
            <w:r w:rsidRPr="00261429">
              <w:rPr>
                <w:rFonts w:ascii="Garamond" w:hAnsi="Garamond" w:cs="Times New Roman"/>
                <w:sz w:val="24"/>
                <w:szCs w:val="24"/>
                <w:lang w:val="da-DK"/>
              </w:rPr>
              <w:t>n</w:t>
            </w:r>
            <w:r w:rsidRPr="00261429">
              <w:rPr>
                <w:rFonts w:ascii="Garamond" w:hAnsi="Garamond" w:cs="Times New Roman"/>
                <w:sz w:val="24"/>
                <w:szCs w:val="24"/>
                <w:lang w:val="da-DK"/>
              </w:rPr>
              <w:t>havn: Ministeriet for Flygtninge, Indvandrere og Integration.</w:t>
            </w:r>
          </w:p>
          <w:p w:rsidR="00261429" w:rsidRDefault="00261429" w:rsidP="00261429">
            <w:pPr>
              <w:jc w:val="both"/>
              <w:rPr>
                <w:lang w:val="da-DK"/>
              </w:rPr>
            </w:pPr>
            <w:r w:rsidRPr="00261429">
              <w:rPr>
                <w:lang w:val="da-DK"/>
              </w:rPr>
              <w:t>I denne publikation er der et eksempel på et skema man kan bruge til beskrivelse af kommun</w:t>
            </w:r>
            <w:r w:rsidRPr="00261429">
              <w:rPr>
                <w:lang w:val="da-DK"/>
              </w:rPr>
              <w:t>i</w:t>
            </w:r>
            <w:r>
              <w:rPr>
                <w:lang w:val="da-DK"/>
              </w:rPr>
              <w:t>kative målsituationer.</w:t>
            </w:r>
          </w:p>
          <w:p w:rsidR="00261429" w:rsidRDefault="00261429" w:rsidP="00261429">
            <w:pPr>
              <w:jc w:val="both"/>
              <w:rPr>
                <w:lang w:val="da-DK"/>
              </w:rPr>
            </w:pPr>
          </w:p>
          <w:p w:rsidR="00B35437" w:rsidRPr="00B35437" w:rsidRDefault="00B35437" w:rsidP="00B35437">
            <w:pPr>
              <w:jc w:val="both"/>
              <w:rPr>
                <w:rFonts w:ascii="Garamond" w:hAnsi="Garamond"/>
                <w:sz w:val="24"/>
                <w:szCs w:val="24"/>
                <w:lang w:val="da-DK"/>
              </w:rPr>
            </w:pPr>
          </w:p>
        </w:tc>
      </w:tr>
    </w:tbl>
    <w:p w:rsidR="00B35437" w:rsidRPr="00B35437" w:rsidRDefault="00B35437" w:rsidP="00016B28">
      <w:pPr>
        <w:jc w:val="both"/>
        <w:rPr>
          <w:rFonts w:ascii="Garamond" w:hAnsi="Garamond"/>
          <w:sz w:val="24"/>
          <w:szCs w:val="24"/>
          <w:lang w:val="da-DK"/>
        </w:rPr>
      </w:pPr>
    </w:p>
    <w:p w:rsidR="003C04F0" w:rsidRDefault="006F636A" w:rsidP="00016B28">
      <w:pPr>
        <w:jc w:val="both"/>
        <w:rPr>
          <w:rFonts w:ascii="Garamond" w:hAnsi="Garamond"/>
          <w:sz w:val="24"/>
          <w:szCs w:val="24"/>
          <w:lang w:val="da-DK"/>
        </w:rPr>
      </w:pPr>
      <w:r>
        <w:rPr>
          <w:rFonts w:ascii="Garamond" w:hAnsi="Garamond"/>
          <w:sz w:val="24"/>
          <w:szCs w:val="24"/>
          <w:lang w:val="da-DK"/>
        </w:rPr>
        <w:t>b)</w:t>
      </w:r>
      <w:r w:rsidR="00B35437">
        <w:rPr>
          <w:rFonts w:ascii="Garamond" w:hAnsi="Garamond"/>
          <w:sz w:val="24"/>
          <w:szCs w:val="24"/>
          <w:lang w:val="da-DK"/>
        </w:rPr>
        <w:t xml:space="preserve">. </w:t>
      </w:r>
      <w:r w:rsidRPr="006F636A">
        <w:rPr>
          <w:rFonts w:ascii="Garamond" w:hAnsi="Garamond"/>
          <w:sz w:val="24"/>
          <w:szCs w:val="24"/>
          <w:u w:val="single"/>
          <w:lang w:val="da-DK"/>
        </w:rPr>
        <w:t>Kommunikativ lektionsplan</w:t>
      </w:r>
      <w:r>
        <w:rPr>
          <w:rFonts w:ascii="Garamond" w:hAnsi="Garamond"/>
          <w:sz w:val="24"/>
          <w:szCs w:val="24"/>
          <w:lang w:val="da-DK"/>
        </w:rPr>
        <w:t xml:space="preserve">: </w:t>
      </w:r>
      <w:r w:rsidR="00B35437">
        <w:rPr>
          <w:rFonts w:ascii="Garamond" w:hAnsi="Garamond"/>
          <w:sz w:val="24"/>
          <w:szCs w:val="24"/>
          <w:lang w:val="da-DK"/>
        </w:rPr>
        <w:t xml:space="preserve">De pædagogiske </w:t>
      </w:r>
      <w:proofErr w:type="spellStart"/>
      <w:r w:rsidR="00B35437" w:rsidRPr="003C04F0">
        <w:rPr>
          <w:rFonts w:ascii="Garamond" w:hAnsi="Garamond"/>
          <w:i/>
          <w:sz w:val="24"/>
          <w:szCs w:val="24"/>
          <w:lang w:val="da-DK"/>
        </w:rPr>
        <w:t>tasks</w:t>
      </w:r>
      <w:proofErr w:type="spellEnd"/>
      <w:r w:rsidR="00B35437">
        <w:rPr>
          <w:rFonts w:ascii="Garamond" w:hAnsi="Garamond"/>
          <w:sz w:val="24"/>
          <w:szCs w:val="24"/>
          <w:lang w:val="da-DK"/>
        </w:rPr>
        <w:t xml:space="preserve"> indgår i en lektionsplan for kommun</w:t>
      </w:r>
      <w:r w:rsidR="00B35437">
        <w:rPr>
          <w:rFonts w:ascii="Garamond" w:hAnsi="Garamond"/>
          <w:sz w:val="24"/>
          <w:szCs w:val="24"/>
          <w:lang w:val="da-DK"/>
        </w:rPr>
        <w:t>i</w:t>
      </w:r>
      <w:r w:rsidR="00B35437">
        <w:rPr>
          <w:rFonts w:ascii="Garamond" w:hAnsi="Garamond"/>
          <w:sz w:val="24"/>
          <w:szCs w:val="24"/>
          <w:lang w:val="da-DK"/>
        </w:rPr>
        <w:t>kativ undervisning</w:t>
      </w:r>
      <w:r w:rsidR="003C04F0">
        <w:rPr>
          <w:rFonts w:ascii="Garamond" w:hAnsi="Garamond"/>
          <w:sz w:val="24"/>
          <w:szCs w:val="24"/>
          <w:lang w:val="da-DK"/>
        </w:rPr>
        <w:t>, hvor kursisterne i en før-</w:t>
      </w:r>
      <w:proofErr w:type="spellStart"/>
      <w:r w:rsidR="003C04F0" w:rsidRPr="003C04F0">
        <w:rPr>
          <w:rFonts w:ascii="Garamond" w:hAnsi="Garamond"/>
          <w:i/>
          <w:sz w:val="24"/>
          <w:szCs w:val="24"/>
          <w:lang w:val="da-DK"/>
        </w:rPr>
        <w:t>task</w:t>
      </w:r>
      <w:proofErr w:type="spellEnd"/>
      <w:r w:rsidR="003C04F0">
        <w:rPr>
          <w:rFonts w:ascii="Garamond" w:hAnsi="Garamond"/>
          <w:sz w:val="24"/>
          <w:szCs w:val="24"/>
          <w:lang w:val="da-DK"/>
        </w:rPr>
        <w:t xml:space="preserve"> fase oparbejder de sproglige ressourcer de har brug for til løsning af </w:t>
      </w:r>
      <w:proofErr w:type="spellStart"/>
      <w:r w:rsidR="003C04F0">
        <w:rPr>
          <w:rFonts w:ascii="Garamond" w:hAnsi="Garamond"/>
          <w:sz w:val="24"/>
          <w:szCs w:val="24"/>
          <w:lang w:val="da-DK"/>
        </w:rPr>
        <w:t>task</w:t>
      </w:r>
      <w:proofErr w:type="spellEnd"/>
      <w:r w:rsidR="003C04F0">
        <w:rPr>
          <w:rFonts w:ascii="Garamond" w:hAnsi="Garamond"/>
          <w:sz w:val="24"/>
          <w:szCs w:val="24"/>
          <w:lang w:val="da-DK"/>
        </w:rPr>
        <w:t xml:space="preserve">-opgaven; selve </w:t>
      </w:r>
      <w:proofErr w:type="spellStart"/>
      <w:r w:rsidR="003C04F0" w:rsidRPr="003C04F0">
        <w:rPr>
          <w:rFonts w:ascii="Garamond" w:hAnsi="Garamond"/>
          <w:i/>
          <w:sz w:val="24"/>
          <w:szCs w:val="24"/>
          <w:lang w:val="da-DK"/>
        </w:rPr>
        <w:t>task</w:t>
      </w:r>
      <w:r w:rsidR="003C04F0">
        <w:rPr>
          <w:rFonts w:ascii="Garamond" w:hAnsi="Garamond"/>
          <w:sz w:val="24"/>
          <w:szCs w:val="24"/>
          <w:lang w:val="da-DK"/>
        </w:rPr>
        <w:t>’en</w:t>
      </w:r>
      <w:proofErr w:type="spellEnd"/>
      <w:r w:rsidR="003C04F0">
        <w:rPr>
          <w:rFonts w:ascii="Garamond" w:hAnsi="Garamond"/>
          <w:sz w:val="24"/>
          <w:szCs w:val="24"/>
          <w:lang w:val="da-DK"/>
        </w:rPr>
        <w:t>; en efter-</w:t>
      </w:r>
      <w:proofErr w:type="spellStart"/>
      <w:r w:rsidR="003C04F0" w:rsidRPr="003C04F0">
        <w:rPr>
          <w:rFonts w:ascii="Garamond" w:hAnsi="Garamond"/>
          <w:i/>
          <w:sz w:val="24"/>
          <w:szCs w:val="24"/>
          <w:lang w:val="da-DK"/>
        </w:rPr>
        <w:t>task</w:t>
      </w:r>
      <w:proofErr w:type="spellEnd"/>
      <w:r w:rsidR="003C04F0">
        <w:rPr>
          <w:rFonts w:ascii="Garamond" w:hAnsi="Garamond"/>
          <w:sz w:val="24"/>
          <w:szCs w:val="24"/>
          <w:lang w:val="da-DK"/>
        </w:rPr>
        <w:t xml:space="preserve"> fase hvor de sproglige problemer i </w:t>
      </w:r>
      <w:proofErr w:type="spellStart"/>
      <w:r w:rsidR="003C04F0" w:rsidRPr="003C04F0">
        <w:rPr>
          <w:rFonts w:ascii="Garamond" w:hAnsi="Garamond"/>
          <w:i/>
          <w:sz w:val="24"/>
          <w:szCs w:val="24"/>
          <w:lang w:val="da-DK"/>
        </w:rPr>
        <w:t>task</w:t>
      </w:r>
      <w:proofErr w:type="spellEnd"/>
      <w:r w:rsidR="003C04F0">
        <w:rPr>
          <w:rFonts w:ascii="Garamond" w:hAnsi="Garamond"/>
          <w:sz w:val="24"/>
          <w:szCs w:val="24"/>
          <w:lang w:val="da-DK"/>
        </w:rPr>
        <w:t xml:space="preserve">-arbejdet bliver bearbejdet. </w:t>
      </w:r>
    </w:p>
    <w:p w:rsidR="003C04F0" w:rsidRDefault="003C04F0" w:rsidP="00016B28">
      <w:pPr>
        <w:jc w:val="both"/>
        <w:rPr>
          <w:rFonts w:ascii="Garamond" w:hAnsi="Garamond"/>
          <w:sz w:val="24"/>
          <w:szCs w:val="24"/>
          <w:lang w:val="da-DK"/>
        </w:rPr>
      </w:pPr>
    </w:p>
    <w:p w:rsidR="00261429" w:rsidRDefault="00261429" w:rsidP="00016B28">
      <w:pPr>
        <w:jc w:val="both"/>
        <w:rPr>
          <w:rFonts w:ascii="Garamond" w:hAnsi="Garamond"/>
          <w:sz w:val="24"/>
          <w:szCs w:val="24"/>
          <w:lang w:val="da-DK"/>
        </w:rPr>
      </w:pPr>
    </w:p>
    <w:p w:rsidR="00567114" w:rsidRDefault="00567114" w:rsidP="00016B28">
      <w:pPr>
        <w:jc w:val="both"/>
        <w:rPr>
          <w:rFonts w:ascii="Garamond" w:hAnsi="Garamond"/>
          <w:sz w:val="24"/>
          <w:szCs w:val="24"/>
          <w:lang w:val="da-DK"/>
        </w:rPr>
      </w:pPr>
    </w:p>
    <w:tbl>
      <w:tblPr>
        <w:tblStyle w:val="Tabel-Gitter"/>
        <w:tblW w:w="0" w:type="auto"/>
        <w:tblLook w:val="04A0" w:firstRow="1" w:lastRow="0" w:firstColumn="1" w:lastColumn="0" w:noHBand="0" w:noVBand="1"/>
      </w:tblPr>
      <w:tblGrid>
        <w:gridCol w:w="8787"/>
      </w:tblGrid>
      <w:tr w:rsidR="003C04F0" w:rsidTr="003C04F0">
        <w:tc>
          <w:tcPr>
            <w:tcW w:w="8787" w:type="dxa"/>
          </w:tcPr>
          <w:p w:rsidR="003C04F0" w:rsidRDefault="00261429" w:rsidP="00016B28">
            <w:pPr>
              <w:jc w:val="both"/>
              <w:rPr>
                <w:rFonts w:ascii="Segoe Script" w:hAnsi="Segoe Script"/>
                <w:b/>
                <w:sz w:val="24"/>
                <w:szCs w:val="24"/>
                <w:lang w:val="da-DK"/>
              </w:rPr>
            </w:pPr>
            <w:r w:rsidRPr="00261429">
              <w:rPr>
                <w:rFonts w:ascii="Segoe Script" w:hAnsi="Segoe Script"/>
                <w:b/>
                <w:sz w:val="24"/>
                <w:szCs w:val="24"/>
                <w:lang w:val="da-DK"/>
              </w:rPr>
              <w:lastRenderedPageBreak/>
              <w:t>Læs mere:</w:t>
            </w:r>
          </w:p>
          <w:p w:rsidR="00261429" w:rsidRPr="00261429" w:rsidRDefault="00261429" w:rsidP="00016B28">
            <w:pPr>
              <w:jc w:val="both"/>
              <w:rPr>
                <w:rFonts w:ascii="Segoe Script" w:hAnsi="Segoe Script"/>
                <w:b/>
                <w:sz w:val="24"/>
                <w:szCs w:val="24"/>
                <w:lang w:val="da-DK"/>
              </w:rPr>
            </w:pPr>
          </w:p>
          <w:p w:rsidR="00261429" w:rsidRPr="00997193" w:rsidRDefault="00261429" w:rsidP="00261429">
            <w:pPr>
              <w:rPr>
                <w:rFonts w:ascii="Garamond" w:hAnsi="Garamond" w:cs="Times New Roman"/>
                <w:sz w:val="24"/>
                <w:szCs w:val="24"/>
                <w:lang w:val="da-DK"/>
              </w:rPr>
            </w:pPr>
            <w:r w:rsidRPr="00997193">
              <w:rPr>
                <w:rFonts w:ascii="Garamond" w:hAnsi="Garamond" w:cs="Times New Roman"/>
                <w:sz w:val="24"/>
                <w:szCs w:val="24"/>
                <w:lang w:val="da-DK"/>
              </w:rPr>
              <w:t xml:space="preserve">Pedersen, Michael Svendsen, 2015b, </w:t>
            </w:r>
            <w:proofErr w:type="spellStart"/>
            <w:r w:rsidRPr="00997193">
              <w:rPr>
                <w:rFonts w:ascii="Garamond" w:hAnsi="Garamond" w:cs="Times New Roman"/>
                <w:sz w:val="24"/>
                <w:szCs w:val="24"/>
                <w:lang w:val="da-DK"/>
              </w:rPr>
              <w:t>Task</w:t>
            </w:r>
            <w:proofErr w:type="spellEnd"/>
            <w:r w:rsidRPr="00997193">
              <w:rPr>
                <w:rFonts w:ascii="Garamond" w:hAnsi="Garamond" w:cs="Times New Roman"/>
                <w:sz w:val="24"/>
                <w:szCs w:val="24"/>
                <w:lang w:val="da-DK"/>
              </w:rPr>
              <w:t>-baseret kommunikativ undervisning, I: Grege</w:t>
            </w:r>
            <w:r w:rsidRPr="00997193">
              <w:rPr>
                <w:rFonts w:ascii="Garamond" w:hAnsi="Garamond" w:cs="Times New Roman"/>
                <w:sz w:val="24"/>
                <w:szCs w:val="24"/>
                <w:lang w:val="da-DK"/>
              </w:rPr>
              <w:t>r</w:t>
            </w:r>
            <w:r w:rsidRPr="00997193">
              <w:rPr>
                <w:rFonts w:ascii="Garamond" w:hAnsi="Garamond" w:cs="Times New Roman"/>
                <w:sz w:val="24"/>
                <w:szCs w:val="24"/>
                <w:lang w:val="da-DK"/>
              </w:rPr>
              <w:t xml:space="preserve">sen, Anette Søndergaard, </w:t>
            </w:r>
            <w:r w:rsidRPr="00997193">
              <w:rPr>
                <w:rFonts w:ascii="Garamond" w:hAnsi="Garamond" w:cs="Times New Roman"/>
                <w:i/>
                <w:sz w:val="24"/>
                <w:szCs w:val="24"/>
                <w:lang w:val="da-DK"/>
              </w:rPr>
              <w:t>Sprogfag i forandring – pædagogik og praksis</w:t>
            </w:r>
            <w:r w:rsidRPr="00997193">
              <w:rPr>
                <w:rFonts w:ascii="Garamond" w:hAnsi="Garamond" w:cs="Times New Roman"/>
                <w:sz w:val="24"/>
                <w:szCs w:val="24"/>
                <w:lang w:val="da-DK"/>
              </w:rPr>
              <w:t xml:space="preserve">. Frederiksberg: </w:t>
            </w:r>
            <w:proofErr w:type="gramStart"/>
            <w:r w:rsidRPr="00997193">
              <w:rPr>
                <w:rFonts w:ascii="Garamond" w:hAnsi="Garamond" w:cs="Times New Roman"/>
                <w:sz w:val="24"/>
                <w:szCs w:val="24"/>
                <w:lang w:val="da-DK"/>
              </w:rPr>
              <w:t>Samfund</w:t>
            </w:r>
            <w:r w:rsidRPr="00997193">
              <w:rPr>
                <w:rFonts w:ascii="Garamond" w:hAnsi="Garamond" w:cs="Times New Roman"/>
                <w:sz w:val="24"/>
                <w:szCs w:val="24"/>
                <w:lang w:val="da-DK"/>
              </w:rPr>
              <w:t>s</w:t>
            </w:r>
            <w:r w:rsidRPr="00997193">
              <w:rPr>
                <w:rFonts w:ascii="Garamond" w:hAnsi="Garamond" w:cs="Times New Roman"/>
                <w:sz w:val="24"/>
                <w:szCs w:val="24"/>
                <w:lang w:val="da-DK"/>
              </w:rPr>
              <w:t>litteratur .</w:t>
            </w:r>
            <w:proofErr w:type="gramEnd"/>
          </w:p>
          <w:p w:rsidR="00261429" w:rsidRPr="00261429" w:rsidRDefault="00261429" w:rsidP="00016B28">
            <w:pPr>
              <w:jc w:val="both"/>
              <w:rPr>
                <w:rFonts w:ascii="Garamond" w:hAnsi="Garamond"/>
                <w:sz w:val="24"/>
                <w:szCs w:val="24"/>
                <w:lang w:val="da-DK"/>
              </w:rPr>
            </w:pPr>
          </w:p>
          <w:p w:rsidR="00261429" w:rsidRDefault="00261429" w:rsidP="00016B28">
            <w:pPr>
              <w:jc w:val="both"/>
              <w:rPr>
                <w:rFonts w:ascii="Garamond" w:hAnsi="Garamond"/>
                <w:sz w:val="24"/>
                <w:szCs w:val="24"/>
                <w:lang w:val="da-DK"/>
              </w:rPr>
            </w:pPr>
          </w:p>
        </w:tc>
      </w:tr>
    </w:tbl>
    <w:p w:rsidR="003C04F0" w:rsidRPr="00B35437" w:rsidRDefault="003C04F0" w:rsidP="00016B28">
      <w:pPr>
        <w:jc w:val="both"/>
        <w:rPr>
          <w:rFonts w:ascii="Garamond" w:hAnsi="Garamond"/>
          <w:sz w:val="24"/>
          <w:szCs w:val="24"/>
          <w:lang w:val="da-DK"/>
        </w:rPr>
      </w:pPr>
    </w:p>
    <w:p w:rsidR="00F077BC" w:rsidRDefault="006F636A" w:rsidP="00016B28">
      <w:pPr>
        <w:jc w:val="both"/>
        <w:rPr>
          <w:rFonts w:ascii="Garamond" w:hAnsi="Garamond"/>
          <w:sz w:val="24"/>
          <w:szCs w:val="24"/>
          <w:lang w:val="da-DK"/>
        </w:rPr>
      </w:pPr>
      <w:r>
        <w:rPr>
          <w:rFonts w:ascii="Garamond" w:hAnsi="Garamond"/>
          <w:sz w:val="24"/>
          <w:szCs w:val="24"/>
          <w:lang w:val="da-DK"/>
        </w:rPr>
        <w:t>c)</w:t>
      </w:r>
      <w:r w:rsidR="003C04F0">
        <w:rPr>
          <w:rFonts w:ascii="Garamond" w:hAnsi="Garamond"/>
          <w:sz w:val="24"/>
          <w:szCs w:val="24"/>
          <w:lang w:val="da-DK"/>
        </w:rPr>
        <w:t xml:space="preserve">. </w:t>
      </w:r>
      <w:proofErr w:type="spellStart"/>
      <w:r w:rsidRPr="006F636A">
        <w:rPr>
          <w:rFonts w:ascii="Garamond" w:hAnsi="Garamond"/>
          <w:i/>
          <w:sz w:val="24"/>
          <w:szCs w:val="24"/>
          <w:u w:val="single"/>
          <w:lang w:val="da-DK"/>
        </w:rPr>
        <w:t>Task</w:t>
      </w:r>
      <w:proofErr w:type="spellEnd"/>
      <w:r w:rsidRPr="006F636A">
        <w:rPr>
          <w:rFonts w:ascii="Garamond" w:hAnsi="Garamond"/>
          <w:sz w:val="24"/>
          <w:szCs w:val="24"/>
          <w:u w:val="single"/>
          <w:lang w:val="da-DK"/>
        </w:rPr>
        <w:t xml:space="preserve"> og del-</w:t>
      </w:r>
      <w:proofErr w:type="spellStart"/>
      <w:r w:rsidRPr="006F636A">
        <w:rPr>
          <w:rFonts w:ascii="Garamond" w:hAnsi="Garamond"/>
          <w:i/>
          <w:sz w:val="24"/>
          <w:szCs w:val="24"/>
          <w:u w:val="single"/>
          <w:lang w:val="da-DK"/>
        </w:rPr>
        <w:t>tasks</w:t>
      </w:r>
      <w:proofErr w:type="spellEnd"/>
      <w:r>
        <w:rPr>
          <w:rFonts w:ascii="Garamond" w:hAnsi="Garamond"/>
          <w:sz w:val="24"/>
          <w:szCs w:val="24"/>
          <w:lang w:val="da-DK"/>
        </w:rPr>
        <w:t xml:space="preserve">: </w:t>
      </w:r>
      <w:r w:rsidR="003C04F0">
        <w:rPr>
          <w:rFonts w:ascii="Garamond" w:hAnsi="Garamond"/>
          <w:sz w:val="24"/>
          <w:szCs w:val="24"/>
          <w:lang w:val="da-DK"/>
        </w:rPr>
        <w:t xml:space="preserve">Differentieringen kan i princippet indgå i alle tre faser af </w:t>
      </w:r>
      <w:proofErr w:type="spellStart"/>
      <w:r w:rsidR="003C04F0" w:rsidRPr="003C04F0">
        <w:rPr>
          <w:rFonts w:ascii="Garamond" w:hAnsi="Garamond"/>
          <w:i/>
          <w:sz w:val="24"/>
          <w:szCs w:val="24"/>
          <w:lang w:val="da-DK"/>
        </w:rPr>
        <w:t>task</w:t>
      </w:r>
      <w:proofErr w:type="spellEnd"/>
      <w:r w:rsidR="003C04F0">
        <w:rPr>
          <w:rFonts w:ascii="Garamond" w:hAnsi="Garamond"/>
          <w:sz w:val="24"/>
          <w:szCs w:val="24"/>
          <w:lang w:val="da-DK"/>
        </w:rPr>
        <w:t xml:space="preserve">-forløbet, men det mest oplagt vil nok være at der sker i selve </w:t>
      </w:r>
      <w:proofErr w:type="spellStart"/>
      <w:r w:rsidR="003C04F0" w:rsidRPr="003C04F0">
        <w:rPr>
          <w:rFonts w:ascii="Garamond" w:hAnsi="Garamond"/>
          <w:i/>
          <w:sz w:val="24"/>
          <w:szCs w:val="24"/>
          <w:lang w:val="da-DK"/>
        </w:rPr>
        <w:t>task</w:t>
      </w:r>
      <w:proofErr w:type="spellEnd"/>
      <w:r w:rsidR="003C04F0">
        <w:rPr>
          <w:rFonts w:ascii="Garamond" w:hAnsi="Garamond"/>
          <w:sz w:val="24"/>
          <w:szCs w:val="24"/>
          <w:lang w:val="da-DK"/>
        </w:rPr>
        <w:t>-fasen. Her drejer det sig om at alle på holdet arbejder med et fælles projekt eller et fælles emne, som bidrager til at skabe et l</w:t>
      </w:r>
      <w:r w:rsidR="003C04F0">
        <w:rPr>
          <w:rFonts w:ascii="Garamond" w:hAnsi="Garamond"/>
          <w:sz w:val="24"/>
          <w:szCs w:val="24"/>
          <w:lang w:val="da-DK"/>
        </w:rPr>
        <w:t>æ</w:t>
      </w:r>
      <w:r w:rsidR="003C04F0">
        <w:rPr>
          <w:rFonts w:ascii="Garamond" w:hAnsi="Garamond"/>
          <w:sz w:val="24"/>
          <w:szCs w:val="24"/>
          <w:lang w:val="da-DK"/>
        </w:rPr>
        <w:t xml:space="preserve">ringsfællesskab. </w:t>
      </w:r>
      <w:r w:rsidR="00F077BC">
        <w:rPr>
          <w:rFonts w:ascii="Garamond" w:hAnsi="Garamond"/>
          <w:sz w:val="24"/>
          <w:szCs w:val="24"/>
          <w:lang w:val="da-DK"/>
        </w:rPr>
        <w:t>Kursisterne kan så få mulighed for at arbejde med del-</w:t>
      </w:r>
      <w:proofErr w:type="spellStart"/>
      <w:r w:rsidR="00F077BC" w:rsidRPr="004A1375">
        <w:rPr>
          <w:rFonts w:ascii="Garamond" w:hAnsi="Garamond"/>
          <w:i/>
          <w:sz w:val="24"/>
          <w:szCs w:val="24"/>
          <w:lang w:val="da-DK"/>
        </w:rPr>
        <w:t>tasks</w:t>
      </w:r>
      <w:proofErr w:type="spellEnd"/>
      <w:r w:rsidR="00F077BC">
        <w:rPr>
          <w:rFonts w:ascii="Garamond" w:hAnsi="Garamond"/>
          <w:sz w:val="24"/>
          <w:szCs w:val="24"/>
          <w:lang w:val="da-DK"/>
        </w:rPr>
        <w:t>, som giver m</w:t>
      </w:r>
      <w:r w:rsidR="00F077BC">
        <w:rPr>
          <w:rFonts w:ascii="Garamond" w:hAnsi="Garamond"/>
          <w:sz w:val="24"/>
          <w:szCs w:val="24"/>
          <w:lang w:val="da-DK"/>
        </w:rPr>
        <w:t>u</w:t>
      </w:r>
      <w:r w:rsidR="00F077BC">
        <w:rPr>
          <w:rFonts w:ascii="Garamond" w:hAnsi="Garamond"/>
          <w:sz w:val="24"/>
          <w:szCs w:val="24"/>
          <w:lang w:val="da-DK"/>
        </w:rPr>
        <w:t>lighed for at arbejde med dele af det fælles projekt på forskellige niveauer eller med anve</w:t>
      </w:r>
      <w:r w:rsidR="00F077BC">
        <w:rPr>
          <w:rFonts w:ascii="Garamond" w:hAnsi="Garamond"/>
          <w:sz w:val="24"/>
          <w:szCs w:val="24"/>
          <w:lang w:val="da-DK"/>
        </w:rPr>
        <w:t>n</w:t>
      </w:r>
      <w:r w:rsidR="00F077BC">
        <w:rPr>
          <w:rFonts w:ascii="Garamond" w:hAnsi="Garamond"/>
          <w:sz w:val="24"/>
          <w:szCs w:val="24"/>
          <w:lang w:val="da-DK"/>
        </w:rPr>
        <w:t xml:space="preserve">delse af forskellige kommunikative kompetencer. </w:t>
      </w:r>
      <w:r w:rsidR="004A1375">
        <w:rPr>
          <w:rFonts w:ascii="Garamond" w:hAnsi="Garamond"/>
          <w:sz w:val="24"/>
          <w:szCs w:val="24"/>
          <w:lang w:val="da-DK"/>
        </w:rPr>
        <w:t>I nogle beskrivelser af differentieret unde</w:t>
      </w:r>
      <w:r w:rsidR="004A1375">
        <w:rPr>
          <w:rFonts w:ascii="Garamond" w:hAnsi="Garamond"/>
          <w:sz w:val="24"/>
          <w:szCs w:val="24"/>
          <w:lang w:val="da-DK"/>
        </w:rPr>
        <w:t>r</w:t>
      </w:r>
      <w:r w:rsidR="004A1375">
        <w:rPr>
          <w:rFonts w:ascii="Garamond" w:hAnsi="Garamond"/>
          <w:sz w:val="24"/>
          <w:szCs w:val="24"/>
          <w:lang w:val="da-DK"/>
        </w:rPr>
        <w:t xml:space="preserve">visning tales der om ”stationer”, dvs. forskellige områder i klasseværelset hvor kursisterne arbejder samtidigt med forskellige opgaver. </w:t>
      </w:r>
    </w:p>
    <w:p w:rsidR="00F077BC" w:rsidRDefault="00F077BC" w:rsidP="00016B28">
      <w:pPr>
        <w:jc w:val="both"/>
        <w:rPr>
          <w:rFonts w:ascii="Garamond" w:hAnsi="Garamond"/>
          <w:sz w:val="24"/>
          <w:szCs w:val="24"/>
          <w:lang w:val="da-DK"/>
        </w:rPr>
      </w:pPr>
    </w:p>
    <w:p w:rsidR="00F077BC" w:rsidRDefault="00F077BC" w:rsidP="00016B28">
      <w:pPr>
        <w:jc w:val="both"/>
        <w:rPr>
          <w:rFonts w:ascii="Garamond" w:hAnsi="Garamond"/>
          <w:sz w:val="24"/>
          <w:szCs w:val="24"/>
          <w:lang w:val="da-DK"/>
        </w:rPr>
      </w:pPr>
      <w:r>
        <w:rPr>
          <w:rFonts w:ascii="Garamond" w:hAnsi="Garamond"/>
          <w:sz w:val="24"/>
          <w:szCs w:val="24"/>
          <w:lang w:val="da-DK"/>
        </w:rPr>
        <w:t xml:space="preserve">For at bevare en balance mellem fælles og individuelle mål, er det afgørende at alle del-opgaverne er bidrag til </w:t>
      </w:r>
      <w:r w:rsidR="006F636A">
        <w:rPr>
          <w:rFonts w:ascii="Garamond" w:hAnsi="Garamond"/>
          <w:sz w:val="24"/>
          <w:szCs w:val="24"/>
          <w:lang w:val="da-DK"/>
        </w:rPr>
        <w:t>et</w:t>
      </w:r>
      <w:r>
        <w:rPr>
          <w:rFonts w:ascii="Garamond" w:hAnsi="Garamond"/>
          <w:sz w:val="24"/>
          <w:szCs w:val="24"/>
          <w:lang w:val="da-DK"/>
        </w:rPr>
        <w:t xml:space="preserve"> fælles projekt. </w:t>
      </w:r>
    </w:p>
    <w:p w:rsidR="00F077BC" w:rsidRDefault="00F077BC" w:rsidP="00016B28">
      <w:pPr>
        <w:jc w:val="both"/>
        <w:rPr>
          <w:rFonts w:ascii="Garamond" w:hAnsi="Garamond"/>
          <w:sz w:val="24"/>
          <w:szCs w:val="24"/>
          <w:lang w:val="da-DK"/>
        </w:rPr>
      </w:pPr>
    </w:p>
    <w:p w:rsidR="00F077BC" w:rsidRDefault="00F077BC" w:rsidP="00016B28">
      <w:pPr>
        <w:jc w:val="both"/>
        <w:rPr>
          <w:rFonts w:ascii="Garamond" w:hAnsi="Garamond"/>
          <w:sz w:val="24"/>
          <w:szCs w:val="24"/>
          <w:lang w:val="da-DK"/>
        </w:rPr>
      </w:pPr>
      <w:r>
        <w:rPr>
          <w:rFonts w:ascii="Garamond" w:hAnsi="Garamond"/>
          <w:sz w:val="24"/>
          <w:szCs w:val="24"/>
          <w:lang w:val="da-DK"/>
        </w:rPr>
        <w:t xml:space="preserve">Et eksempel på anvendelse af modellen kunne være </w:t>
      </w:r>
      <w:r w:rsidR="0096542E">
        <w:rPr>
          <w:rFonts w:ascii="Garamond" w:hAnsi="Garamond"/>
          <w:sz w:val="24"/>
          <w:szCs w:val="24"/>
          <w:lang w:val="da-DK"/>
        </w:rPr>
        <w:t>jobsøgning med udgangspunkt i følge</w:t>
      </w:r>
      <w:r w:rsidR="0096542E">
        <w:rPr>
          <w:rFonts w:ascii="Garamond" w:hAnsi="Garamond"/>
          <w:sz w:val="24"/>
          <w:szCs w:val="24"/>
          <w:lang w:val="da-DK"/>
        </w:rPr>
        <w:t>n</w:t>
      </w:r>
      <w:r w:rsidR="0096542E">
        <w:rPr>
          <w:rFonts w:ascii="Garamond" w:hAnsi="Garamond"/>
          <w:sz w:val="24"/>
          <w:szCs w:val="24"/>
          <w:lang w:val="da-DK"/>
        </w:rPr>
        <w:t>de jobopslag:</w:t>
      </w:r>
    </w:p>
    <w:p w:rsidR="0096542E" w:rsidRDefault="0096542E" w:rsidP="00016B28">
      <w:pPr>
        <w:jc w:val="both"/>
        <w:rPr>
          <w:rFonts w:ascii="Garamond" w:hAnsi="Garamond"/>
          <w:sz w:val="24"/>
          <w:szCs w:val="24"/>
          <w:lang w:val="da-DK"/>
        </w:rPr>
      </w:pPr>
    </w:p>
    <w:p w:rsidR="0096542E" w:rsidRDefault="0096542E" w:rsidP="00016B28">
      <w:pPr>
        <w:jc w:val="both"/>
        <w:rPr>
          <w:rFonts w:ascii="Garamond" w:hAnsi="Garamond"/>
          <w:sz w:val="24"/>
          <w:szCs w:val="24"/>
          <w:lang w:val="da-DK"/>
        </w:rPr>
      </w:pPr>
      <w:r w:rsidRPr="0096542E">
        <w:rPr>
          <w:rFonts w:ascii="Garamond" w:hAnsi="Garamond"/>
          <w:noProof/>
          <w:sz w:val="24"/>
          <w:szCs w:val="24"/>
          <w:lang w:val="da-DK" w:eastAsia="da-DK"/>
        </w:rPr>
        <w:drawing>
          <wp:inline distT="0" distB="0" distL="0" distR="0" wp14:anchorId="67E50F2B" wp14:editId="5983CE0B">
            <wp:extent cx="4572638" cy="3429479"/>
            <wp:effectExtent l="0" t="0" r="0" b="0"/>
            <wp:docPr id="306" name="Billed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572638" cy="3429479"/>
                    </a:xfrm>
                    <a:prstGeom prst="rect">
                      <a:avLst/>
                    </a:prstGeom>
                  </pic:spPr>
                </pic:pic>
              </a:graphicData>
            </a:graphic>
          </wp:inline>
        </w:drawing>
      </w:r>
    </w:p>
    <w:p w:rsidR="00F077BC" w:rsidRDefault="00F077BC" w:rsidP="00016B28">
      <w:pPr>
        <w:jc w:val="both"/>
        <w:rPr>
          <w:rFonts w:ascii="Garamond" w:hAnsi="Garamond"/>
          <w:sz w:val="24"/>
          <w:szCs w:val="24"/>
          <w:lang w:val="da-DK"/>
        </w:rPr>
      </w:pPr>
    </w:p>
    <w:p w:rsidR="00567114" w:rsidRDefault="00567114" w:rsidP="00016B28">
      <w:pPr>
        <w:jc w:val="both"/>
        <w:rPr>
          <w:rFonts w:ascii="Garamond" w:hAnsi="Garamond"/>
          <w:sz w:val="24"/>
          <w:szCs w:val="24"/>
          <w:lang w:val="da-DK"/>
        </w:rPr>
      </w:pPr>
    </w:p>
    <w:p w:rsidR="00F077BC" w:rsidRDefault="0096542E" w:rsidP="00016B28">
      <w:pPr>
        <w:jc w:val="both"/>
        <w:rPr>
          <w:rFonts w:ascii="Garamond" w:hAnsi="Garamond"/>
          <w:sz w:val="24"/>
          <w:szCs w:val="24"/>
          <w:lang w:val="da-DK"/>
        </w:rPr>
      </w:pPr>
      <w:r>
        <w:rPr>
          <w:rFonts w:ascii="Garamond" w:hAnsi="Garamond"/>
          <w:sz w:val="24"/>
          <w:szCs w:val="24"/>
          <w:lang w:val="da-DK"/>
        </w:rPr>
        <w:lastRenderedPageBreak/>
        <w:t>Delopgaverne kunne se således ud:</w:t>
      </w:r>
    </w:p>
    <w:p w:rsidR="0096542E" w:rsidRDefault="0096542E" w:rsidP="00016B28">
      <w:pPr>
        <w:jc w:val="both"/>
        <w:rPr>
          <w:rFonts w:ascii="Garamond" w:hAnsi="Garamond"/>
          <w:sz w:val="24"/>
          <w:szCs w:val="24"/>
          <w:lang w:val="da-DK"/>
        </w:rPr>
      </w:pPr>
    </w:p>
    <w:p w:rsidR="0096542E" w:rsidRDefault="0096542E" w:rsidP="00016B28">
      <w:pPr>
        <w:jc w:val="both"/>
        <w:rPr>
          <w:rFonts w:ascii="Garamond" w:hAnsi="Garamond"/>
          <w:sz w:val="24"/>
          <w:szCs w:val="24"/>
          <w:lang w:val="da-DK"/>
        </w:rPr>
      </w:pPr>
    </w:p>
    <w:p w:rsidR="0096542E" w:rsidRDefault="0096542E" w:rsidP="00016B28">
      <w:pPr>
        <w:jc w:val="both"/>
        <w:rPr>
          <w:rFonts w:ascii="Garamond" w:hAnsi="Garamond"/>
          <w:sz w:val="24"/>
          <w:szCs w:val="24"/>
          <w:lang w:val="da-DK"/>
        </w:rPr>
      </w:pPr>
      <w:r w:rsidRPr="0096542E">
        <w:rPr>
          <w:rFonts w:ascii="Garamond" w:hAnsi="Garamond"/>
          <w:noProof/>
          <w:sz w:val="24"/>
          <w:szCs w:val="24"/>
          <w:lang w:val="da-DK" w:eastAsia="da-DK"/>
        </w:rPr>
        <w:drawing>
          <wp:inline distT="0" distB="0" distL="0" distR="0" wp14:anchorId="2F19D296" wp14:editId="0CB08742">
            <wp:extent cx="4572638" cy="3429479"/>
            <wp:effectExtent l="0" t="0" r="0" b="0"/>
            <wp:docPr id="308" name="Billed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572638" cy="3429479"/>
                    </a:xfrm>
                    <a:prstGeom prst="rect">
                      <a:avLst/>
                    </a:prstGeom>
                  </pic:spPr>
                </pic:pic>
              </a:graphicData>
            </a:graphic>
          </wp:inline>
        </w:drawing>
      </w:r>
    </w:p>
    <w:p w:rsidR="00F077BC" w:rsidRDefault="00F077BC" w:rsidP="00016B28">
      <w:pPr>
        <w:jc w:val="both"/>
        <w:rPr>
          <w:rFonts w:ascii="Garamond" w:hAnsi="Garamond"/>
          <w:sz w:val="24"/>
          <w:szCs w:val="24"/>
          <w:lang w:val="da-DK"/>
        </w:rPr>
      </w:pPr>
    </w:p>
    <w:p w:rsidR="0096542E" w:rsidRDefault="0096542E" w:rsidP="00016B28">
      <w:pPr>
        <w:jc w:val="both"/>
        <w:rPr>
          <w:rFonts w:ascii="Garamond" w:hAnsi="Garamond"/>
          <w:sz w:val="24"/>
          <w:szCs w:val="24"/>
          <w:lang w:val="da-DK"/>
        </w:rPr>
      </w:pPr>
      <w:r>
        <w:rPr>
          <w:rFonts w:ascii="Garamond" w:hAnsi="Garamond"/>
          <w:sz w:val="24"/>
          <w:szCs w:val="24"/>
          <w:lang w:val="da-DK"/>
        </w:rPr>
        <w:t>Som materiale til udarbejdelse af ansøgningen kan man bruge denne skabelon fra et jobce</w:t>
      </w:r>
      <w:r>
        <w:rPr>
          <w:rFonts w:ascii="Garamond" w:hAnsi="Garamond"/>
          <w:sz w:val="24"/>
          <w:szCs w:val="24"/>
          <w:lang w:val="da-DK"/>
        </w:rPr>
        <w:t>n</w:t>
      </w:r>
      <w:r>
        <w:rPr>
          <w:rFonts w:ascii="Garamond" w:hAnsi="Garamond"/>
          <w:sz w:val="24"/>
          <w:szCs w:val="24"/>
          <w:lang w:val="da-DK"/>
        </w:rPr>
        <w:t>ter:</w:t>
      </w:r>
    </w:p>
    <w:p w:rsidR="0096542E" w:rsidRDefault="0096542E" w:rsidP="00016B28">
      <w:pPr>
        <w:jc w:val="both"/>
        <w:rPr>
          <w:rFonts w:ascii="Garamond" w:hAnsi="Garamond"/>
          <w:sz w:val="24"/>
          <w:szCs w:val="24"/>
          <w:lang w:val="da-DK"/>
        </w:rPr>
      </w:pPr>
    </w:p>
    <w:p w:rsidR="0096542E" w:rsidRDefault="0096542E" w:rsidP="00016B28">
      <w:pPr>
        <w:jc w:val="both"/>
        <w:rPr>
          <w:rFonts w:ascii="Garamond" w:hAnsi="Garamond"/>
          <w:sz w:val="24"/>
          <w:szCs w:val="24"/>
          <w:lang w:val="da-DK"/>
        </w:rPr>
      </w:pPr>
      <w:r w:rsidRPr="0096542E">
        <w:rPr>
          <w:rFonts w:ascii="Garamond" w:hAnsi="Garamond"/>
          <w:noProof/>
          <w:sz w:val="24"/>
          <w:szCs w:val="24"/>
          <w:lang w:val="da-DK" w:eastAsia="da-DK"/>
        </w:rPr>
        <w:drawing>
          <wp:inline distT="0" distB="0" distL="0" distR="0" wp14:anchorId="12B42A1D" wp14:editId="24C0591A">
            <wp:extent cx="4572638" cy="3429479"/>
            <wp:effectExtent l="0" t="0" r="0" b="0"/>
            <wp:docPr id="309" name="Billed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572638" cy="3429479"/>
                    </a:xfrm>
                    <a:prstGeom prst="rect">
                      <a:avLst/>
                    </a:prstGeom>
                  </pic:spPr>
                </pic:pic>
              </a:graphicData>
            </a:graphic>
          </wp:inline>
        </w:drawing>
      </w:r>
    </w:p>
    <w:p w:rsidR="00F077BC" w:rsidRDefault="00F077BC" w:rsidP="00016B28">
      <w:pPr>
        <w:jc w:val="both"/>
        <w:rPr>
          <w:rFonts w:ascii="Garamond" w:hAnsi="Garamond"/>
          <w:sz w:val="24"/>
          <w:szCs w:val="24"/>
          <w:lang w:val="da-DK"/>
        </w:rPr>
      </w:pPr>
    </w:p>
    <w:p w:rsidR="00F077BC" w:rsidRDefault="00F077BC" w:rsidP="00016B28">
      <w:pPr>
        <w:jc w:val="both"/>
        <w:rPr>
          <w:rFonts w:ascii="Garamond" w:hAnsi="Garamond"/>
          <w:sz w:val="24"/>
          <w:szCs w:val="24"/>
          <w:lang w:val="da-DK"/>
        </w:rPr>
      </w:pPr>
    </w:p>
    <w:p w:rsidR="00F10AEB" w:rsidRDefault="006F636A" w:rsidP="00016B28">
      <w:pPr>
        <w:jc w:val="both"/>
        <w:rPr>
          <w:rFonts w:ascii="Garamond" w:hAnsi="Garamond"/>
          <w:sz w:val="24"/>
          <w:szCs w:val="24"/>
          <w:lang w:val="da-DK"/>
        </w:rPr>
      </w:pPr>
      <w:r>
        <w:rPr>
          <w:rFonts w:ascii="Garamond" w:hAnsi="Garamond"/>
          <w:sz w:val="24"/>
          <w:szCs w:val="24"/>
          <w:lang w:val="da-DK"/>
        </w:rPr>
        <w:t>d)</w:t>
      </w:r>
      <w:r w:rsidR="0096542E">
        <w:rPr>
          <w:rFonts w:ascii="Garamond" w:hAnsi="Garamond"/>
          <w:sz w:val="24"/>
          <w:szCs w:val="24"/>
          <w:lang w:val="da-DK"/>
        </w:rPr>
        <w:t xml:space="preserve">. </w:t>
      </w:r>
      <w:r w:rsidRPr="006F636A">
        <w:rPr>
          <w:rFonts w:ascii="Garamond" w:hAnsi="Garamond"/>
          <w:sz w:val="24"/>
          <w:szCs w:val="24"/>
          <w:u w:val="single"/>
          <w:lang w:val="da-DK"/>
        </w:rPr>
        <w:t>Erfaringsbaseret undervisning</w:t>
      </w:r>
      <w:r>
        <w:rPr>
          <w:rFonts w:ascii="Garamond" w:hAnsi="Garamond"/>
          <w:sz w:val="24"/>
          <w:szCs w:val="24"/>
          <w:lang w:val="da-DK"/>
        </w:rPr>
        <w:t xml:space="preserve">: I alle faser af det kommunikative forløb er undervisningen baseret på kursisternes egne erfaringer med kommunikative målsituationer, emner der bliver arbejdet med osv. Dette er forudsætningen for at der bliver tale om en undervisning der er inkluderende. </w:t>
      </w:r>
    </w:p>
    <w:p w:rsidR="00F10AEB" w:rsidRDefault="00F10AEB"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r>
        <w:rPr>
          <w:rFonts w:ascii="Garamond" w:hAnsi="Garamond"/>
          <w:sz w:val="24"/>
          <w:szCs w:val="24"/>
          <w:lang w:val="da-DK"/>
        </w:rPr>
        <w:t>Kursisternes erfaringer kan naturligvis inddrages undervejs i mange former for undervi</w:t>
      </w:r>
      <w:r>
        <w:rPr>
          <w:rFonts w:ascii="Garamond" w:hAnsi="Garamond"/>
          <w:sz w:val="24"/>
          <w:szCs w:val="24"/>
          <w:lang w:val="da-DK"/>
        </w:rPr>
        <w:t>s</w:t>
      </w:r>
      <w:r>
        <w:rPr>
          <w:rFonts w:ascii="Garamond" w:hAnsi="Garamond"/>
          <w:sz w:val="24"/>
          <w:szCs w:val="24"/>
          <w:lang w:val="da-DK"/>
        </w:rPr>
        <w:t>ningstilrettelæggelse, men skal undervisningen for alvor være erfaringsbaseret, bliver kurs</w:t>
      </w:r>
      <w:r>
        <w:rPr>
          <w:rFonts w:ascii="Garamond" w:hAnsi="Garamond"/>
          <w:sz w:val="24"/>
          <w:szCs w:val="24"/>
          <w:lang w:val="da-DK"/>
        </w:rPr>
        <w:t>i</w:t>
      </w:r>
      <w:r>
        <w:rPr>
          <w:rFonts w:ascii="Garamond" w:hAnsi="Garamond"/>
          <w:sz w:val="24"/>
          <w:szCs w:val="24"/>
          <w:lang w:val="da-DK"/>
        </w:rPr>
        <w:t>sternes erfaringsverden inddraget i selve planlægningen af undervisningen. Et eksempel kan være et forløb på et sprogcenter hvor emnet for undervisningen var spørgsmålet: ”Hvornår skal jeg gå til modultest?”</w:t>
      </w:r>
    </w:p>
    <w:p w:rsidR="00F10AEB" w:rsidRDefault="00F10AEB" w:rsidP="00016B28">
      <w:pPr>
        <w:jc w:val="both"/>
        <w:rPr>
          <w:rFonts w:ascii="Garamond" w:hAnsi="Garamond"/>
          <w:sz w:val="24"/>
          <w:szCs w:val="24"/>
          <w:lang w:val="da-DK"/>
        </w:rPr>
      </w:pPr>
    </w:p>
    <w:p w:rsidR="006F636A" w:rsidRDefault="006F636A" w:rsidP="00016B28">
      <w:pPr>
        <w:jc w:val="both"/>
        <w:rPr>
          <w:rFonts w:ascii="Garamond" w:hAnsi="Garamond"/>
          <w:sz w:val="24"/>
          <w:szCs w:val="24"/>
          <w:lang w:val="da-DK"/>
        </w:rPr>
      </w:pPr>
      <w:r>
        <w:rPr>
          <w:rFonts w:ascii="Garamond" w:hAnsi="Garamond"/>
          <w:sz w:val="24"/>
          <w:szCs w:val="24"/>
          <w:lang w:val="da-DK"/>
        </w:rPr>
        <w:t xml:space="preserve">e). </w:t>
      </w:r>
      <w:r w:rsidRPr="006F636A">
        <w:rPr>
          <w:rFonts w:ascii="Garamond" w:hAnsi="Garamond"/>
          <w:sz w:val="24"/>
          <w:szCs w:val="24"/>
          <w:u w:val="single"/>
          <w:lang w:val="da-DK"/>
        </w:rPr>
        <w:t>Synlig pædagogik</w:t>
      </w:r>
      <w:r>
        <w:rPr>
          <w:rFonts w:ascii="Garamond" w:hAnsi="Garamond"/>
          <w:sz w:val="24"/>
          <w:szCs w:val="24"/>
          <w:lang w:val="da-DK"/>
        </w:rPr>
        <w:t xml:space="preserve">: </w:t>
      </w:r>
      <w:r w:rsidR="004A1375">
        <w:rPr>
          <w:rFonts w:ascii="Garamond" w:hAnsi="Garamond"/>
          <w:sz w:val="24"/>
          <w:szCs w:val="24"/>
          <w:lang w:val="da-DK"/>
        </w:rPr>
        <w:t>Når den differentierede undervisning drejer sig om inklusion, ligeværd og anerkendelse, skal kursisterne også have mulighed for at have styr på deres egne lærepr</w:t>
      </w:r>
      <w:r w:rsidR="004A1375">
        <w:rPr>
          <w:rFonts w:ascii="Garamond" w:hAnsi="Garamond"/>
          <w:sz w:val="24"/>
          <w:szCs w:val="24"/>
          <w:lang w:val="da-DK"/>
        </w:rPr>
        <w:t>o</w:t>
      </w:r>
      <w:r w:rsidR="004A1375">
        <w:rPr>
          <w:rFonts w:ascii="Garamond" w:hAnsi="Garamond"/>
          <w:sz w:val="24"/>
          <w:szCs w:val="24"/>
          <w:lang w:val="da-DK"/>
        </w:rPr>
        <w:t xml:space="preserve">cesser. Det kan sikres ved at gøre målene for lektionen og forløbet eksplicitte, og ved at der løbende foretages en fælles evaluering af </w:t>
      </w:r>
      <w:r w:rsidR="000754B5">
        <w:rPr>
          <w:rFonts w:ascii="Garamond" w:hAnsi="Garamond"/>
          <w:sz w:val="24"/>
          <w:szCs w:val="24"/>
          <w:lang w:val="da-DK"/>
        </w:rPr>
        <w:t>arbejdet. I denne sammenhæng kan der arbejdes med læringskontrakter eller med logbøger som det sker i autonomi-undervisning.</w:t>
      </w:r>
    </w:p>
    <w:p w:rsidR="000754B5" w:rsidRDefault="000754B5" w:rsidP="00016B28">
      <w:pPr>
        <w:jc w:val="both"/>
        <w:rPr>
          <w:rFonts w:ascii="Garamond" w:hAnsi="Garamond"/>
          <w:sz w:val="24"/>
          <w:szCs w:val="24"/>
          <w:lang w:val="da-DK"/>
        </w:rPr>
      </w:pPr>
    </w:p>
    <w:tbl>
      <w:tblPr>
        <w:tblStyle w:val="Tabel-Gitter"/>
        <w:tblW w:w="0" w:type="auto"/>
        <w:tblLook w:val="04A0" w:firstRow="1" w:lastRow="0" w:firstColumn="1" w:lastColumn="0" w:noHBand="0" w:noVBand="1"/>
      </w:tblPr>
      <w:tblGrid>
        <w:gridCol w:w="8787"/>
      </w:tblGrid>
      <w:tr w:rsidR="000754B5" w:rsidRPr="00AD5D1E" w:rsidTr="000754B5">
        <w:tc>
          <w:tcPr>
            <w:tcW w:w="8787" w:type="dxa"/>
          </w:tcPr>
          <w:p w:rsidR="00F10AEB" w:rsidRPr="00F10AEB" w:rsidRDefault="00F10AEB" w:rsidP="00016B28">
            <w:pPr>
              <w:jc w:val="both"/>
              <w:rPr>
                <w:rFonts w:ascii="Segoe Script" w:hAnsi="Segoe Script"/>
                <w:b/>
                <w:sz w:val="24"/>
                <w:szCs w:val="24"/>
                <w:lang w:val="da-DK"/>
              </w:rPr>
            </w:pPr>
            <w:r w:rsidRPr="00F10AEB">
              <w:rPr>
                <w:rFonts w:ascii="Segoe Script" w:hAnsi="Segoe Script"/>
                <w:b/>
                <w:sz w:val="24"/>
                <w:szCs w:val="24"/>
                <w:lang w:val="da-DK"/>
              </w:rPr>
              <w:t>Læs mere:</w:t>
            </w:r>
          </w:p>
          <w:p w:rsidR="00F10AEB" w:rsidRDefault="00F10AEB" w:rsidP="00016B28">
            <w:pPr>
              <w:jc w:val="both"/>
              <w:rPr>
                <w:rFonts w:ascii="Garamond" w:hAnsi="Garamond"/>
                <w:sz w:val="24"/>
                <w:szCs w:val="24"/>
                <w:lang w:val="da-DK"/>
              </w:rPr>
            </w:pPr>
          </w:p>
          <w:p w:rsidR="00F10AEB" w:rsidRDefault="00F10AEB" w:rsidP="00F10AEB">
            <w:pPr>
              <w:jc w:val="both"/>
              <w:rPr>
                <w:rFonts w:ascii="Garamond" w:hAnsi="Garamond"/>
                <w:sz w:val="24"/>
                <w:szCs w:val="24"/>
                <w:lang w:val="da-DK"/>
              </w:rPr>
            </w:pPr>
            <w:r>
              <w:rPr>
                <w:rFonts w:ascii="Garamond" w:hAnsi="Garamond"/>
                <w:sz w:val="24"/>
                <w:szCs w:val="24"/>
                <w:lang w:val="da-DK"/>
              </w:rPr>
              <w:t>Dam, Leni &amp; Hanne Thomsen (2002, 2. udgave): Undervisningsdifferentiering i fremme</w:t>
            </w:r>
            <w:r>
              <w:rPr>
                <w:rFonts w:ascii="Garamond" w:hAnsi="Garamond"/>
                <w:sz w:val="24"/>
                <w:szCs w:val="24"/>
                <w:lang w:val="da-DK"/>
              </w:rPr>
              <w:t>d</w:t>
            </w:r>
            <w:r>
              <w:rPr>
                <w:rFonts w:ascii="Garamond" w:hAnsi="Garamond"/>
                <w:sz w:val="24"/>
                <w:szCs w:val="24"/>
                <w:lang w:val="da-DK"/>
              </w:rPr>
              <w:t>sprog. Hvad? Hvorfor? Hvordan? Malling Beck.</w:t>
            </w:r>
          </w:p>
          <w:p w:rsidR="000754B5" w:rsidRPr="00F10AEB" w:rsidRDefault="00F10AEB" w:rsidP="00F10AEB">
            <w:pPr>
              <w:jc w:val="both"/>
              <w:rPr>
                <w:lang w:val="da-DK"/>
              </w:rPr>
            </w:pPr>
            <w:r w:rsidRPr="00F10AEB">
              <w:rPr>
                <w:lang w:val="da-DK"/>
              </w:rPr>
              <w:t xml:space="preserve">I denne bog får man idéer til hvordan læreprocesserne kan gøre synlige gennem brug af logbog, </w:t>
            </w:r>
            <w:proofErr w:type="spellStart"/>
            <w:r w:rsidRPr="00F10AEB">
              <w:rPr>
                <w:lang w:val="da-DK"/>
              </w:rPr>
              <w:t>portfolio</w:t>
            </w:r>
            <w:proofErr w:type="spellEnd"/>
            <w:r w:rsidRPr="00F10AEB">
              <w:rPr>
                <w:lang w:val="da-DK"/>
              </w:rPr>
              <w:t xml:space="preserve">, plancher og evalueringsprocesser. </w:t>
            </w:r>
          </w:p>
          <w:p w:rsidR="00F10AEB" w:rsidRDefault="00F10AEB" w:rsidP="00F10AEB">
            <w:pPr>
              <w:jc w:val="both"/>
              <w:rPr>
                <w:rFonts w:ascii="Garamond" w:hAnsi="Garamond"/>
                <w:sz w:val="24"/>
                <w:szCs w:val="24"/>
                <w:lang w:val="da-DK"/>
              </w:rPr>
            </w:pPr>
          </w:p>
        </w:tc>
      </w:tr>
    </w:tbl>
    <w:p w:rsidR="000754B5" w:rsidRDefault="000754B5" w:rsidP="00016B28">
      <w:pPr>
        <w:jc w:val="both"/>
        <w:rPr>
          <w:rFonts w:ascii="Garamond" w:hAnsi="Garamond"/>
          <w:sz w:val="24"/>
          <w:szCs w:val="24"/>
          <w:lang w:val="da-DK"/>
        </w:rPr>
      </w:pPr>
    </w:p>
    <w:p w:rsidR="00F077BC" w:rsidRDefault="00F077BC"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p>
    <w:p w:rsidR="00F10AEB" w:rsidRDefault="00F10AEB" w:rsidP="00016B28">
      <w:pPr>
        <w:jc w:val="both"/>
        <w:rPr>
          <w:rFonts w:ascii="Garamond" w:hAnsi="Garamond"/>
          <w:sz w:val="24"/>
          <w:szCs w:val="24"/>
          <w:lang w:val="da-DK"/>
        </w:rPr>
      </w:pPr>
    </w:p>
    <w:p w:rsidR="000754B5" w:rsidRPr="000754B5" w:rsidRDefault="00567114" w:rsidP="00016B28">
      <w:pPr>
        <w:jc w:val="both"/>
        <w:rPr>
          <w:rFonts w:ascii="Garamond" w:hAnsi="Garamond"/>
          <w:b/>
          <w:sz w:val="24"/>
          <w:szCs w:val="24"/>
          <w:lang w:val="da-DK"/>
        </w:rPr>
      </w:pPr>
      <w:r>
        <w:rPr>
          <w:rFonts w:ascii="Garamond" w:hAnsi="Garamond"/>
          <w:b/>
          <w:sz w:val="24"/>
          <w:szCs w:val="24"/>
          <w:lang w:val="da-DK"/>
        </w:rPr>
        <w:lastRenderedPageBreak/>
        <w:t>I</w:t>
      </w:r>
      <w:r w:rsidR="000754B5" w:rsidRPr="000754B5">
        <w:rPr>
          <w:rFonts w:ascii="Garamond" w:hAnsi="Garamond"/>
          <w:b/>
          <w:sz w:val="24"/>
          <w:szCs w:val="24"/>
          <w:lang w:val="da-DK"/>
        </w:rPr>
        <w:t>II. UDVIKLINGSPROJEKTET</w:t>
      </w:r>
    </w:p>
    <w:p w:rsidR="000754B5" w:rsidRDefault="000754B5" w:rsidP="00016B28">
      <w:pPr>
        <w:jc w:val="both"/>
        <w:rPr>
          <w:rFonts w:ascii="Garamond" w:hAnsi="Garamond"/>
          <w:sz w:val="24"/>
          <w:szCs w:val="24"/>
          <w:lang w:val="da-DK"/>
        </w:rPr>
      </w:pPr>
    </w:p>
    <w:p w:rsidR="000754B5" w:rsidRDefault="00814298" w:rsidP="00016B28">
      <w:pPr>
        <w:jc w:val="both"/>
        <w:rPr>
          <w:rFonts w:ascii="Garamond" w:hAnsi="Garamond"/>
          <w:sz w:val="24"/>
          <w:szCs w:val="24"/>
          <w:lang w:val="da-DK"/>
        </w:rPr>
      </w:pPr>
      <w:r>
        <w:rPr>
          <w:rFonts w:ascii="Garamond" w:hAnsi="Garamond"/>
          <w:sz w:val="24"/>
          <w:szCs w:val="24"/>
          <w:lang w:val="da-DK"/>
        </w:rPr>
        <w:t xml:space="preserve">Udviklingsprojektet om differentiering blev gennemført med en fælles kursusdag hvor der blev lagt op til pædagogiske </w:t>
      </w:r>
      <w:proofErr w:type="spellStart"/>
      <w:r>
        <w:rPr>
          <w:rFonts w:ascii="Garamond" w:hAnsi="Garamond"/>
          <w:sz w:val="24"/>
          <w:szCs w:val="24"/>
          <w:lang w:val="da-DK"/>
        </w:rPr>
        <w:t>eXXperimenter</w:t>
      </w:r>
      <w:proofErr w:type="spellEnd"/>
      <w:r>
        <w:rPr>
          <w:rFonts w:ascii="Garamond" w:hAnsi="Garamond"/>
          <w:sz w:val="24"/>
          <w:szCs w:val="24"/>
          <w:lang w:val="da-DK"/>
        </w:rPr>
        <w:t xml:space="preserve"> som derefter blev gennemført i forbindelse med den daglige undervisning. Projektgrupperne sendte rapporter om </w:t>
      </w:r>
      <w:proofErr w:type="spellStart"/>
      <w:r>
        <w:rPr>
          <w:rFonts w:ascii="Garamond" w:hAnsi="Garamond"/>
          <w:sz w:val="24"/>
          <w:szCs w:val="24"/>
          <w:lang w:val="da-DK"/>
        </w:rPr>
        <w:t>eXXperimenter</w:t>
      </w:r>
      <w:proofErr w:type="spellEnd"/>
      <w:r>
        <w:rPr>
          <w:rFonts w:ascii="Garamond" w:hAnsi="Garamond"/>
          <w:sz w:val="24"/>
          <w:szCs w:val="24"/>
          <w:lang w:val="da-DK"/>
        </w:rPr>
        <w:t xml:space="preserve"> til kursu</w:t>
      </w:r>
      <w:r>
        <w:rPr>
          <w:rFonts w:ascii="Garamond" w:hAnsi="Garamond"/>
          <w:sz w:val="24"/>
          <w:szCs w:val="24"/>
          <w:lang w:val="da-DK"/>
        </w:rPr>
        <w:t>s</w:t>
      </w:r>
      <w:r>
        <w:rPr>
          <w:rFonts w:ascii="Garamond" w:hAnsi="Garamond"/>
          <w:sz w:val="24"/>
          <w:szCs w:val="24"/>
          <w:lang w:val="da-DK"/>
        </w:rPr>
        <w:t xml:space="preserve">lederen, som </w:t>
      </w:r>
      <w:r w:rsidR="00997193">
        <w:rPr>
          <w:rFonts w:ascii="Garamond" w:hAnsi="Garamond"/>
          <w:sz w:val="24"/>
          <w:szCs w:val="24"/>
          <w:lang w:val="da-DK"/>
        </w:rPr>
        <w:t xml:space="preserve">gav </w:t>
      </w:r>
      <w:r>
        <w:rPr>
          <w:rFonts w:ascii="Garamond" w:hAnsi="Garamond"/>
          <w:sz w:val="24"/>
          <w:szCs w:val="24"/>
          <w:lang w:val="da-DK"/>
        </w:rPr>
        <w:t>skriftlig feedback til grupperne. På en afsluttende kursusdag blev erfari</w:t>
      </w:r>
      <w:r>
        <w:rPr>
          <w:rFonts w:ascii="Garamond" w:hAnsi="Garamond"/>
          <w:sz w:val="24"/>
          <w:szCs w:val="24"/>
          <w:lang w:val="da-DK"/>
        </w:rPr>
        <w:t>n</w:t>
      </w:r>
      <w:r>
        <w:rPr>
          <w:rFonts w:ascii="Garamond" w:hAnsi="Garamond"/>
          <w:sz w:val="24"/>
          <w:szCs w:val="24"/>
          <w:lang w:val="da-DK"/>
        </w:rPr>
        <w:t xml:space="preserve">gerne fra </w:t>
      </w:r>
      <w:proofErr w:type="spellStart"/>
      <w:r>
        <w:rPr>
          <w:rFonts w:ascii="Garamond" w:hAnsi="Garamond"/>
          <w:sz w:val="24"/>
          <w:szCs w:val="24"/>
          <w:lang w:val="da-DK"/>
        </w:rPr>
        <w:t>eXXperimenterne</w:t>
      </w:r>
      <w:proofErr w:type="spellEnd"/>
      <w:r>
        <w:rPr>
          <w:rFonts w:ascii="Garamond" w:hAnsi="Garamond"/>
          <w:sz w:val="24"/>
          <w:szCs w:val="24"/>
          <w:lang w:val="da-DK"/>
        </w:rPr>
        <w:t xml:space="preserve"> samlet op og perspektiveret. </w:t>
      </w:r>
    </w:p>
    <w:p w:rsidR="00814298" w:rsidRDefault="00814298" w:rsidP="00016B28">
      <w:pPr>
        <w:jc w:val="both"/>
        <w:rPr>
          <w:rFonts w:ascii="Garamond" w:hAnsi="Garamond"/>
          <w:sz w:val="24"/>
          <w:szCs w:val="24"/>
          <w:lang w:val="da-DK"/>
        </w:rPr>
      </w:pPr>
    </w:p>
    <w:p w:rsidR="00790EB0" w:rsidRPr="00790EB0" w:rsidRDefault="00790EB0" w:rsidP="00016B28">
      <w:pPr>
        <w:jc w:val="both"/>
        <w:rPr>
          <w:rFonts w:ascii="Garamond" w:hAnsi="Garamond"/>
          <w:b/>
          <w:sz w:val="24"/>
          <w:szCs w:val="24"/>
          <w:lang w:val="da-DK"/>
        </w:rPr>
      </w:pPr>
      <w:r w:rsidRPr="00790EB0">
        <w:rPr>
          <w:rFonts w:ascii="Garamond" w:hAnsi="Garamond"/>
          <w:b/>
          <w:sz w:val="24"/>
          <w:szCs w:val="24"/>
          <w:lang w:val="da-DK"/>
        </w:rPr>
        <w:t>1. Projektgruppernes opgave</w:t>
      </w:r>
    </w:p>
    <w:p w:rsidR="00790EB0" w:rsidRDefault="00790EB0" w:rsidP="00016B28">
      <w:pPr>
        <w:jc w:val="both"/>
        <w:rPr>
          <w:rFonts w:ascii="Garamond" w:hAnsi="Garamond"/>
          <w:sz w:val="24"/>
          <w:szCs w:val="24"/>
          <w:lang w:val="da-DK"/>
        </w:rPr>
      </w:pPr>
    </w:p>
    <w:p w:rsidR="00814298" w:rsidRDefault="00814298" w:rsidP="00016B28">
      <w:pPr>
        <w:jc w:val="both"/>
        <w:rPr>
          <w:rFonts w:ascii="Garamond" w:hAnsi="Garamond"/>
          <w:sz w:val="24"/>
          <w:szCs w:val="24"/>
          <w:lang w:val="da-DK"/>
        </w:rPr>
      </w:pPr>
      <w:r>
        <w:rPr>
          <w:rFonts w:ascii="Garamond" w:hAnsi="Garamond"/>
          <w:sz w:val="24"/>
          <w:szCs w:val="24"/>
          <w:lang w:val="da-DK"/>
        </w:rPr>
        <w:t>Den opgave projektgrupperne tog med sig fra den første kursusdag bestod i følgende:</w:t>
      </w:r>
    </w:p>
    <w:p w:rsidR="00814298" w:rsidRDefault="00814298" w:rsidP="00016B28">
      <w:pPr>
        <w:jc w:val="both"/>
        <w:rPr>
          <w:rFonts w:ascii="Garamond" w:hAnsi="Garamond"/>
          <w:sz w:val="24"/>
          <w:szCs w:val="24"/>
          <w:lang w:val="da-DK"/>
        </w:rPr>
      </w:pPr>
    </w:p>
    <w:p w:rsidR="00814298" w:rsidRDefault="00814298" w:rsidP="00016B28">
      <w:pPr>
        <w:jc w:val="both"/>
        <w:rPr>
          <w:rFonts w:ascii="Garamond" w:hAnsi="Garamond"/>
          <w:sz w:val="24"/>
          <w:szCs w:val="24"/>
          <w:lang w:val="da-DK"/>
        </w:rPr>
      </w:pPr>
      <w:r w:rsidRPr="00814298">
        <w:rPr>
          <w:rFonts w:ascii="Garamond" w:hAnsi="Garamond"/>
          <w:noProof/>
          <w:sz w:val="24"/>
          <w:szCs w:val="24"/>
          <w:lang w:val="da-DK" w:eastAsia="da-DK"/>
        </w:rPr>
        <w:drawing>
          <wp:inline distT="0" distB="0" distL="0" distR="0" wp14:anchorId="248305D8" wp14:editId="5183FBF8">
            <wp:extent cx="4502150" cy="3376613"/>
            <wp:effectExtent l="0" t="0" r="0" b="0"/>
            <wp:docPr id="311" name="Billed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502779" cy="3377085"/>
                    </a:xfrm>
                    <a:prstGeom prst="rect">
                      <a:avLst/>
                    </a:prstGeom>
                  </pic:spPr>
                </pic:pic>
              </a:graphicData>
            </a:graphic>
          </wp:inline>
        </w:drawing>
      </w:r>
    </w:p>
    <w:p w:rsidR="00997193" w:rsidRDefault="00997193" w:rsidP="00016B28">
      <w:pPr>
        <w:jc w:val="both"/>
        <w:rPr>
          <w:rFonts w:ascii="Garamond" w:hAnsi="Garamond"/>
          <w:sz w:val="24"/>
          <w:szCs w:val="24"/>
          <w:lang w:val="da-DK"/>
        </w:rPr>
      </w:pPr>
    </w:p>
    <w:p w:rsidR="00814298" w:rsidRDefault="00814298" w:rsidP="00016B28">
      <w:pPr>
        <w:jc w:val="both"/>
        <w:rPr>
          <w:rFonts w:ascii="Garamond" w:hAnsi="Garamond"/>
          <w:sz w:val="24"/>
          <w:szCs w:val="24"/>
          <w:lang w:val="da-DK"/>
        </w:rPr>
      </w:pPr>
      <w:r>
        <w:rPr>
          <w:rFonts w:ascii="Garamond" w:hAnsi="Garamond"/>
          <w:sz w:val="24"/>
          <w:szCs w:val="24"/>
          <w:lang w:val="da-DK"/>
        </w:rPr>
        <w:t xml:space="preserve">Til analyse af de forskelle som </w:t>
      </w:r>
      <w:proofErr w:type="spellStart"/>
      <w:r>
        <w:rPr>
          <w:rFonts w:ascii="Garamond" w:hAnsi="Garamond"/>
          <w:sz w:val="24"/>
          <w:szCs w:val="24"/>
          <w:lang w:val="da-DK"/>
        </w:rPr>
        <w:t>eXXperimenter</w:t>
      </w:r>
      <w:proofErr w:type="spellEnd"/>
      <w:r>
        <w:rPr>
          <w:rFonts w:ascii="Garamond" w:hAnsi="Garamond"/>
          <w:sz w:val="24"/>
          <w:szCs w:val="24"/>
          <w:lang w:val="da-DK"/>
        </w:rPr>
        <w:t xml:space="preserve"> rettede sig mod, blev følgende forslag præse</w:t>
      </w:r>
      <w:r>
        <w:rPr>
          <w:rFonts w:ascii="Garamond" w:hAnsi="Garamond"/>
          <w:sz w:val="24"/>
          <w:szCs w:val="24"/>
          <w:lang w:val="da-DK"/>
        </w:rPr>
        <w:t>n</w:t>
      </w:r>
      <w:r>
        <w:rPr>
          <w:rFonts w:ascii="Garamond" w:hAnsi="Garamond"/>
          <w:sz w:val="24"/>
          <w:szCs w:val="24"/>
          <w:lang w:val="da-DK"/>
        </w:rPr>
        <w:t>teret:</w:t>
      </w:r>
    </w:p>
    <w:p w:rsidR="00814298" w:rsidRDefault="00814298" w:rsidP="00016B28">
      <w:pPr>
        <w:jc w:val="both"/>
        <w:rPr>
          <w:rFonts w:ascii="Garamond" w:hAnsi="Garamond"/>
          <w:sz w:val="24"/>
          <w:szCs w:val="24"/>
          <w:lang w:val="da-DK"/>
        </w:rPr>
      </w:pPr>
      <w:r w:rsidRPr="00814298">
        <w:rPr>
          <w:rFonts w:ascii="Garamond" w:hAnsi="Garamond"/>
          <w:noProof/>
          <w:sz w:val="24"/>
          <w:szCs w:val="24"/>
          <w:lang w:val="da-DK" w:eastAsia="da-DK"/>
        </w:rPr>
        <w:lastRenderedPageBreak/>
        <w:drawing>
          <wp:inline distT="0" distB="0" distL="0" distR="0" wp14:anchorId="76CE7F17" wp14:editId="6AEE9BA0">
            <wp:extent cx="4572638" cy="3429479"/>
            <wp:effectExtent l="0" t="0" r="0" b="0"/>
            <wp:docPr id="648" name="Billed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572638" cy="3429479"/>
                    </a:xfrm>
                    <a:prstGeom prst="rect">
                      <a:avLst/>
                    </a:prstGeom>
                  </pic:spPr>
                </pic:pic>
              </a:graphicData>
            </a:graphic>
          </wp:inline>
        </w:drawing>
      </w:r>
    </w:p>
    <w:p w:rsidR="00814298" w:rsidRDefault="00790EB0" w:rsidP="00016B28">
      <w:pPr>
        <w:jc w:val="both"/>
        <w:rPr>
          <w:rFonts w:ascii="Garamond" w:hAnsi="Garamond"/>
          <w:sz w:val="24"/>
          <w:szCs w:val="24"/>
          <w:lang w:val="da-DK"/>
        </w:rPr>
      </w:pPr>
      <w:r>
        <w:rPr>
          <w:rFonts w:ascii="Garamond" w:hAnsi="Garamond"/>
          <w:sz w:val="24"/>
          <w:szCs w:val="24"/>
          <w:lang w:val="da-DK"/>
        </w:rPr>
        <w:t>For at kunne beskrive hvor</w:t>
      </w:r>
      <w:r w:rsidR="00997193">
        <w:rPr>
          <w:rFonts w:ascii="Garamond" w:hAnsi="Garamond"/>
          <w:sz w:val="24"/>
          <w:szCs w:val="24"/>
          <w:lang w:val="da-DK"/>
        </w:rPr>
        <w:t>dan</w:t>
      </w:r>
      <w:r>
        <w:rPr>
          <w:rFonts w:ascii="Garamond" w:hAnsi="Garamond"/>
          <w:sz w:val="24"/>
          <w:szCs w:val="24"/>
          <w:lang w:val="da-DK"/>
        </w:rPr>
        <w:t xml:space="preserve"> undervisningen – med </w:t>
      </w:r>
      <w:proofErr w:type="spellStart"/>
      <w:r>
        <w:rPr>
          <w:rFonts w:ascii="Garamond" w:hAnsi="Garamond"/>
          <w:sz w:val="24"/>
          <w:szCs w:val="24"/>
          <w:lang w:val="da-DK"/>
        </w:rPr>
        <w:t>differentieringseXXperimentet</w:t>
      </w:r>
      <w:proofErr w:type="spellEnd"/>
      <w:r>
        <w:rPr>
          <w:rFonts w:ascii="Garamond" w:hAnsi="Garamond"/>
          <w:sz w:val="24"/>
          <w:szCs w:val="24"/>
          <w:lang w:val="da-DK"/>
        </w:rPr>
        <w:t xml:space="preserve"> – blev tilrettelagt, blev dette skema for lektionsplanlægning præsenteret:</w:t>
      </w:r>
    </w:p>
    <w:p w:rsidR="00814298" w:rsidRDefault="00814298" w:rsidP="00016B28">
      <w:pPr>
        <w:jc w:val="both"/>
        <w:rPr>
          <w:rFonts w:ascii="Garamond" w:hAnsi="Garamond"/>
          <w:sz w:val="24"/>
          <w:szCs w:val="24"/>
          <w:lang w:val="da-DK"/>
        </w:rPr>
      </w:pPr>
    </w:p>
    <w:p w:rsidR="00814298" w:rsidRDefault="00814298" w:rsidP="00016B28">
      <w:pPr>
        <w:jc w:val="both"/>
        <w:rPr>
          <w:rFonts w:ascii="Garamond" w:hAnsi="Garamond"/>
          <w:sz w:val="24"/>
          <w:szCs w:val="24"/>
          <w:lang w:val="da-DK"/>
        </w:rPr>
      </w:pPr>
      <w:r w:rsidRPr="00814298">
        <w:rPr>
          <w:rFonts w:ascii="Garamond" w:hAnsi="Garamond"/>
          <w:noProof/>
          <w:sz w:val="24"/>
          <w:szCs w:val="24"/>
          <w:lang w:val="da-DK" w:eastAsia="da-DK"/>
        </w:rPr>
        <w:drawing>
          <wp:inline distT="0" distB="0" distL="0" distR="0" wp14:anchorId="18C46A20" wp14:editId="4228060C">
            <wp:extent cx="4572638" cy="3429479"/>
            <wp:effectExtent l="0" t="0" r="0" b="0"/>
            <wp:docPr id="310" name="Billed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572638" cy="3429479"/>
                    </a:xfrm>
                    <a:prstGeom prst="rect">
                      <a:avLst/>
                    </a:prstGeom>
                  </pic:spPr>
                </pic:pic>
              </a:graphicData>
            </a:graphic>
          </wp:inline>
        </w:drawing>
      </w:r>
    </w:p>
    <w:p w:rsidR="00567114" w:rsidRDefault="00567114" w:rsidP="00016B28">
      <w:pPr>
        <w:jc w:val="both"/>
        <w:rPr>
          <w:rFonts w:ascii="Garamond" w:hAnsi="Garamond"/>
          <w:sz w:val="24"/>
          <w:szCs w:val="24"/>
          <w:lang w:val="da-DK"/>
        </w:rPr>
      </w:pPr>
    </w:p>
    <w:p w:rsidR="00567114" w:rsidRDefault="00567114" w:rsidP="00016B28">
      <w:pPr>
        <w:jc w:val="both"/>
        <w:rPr>
          <w:rFonts w:ascii="Garamond" w:hAnsi="Garamond"/>
          <w:sz w:val="24"/>
          <w:szCs w:val="24"/>
          <w:lang w:val="da-DK"/>
        </w:rPr>
      </w:pPr>
    </w:p>
    <w:p w:rsidR="00567114" w:rsidRDefault="00567114" w:rsidP="00016B28">
      <w:pPr>
        <w:jc w:val="both"/>
        <w:rPr>
          <w:rFonts w:ascii="Garamond" w:hAnsi="Garamond"/>
          <w:sz w:val="24"/>
          <w:szCs w:val="24"/>
          <w:lang w:val="da-DK"/>
        </w:rPr>
      </w:pPr>
    </w:p>
    <w:p w:rsidR="00567114" w:rsidRDefault="00567114" w:rsidP="00016B28">
      <w:pPr>
        <w:jc w:val="both"/>
        <w:rPr>
          <w:rFonts w:ascii="Garamond" w:hAnsi="Garamond"/>
          <w:sz w:val="24"/>
          <w:szCs w:val="24"/>
          <w:lang w:val="da-DK"/>
        </w:rPr>
      </w:pPr>
    </w:p>
    <w:p w:rsidR="00567114" w:rsidRDefault="00567114" w:rsidP="00016B28">
      <w:pPr>
        <w:jc w:val="both"/>
        <w:rPr>
          <w:rFonts w:ascii="Garamond" w:hAnsi="Garamond"/>
          <w:sz w:val="24"/>
          <w:szCs w:val="24"/>
          <w:lang w:val="da-DK"/>
        </w:rPr>
      </w:pPr>
    </w:p>
    <w:p w:rsidR="00790EB0" w:rsidRDefault="00790EB0" w:rsidP="00016B28">
      <w:pPr>
        <w:jc w:val="both"/>
        <w:rPr>
          <w:rFonts w:ascii="Garamond" w:hAnsi="Garamond"/>
          <w:sz w:val="24"/>
          <w:szCs w:val="24"/>
          <w:lang w:val="da-DK"/>
        </w:rPr>
      </w:pPr>
      <w:r>
        <w:rPr>
          <w:rFonts w:ascii="Garamond" w:hAnsi="Garamond"/>
          <w:sz w:val="24"/>
          <w:szCs w:val="24"/>
          <w:lang w:val="da-DK"/>
        </w:rPr>
        <w:lastRenderedPageBreak/>
        <w:t>Forslag til disponering af afrapporteringen så således ud:</w:t>
      </w:r>
    </w:p>
    <w:p w:rsidR="00790EB0" w:rsidRDefault="00790EB0" w:rsidP="00016B28">
      <w:pPr>
        <w:jc w:val="both"/>
        <w:rPr>
          <w:rFonts w:ascii="Garamond" w:hAnsi="Garamond"/>
          <w:sz w:val="24"/>
          <w:szCs w:val="24"/>
          <w:lang w:val="da-DK"/>
        </w:rPr>
      </w:pPr>
    </w:p>
    <w:p w:rsidR="00790EB0" w:rsidRDefault="00790EB0" w:rsidP="00016B28">
      <w:pPr>
        <w:jc w:val="both"/>
        <w:rPr>
          <w:rFonts w:ascii="Garamond" w:hAnsi="Garamond"/>
          <w:sz w:val="24"/>
          <w:szCs w:val="24"/>
          <w:lang w:val="da-DK"/>
        </w:rPr>
      </w:pPr>
      <w:r w:rsidRPr="00790EB0">
        <w:rPr>
          <w:rFonts w:ascii="Garamond" w:hAnsi="Garamond"/>
          <w:noProof/>
          <w:sz w:val="24"/>
          <w:szCs w:val="24"/>
          <w:lang w:val="da-DK" w:eastAsia="da-DK"/>
        </w:rPr>
        <w:drawing>
          <wp:inline distT="0" distB="0" distL="0" distR="0" wp14:anchorId="20476E52" wp14:editId="6F5FF5CF">
            <wp:extent cx="4572638" cy="3429479"/>
            <wp:effectExtent l="0" t="0" r="0" b="0"/>
            <wp:docPr id="650" name="Billed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572638" cy="3429479"/>
                    </a:xfrm>
                    <a:prstGeom prst="rect">
                      <a:avLst/>
                    </a:prstGeom>
                  </pic:spPr>
                </pic:pic>
              </a:graphicData>
            </a:graphic>
          </wp:inline>
        </w:drawing>
      </w:r>
    </w:p>
    <w:p w:rsidR="000754B5" w:rsidRDefault="000754B5" w:rsidP="00016B28">
      <w:pPr>
        <w:jc w:val="both"/>
        <w:rPr>
          <w:rFonts w:ascii="Garamond" w:hAnsi="Garamond"/>
          <w:sz w:val="24"/>
          <w:szCs w:val="24"/>
          <w:lang w:val="da-DK"/>
        </w:rPr>
      </w:pPr>
    </w:p>
    <w:p w:rsidR="00655B08" w:rsidRDefault="00870FFF" w:rsidP="00016B28">
      <w:pPr>
        <w:jc w:val="both"/>
        <w:rPr>
          <w:rFonts w:ascii="Garamond" w:hAnsi="Garamond"/>
          <w:b/>
          <w:sz w:val="24"/>
          <w:szCs w:val="24"/>
          <w:lang w:val="da-DK"/>
        </w:rPr>
      </w:pPr>
      <w:r>
        <w:rPr>
          <w:rFonts w:ascii="Garamond" w:hAnsi="Garamond"/>
          <w:b/>
          <w:sz w:val="24"/>
          <w:szCs w:val="24"/>
          <w:lang w:val="da-DK"/>
        </w:rPr>
        <w:t xml:space="preserve">2. En arbejdsmodel for </w:t>
      </w:r>
      <w:r w:rsidR="002E1088">
        <w:rPr>
          <w:rFonts w:ascii="Garamond" w:hAnsi="Garamond"/>
          <w:b/>
          <w:sz w:val="24"/>
          <w:szCs w:val="24"/>
          <w:lang w:val="da-DK"/>
        </w:rPr>
        <w:t>identifikation af forskelle der gør en pædagogisk forskel</w:t>
      </w:r>
    </w:p>
    <w:p w:rsidR="00870FFF" w:rsidRDefault="00870FFF" w:rsidP="00016B28">
      <w:pPr>
        <w:jc w:val="both"/>
        <w:rPr>
          <w:rFonts w:ascii="Garamond" w:hAnsi="Garamond"/>
          <w:b/>
          <w:sz w:val="24"/>
          <w:szCs w:val="24"/>
          <w:lang w:val="da-DK"/>
        </w:rPr>
      </w:pPr>
    </w:p>
    <w:p w:rsidR="00C602F6" w:rsidRPr="00C602F6" w:rsidRDefault="00C602F6" w:rsidP="00016B28">
      <w:pPr>
        <w:jc w:val="both"/>
        <w:rPr>
          <w:rFonts w:ascii="Garamond" w:hAnsi="Garamond"/>
          <w:sz w:val="24"/>
          <w:szCs w:val="24"/>
          <w:lang w:val="da-DK"/>
        </w:rPr>
      </w:pPr>
      <w:r>
        <w:rPr>
          <w:rFonts w:ascii="Garamond" w:hAnsi="Garamond"/>
          <w:sz w:val="24"/>
          <w:szCs w:val="24"/>
          <w:lang w:val="da-DK"/>
        </w:rPr>
        <w:t>Med udgangspunkt i det spørgsmål der blev opstillet som udgangspunkt for projektet: ”Hvilke forskelle hos kursisterne gør en pædagogisk forskel?”</w:t>
      </w:r>
      <w:r w:rsidR="002E1088">
        <w:rPr>
          <w:rFonts w:ascii="Garamond" w:hAnsi="Garamond"/>
          <w:sz w:val="24"/>
          <w:szCs w:val="24"/>
          <w:lang w:val="da-DK"/>
        </w:rPr>
        <w:t xml:space="preserve"> blev der i projektet arbejdet ud fra en arbejdsmodel</w:t>
      </w:r>
      <w:r w:rsidR="00997193">
        <w:rPr>
          <w:rFonts w:ascii="Garamond" w:hAnsi="Garamond"/>
          <w:sz w:val="24"/>
          <w:szCs w:val="24"/>
          <w:lang w:val="da-DK"/>
        </w:rPr>
        <w:t>,</w:t>
      </w:r>
      <w:r w:rsidR="002E1088">
        <w:rPr>
          <w:rFonts w:ascii="Garamond" w:hAnsi="Garamond"/>
          <w:sz w:val="24"/>
          <w:szCs w:val="24"/>
          <w:lang w:val="da-DK"/>
        </w:rPr>
        <w:t xml:space="preserve"> der havde til hensigt at indfange og identificere de forskelle mellem kursisterne som kunne have betydning for deres læreprocesser inden for forskellige dimens</w:t>
      </w:r>
      <w:r w:rsidR="002E1088">
        <w:rPr>
          <w:rFonts w:ascii="Garamond" w:hAnsi="Garamond"/>
          <w:sz w:val="24"/>
          <w:szCs w:val="24"/>
          <w:lang w:val="da-DK"/>
        </w:rPr>
        <w:t>i</w:t>
      </w:r>
      <w:r w:rsidR="002E1088">
        <w:rPr>
          <w:rFonts w:ascii="Garamond" w:hAnsi="Garamond"/>
          <w:sz w:val="24"/>
          <w:szCs w:val="24"/>
          <w:lang w:val="da-DK"/>
        </w:rPr>
        <w:t xml:space="preserve">oner. </w:t>
      </w:r>
    </w:p>
    <w:p w:rsidR="00F07E10" w:rsidRDefault="00F07E10" w:rsidP="00016B28">
      <w:pPr>
        <w:jc w:val="both"/>
        <w:rPr>
          <w:rFonts w:ascii="Garamond" w:hAnsi="Garamond"/>
          <w:b/>
          <w:sz w:val="24"/>
          <w:szCs w:val="24"/>
          <w:lang w:val="da-DK"/>
        </w:rPr>
      </w:pPr>
    </w:p>
    <w:p w:rsidR="002E1088" w:rsidRPr="002E1088" w:rsidRDefault="002E1088" w:rsidP="00016B28">
      <w:pPr>
        <w:jc w:val="both"/>
        <w:rPr>
          <w:rFonts w:ascii="Garamond" w:hAnsi="Garamond"/>
          <w:b/>
          <w:i/>
          <w:sz w:val="24"/>
          <w:szCs w:val="24"/>
          <w:lang w:val="da-DK"/>
        </w:rPr>
      </w:pPr>
      <w:r w:rsidRPr="002E1088">
        <w:rPr>
          <w:rFonts w:ascii="Garamond" w:hAnsi="Garamond"/>
          <w:b/>
          <w:i/>
          <w:sz w:val="24"/>
          <w:szCs w:val="24"/>
          <w:lang w:val="da-DK"/>
        </w:rPr>
        <w:t>a) Den sproglige dimension</w:t>
      </w:r>
    </w:p>
    <w:p w:rsidR="002E1088" w:rsidRDefault="002E1088" w:rsidP="00016B28">
      <w:pPr>
        <w:jc w:val="both"/>
        <w:rPr>
          <w:rFonts w:ascii="Garamond" w:hAnsi="Garamond"/>
          <w:b/>
          <w:sz w:val="24"/>
          <w:szCs w:val="24"/>
          <w:lang w:val="da-DK"/>
        </w:rPr>
      </w:pPr>
    </w:p>
    <w:p w:rsidR="002E1088" w:rsidRPr="002E1088" w:rsidRDefault="002E1088" w:rsidP="00016B28">
      <w:pPr>
        <w:jc w:val="both"/>
        <w:rPr>
          <w:rFonts w:ascii="Garamond" w:hAnsi="Garamond"/>
          <w:sz w:val="24"/>
          <w:szCs w:val="24"/>
          <w:lang w:val="da-DK"/>
        </w:rPr>
      </w:pPr>
      <w:r>
        <w:rPr>
          <w:rFonts w:ascii="Garamond" w:hAnsi="Garamond"/>
          <w:sz w:val="24"/>
          <w:szCs w:val="24"/>
          <w:lang w:val="da-DK"/>
        </w:rPr>
        <w:t>Den første dimension er den sproglige dimension, hvor formålet med undervisningen er kursisternes kommunikative kompetence til at kommunikere på en situationstilpasset måde i forskellige hverdagssituationer på arbejdspladsen, i det offentlige rum og i private samme</w:t>
      </w:r>
      <w:r>
        <w:rPr>
          <w:rFonts w:ascii="Garamond" w:hAnsi="Garamond"/>
          <w:sz w:val="24"/>
          <w:szCs w:val="24"/>
          <w:lang w:val="da-DK"/>
        </w:rPr>
        <w:t>n</w:t>
      </w:r>
      <w:r>
        <w:rPr>
          <w:rFonts w:ascii="Garamond" w:hAnsi="Garamond"/>
          <w:sz w:val="24"/>
          <w:szCs w:val="24"/>
          <w:lang w:val="da-DK"/>
        </w:rPr>
        <w:t>hænge.</w:t>
      </w:r>
    </w:p>
    <w:p w:rsidR="002E1088" w:rsidRDefault="002E1088" w:rsidP="00016B28">
      <w:pPr>
        <w:jc w:val="both"/>
        <w:rPr>
          <w:rFonts w:ascii="Garamond" w:hAnsi="Garamond"/>
          <w:b/>
          <w:sz w:val="24"/>
          <w:szCs w:val="24"/>
          <w:lang w:val="da-DK"/>
        </w:rPr>
      </w:pPr>
    </w:p>
    <w:p w:rsidR="00876F39" w:rsidRDefault="00876F39" w:rsidP="00016B28">
      <w:pPr>
        <w:jc w:val="both"/>
        <w:rPr>
          <w:rFonts w:ascii="Garamond" w:hAnsi="Garamond"/>
          <w:sz w:val="24"/>
          <w:szCs w:val="24"/>
          <w:lang w:val="da-DK"/>
        </w:rPr>
      </w:pPr>
      <w:r w:rsidRPr="00876F39">
        <w:rPr>
          <w:rFonts w:ascii="Garamond" w:hAnsi="Garamond"/>
          <w:sz w:val="24"/>
          <w:szCs w:val="24"/>
          <w:lang w:val="da-DK"/>
        </w:rPr>
        <w:t xml:space="preserve">Den </w:t>
      </w:r>
      <w:r>
        <w:rPr>
          <w:rFonts w:ascii="Garamond" w:hAnsi="Garamond"/>
          <w:sz w:val="24"/>
          <w:szCs w:val="24"/>
          <w:lang w:val="da-DK"/>
        </w:rPr>
        <w:t xml:space="preserve">pædagogiske opgave består her i at skabe en sammenhæng eller et samspil mellem på den ene side </w:t>
      </w:r>
      <w:r w:rsidRPr="00876F39">
        <w:rPr>
          <w:rFonts w:ascii="Garamond" w:hAnsi="Garamond"/>
          <w:i/>
          <w:sz w:val="24"/>
          <w:szCs w:val="24"/>
          <w:lang w:val="da-DK"/>
        </w:rPr>
        <w:t>undervisningsrummet</w:t>
      </w:r>
      <w:r>
        <w:rPr>
          <w:rFonts w:ascii="Garamond" w:hAnsi="Garamond"/>
          <w:sz w:val="24"/>
          <w:szCs w:val="24"/>
          <w:lang w:val="da-DK"/>
        </w:rPr>
        <w:t xml:space="preserve">, hvor der på sprogcentret, eller f.eks. i direkte tilknytning til en arbejdsplads, foregår en organiseret sprogundervisning; og på den anden side </w:t>
      </w:r>
      <w:r w:rsidRPr="00876F39">
        <w:rPr>
          <w:rFonts w:ascii="Garamond" w:hAnsi="Garamond"/>
          <w:i/>
          <w:sz w:val="24"/>
          <w:szCs w:val="24"/>
          <w:lang w:val="da-DK"/>
        </w:rPr>
        <w:t>anvendelse</w:t>
      </w:r>
      <w:r w:rsidRPr="00876F39">
        <w:rPr>
          <w:rFonts w:ascii="Garamond" w:hAnsi="Garamond"/>
          <w:i/>
          <w:sz w:val="24"/>
          <w:szCs w:val="24"/>
          <w:lang w:val="da-DK"/>
        </w:rPr>
        <w:t>s</w:t>
      </w:r>
      <w:r w:rsidRPr="00876F39">
        <w:rPr>
          <w:rFonts w:ascii="Garamond" w:hAnsi="Garamond"/>
          <w:i/>
          <w:sz w:val="24"/>
          <w:szCs w:val="24"/>
          <w:lang w:val="da-DK"/>
        </w:rPr>
        <w:t>rummet</w:t>
      </w:r>
      <w:r>
        <w:rPr>
          <w:rFonts w:ascii="Garamond" w:hAnsi="Garamond"/>
          <w:sz w:val="24"/>
          <w:szCs w:val="24"/>
          <w:lang w:val="da-DK"/>
        </w:rPr>
        <w:t>, hvor kursisterne skal bruge deres kommunikative kompetencer, f.eks. hos lægen, på arbejdspladsen, i indkøbscentret. I den oprindelige model blev der skelnet mellem anvende</w:t>
      </w:r>
      <w:r>
        <w:rPr>
          <w:rFonts w:ascii="Garamond" w:hAnsi="Garamond"/>
          <w:sz w:val="24"/>
          <w:szCs w:val="24"/>
          <w:lang w:val="da-DK"/>
        </w:rPr>
        <w:t>l</w:t>
      </w:r>
      <w:r>
        <w:rPr>
          <w:rFonts w:ascii="Garamond" w:hAnsi="Garamond"/>
          <w:sz w:val="24"/>
          <w:szCs w:val="24"/>
          <w:lang w:val="da-DK"/>
        </w:rPr>
        <w:t xml:space="preserve">sesrum og læringsrum, men det vil være mere korrekt at se begge rum under ét som et </w:t>
      </w:r>
      <w:r w:rsidRPr="00876F39">
        <w:rPr>
          <w:rFonts w:ascii="Garamond" w:hAnsi="Garamond"/>
          <w:i/>
          <w:sz w:val="24"/>
          <w:szCs w:val="24"/>
          <w:lang w:val="da-DK"/>
        </w:rPr>
        <w:t>l</w:t>
      </w:r>
      <w:r w:rsidRPr="00876F39">
        <w:rPr>
          <w:rFonts w:ascii="Garamond" w:hAnsi="Garamond"/>
          <w:i/>
          <w:sz w:val="24"/>
          <w:szCs w:val="24"/>
          <w:lang w:val="da-DK"/>
        </w:rPr>
        <w:t>æ</w:t>
      </w:r>
      <w:r w:rsidRPr="00876F39">
        <w:rPr>
          <w:rFonts w:ascii="Garamond" w:hAnsi="Garamond"/>
          <w:i/>
          <w:sz w:val="24"/>
          <w:szCs w:val="24"/>
          <w:lang w:val="da-DK"/>
        </w:rPr>
        <w:t>ringsrum</w:t>
      </w:r>
      <w:r>
        <w:rPr>
          <w:rFonts w:ascii="Garamond" w:hAnsi="Garamond"/>
          <w:sz w:val="24"/>
          <w:szCs w:val="24"/>
          <w:lang w:val="da-DK"/>
        </w:rPr>
        <w:t xml:space="preserve">.  I bedste fald foregår sproglæringen </w:t>
      </w:r>
      <w:r w:rsidR="00564005">
        <w:rPr>
          <w:rFonts w:ascii="Garamond" w:hAnsi="Garamond"/>
          <w:sz w:val="24"/>
          <w:szCs w:val="24"/>
          <w:lang w:val="da-DK"/>
        </w:rPr>
        <w:t xml:space="preserve">nemlig </w:t>
      </w:r>
      <w:r>
        <w:rPr>
          <w:rFonts w:ascii="Garamond" w:hAnsi="Garamond"/>
          <w:sz w:val="24"/>
          <w:szCs w:val="24"/>
          <w:lang w:val="da-DK"/>
        </w:rPr>
        <w:t xml:space="preserve">ikke alene i undervisningsrummet men </w:t>
      </w:r>
      <w:r>
        <w:rPr>
          <w:rFonts w:ascii="Garamond" w:hAnsi="Garamond"/>
          <w:sz w:val="24"/>
          <w:szCs w:val="24"/>
          <w:lang w:val="da-DK"/>
        </w:rPr>
        <w:lastRenderedPageBreak/>
        <w:t>også i anvendelsesrummet</w:t>
      </w:r>
      <w:r w:rsidR="00564005">
        <w:rPr>
          <w:rFonts w:ascii="Garamond" w:hAnsi="Garamond"/>
          <w:sz w:val="24"/>
          <w:szCs w:val="24"/>
          <w:lang w:val="da-DK"/>
        </w:rPr>
        <w:t xml:space="preserve">, således at der skabes et samspil mellem de to rum i kursisternes læreproces. </w:t>
      </w:r>
    </w:p>
    <w:p w:rsidR="00564005" w:rsidRDefault="00564005" w:rsidP="00016B28">
      <w:pPr>
        <w:jc w:val="both"/>
        <w:rPr>
          <w:rFonts w:ascii="Garamond" w:hAnsi="Garamond"/>
          <w:sz w:val="24"/>
          <w:szCs w:val="24"/>
          <w:lang w:val="da-DK"/>
        </w:rPr>
      </w:pPr>
    </w:p>
    <w:p w:rsidR="00564005" w:rsidRDefault="00564005" w:rsidP="00016B28">
      <w:pPr>
        <w:jc w:val="both"/>
        <w:rPr>
          <w:rFonts w:ascii="Garamond" w:hAnsi="Garamond"/>
          <w:sz w:val="24"/>
          <w:szCs w:val="24"/>
          <w:lang w:val="da-DK"/>
        </w:rPr>
      </w:pPr>
      <w:r>
        <w:rPr>
          <w:rFonts w:ascii="Garamond" w:hAnsi="Garamond"/>
          <w:sz w:val="24"/>
          <w:szCs w:val="24"/>
          <w:lang w:val="da-DK"/>
        </w:rPr>
        <w:t>Den sproglige dimension kan illustreres således:</w:t>
      </w:r>
    </w:p>
    <w:p w:rsidR="00564005" w:rsidRDefault="006462FF" w:rsidP="00016B28">
      <w:pPr>
        <w:jc w:val="both"/>
        <w:rPr>
          <w:rFonts w:ascii="Garamond" w:hAnsi="Garamond"/>
          <w:sz w:val="24"/>
          <w:szCs w:val="24"/>
          <w:lang w:val="da-DK"/>
        </w:rPr>
      </w:pPr>
      <w:r w:rsidRPr="006462FF">
        <w:rPr>
          <w:rFonts w:ascii="Garamond" w:hAnsi="Garamond"/>
          <w:noProof/>
          <w:sz w:val="24"/>
          <w:szCs w:val="24"/>
          <w:lang w:val="da-DK" w:eastAsia="da-DK"/>
        </w:rPr>
        <mc:AlternateContent>
          <mc:Choice Requires="wps">
            <w:drawing>
              <wp:anchor distT="0" distB="0" distL="114300" distR="114300" simplePos="0" relativeHeight="251672576" behindDoc="0" locked="0" layoutInCell="1" allowOverlap="1" wp14:anchorId="23A6828C" wp14:editId="45EB0CD3">
                <wp:simplePos x="0" y="0"/>
                <wp:positionH relativeFrom="column">
                  <wp:posOffset>3020060</wp:posOffset>
                </wp:positionH>
                <wp:positionV relativeFrom="paragraph">
                  <wp:posOffset>106045</wp:posOffset>
                </wp:positionV>
                <wp:extent cx="1631950" cy="363220"/>
                <wp:effectExtent l="0" t="0" r="25400" b="17780"/>
                <wp:wrapNone/>
                <wp:docPr id="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1950" cy="363220"/>
                        </a:xfrm>
                        <a:prstGeom prst="rect">
                          <a:avLst/>
                        </a:prstGeom>
                        <a:solidFill>
                          <a:srgbClr val="FFFFFF"/>
                        </a:solidFill>
                        <a:ln w="9525">
                          <a:solidFill>
                            <a:srgbClr val="000000"/>
                          </a:solidFill>
                          <a:miter lim="800000"/>
                          <a:headEnd/>
                          <a:tailEnd/>
                        </a:ln>
                      </wps:spPr>
                      <wps:txbx>
                        <w:txbxContent>
                          <w:p w:rsidR="00567114" w:rsidRPr="006462FF" w:rsidRDefault="00567114">
                            <w:pPr>
                              <w:rPr>
                                <w:rFonts w:ascii="Monotype Corsiva" w:hAnsi="Monotype Corsiva"/>
                                <w:lang w:val="da-DK"/>
                              </w:rPr>
                            </w:pPr>
                            <w:proofErr w:type="spellStart"/>
                            <w:r w:rsidRPr="006462FF">
                              <w:rPr>
                                <w:rFonts w:ascii="Monotype Corsiva" w:hAnsi="Monotype Corsiva"/>
                              </w:rPr>
                              <w:t>Kommunikativ</w:t>
                            </w:r>
                            <w:proofErr w:type="spellEnd"/>
                            <w:r w:rsidRPr="006462FF">
                              <w:rPr>
                                <w:rFonts w:ascii="Monotype Corsiva" w:hAnsi="Monotype Corsiva"/>
                              </w:rPr>
                              <w:t xml:space="preserve"> </w:t>
                            </w:r>
                            <w:proofErr w:type="spellStart"/>
                            <w:r w:rsidRPr="006462FF">
                              <w:rPr>
                                <w:rFonts w:ascii="Monotype Corsiva" w:hAnsi="Monotype Corsiva"/>
                              </w:rPr>
                              <w:t>kompetence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felt 2" o:spid="_x0000_s1026" type="#_x0000_t202" style="position:absolute;left:0;text-align:left;margin-left:237.8pt;margin-top:8.35pt;width:128.5pt;height:28.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">
                <v:textbox>
                  <w:txbxContent>
                    <w:p w:rsidR="00567114" w:rsidRPr="006462FF" w:rsidRDefault="00567114">
                      <w:pPr>
                        <w:rPr>
                          <w:rFonts w:ascii="Monotype Corsiva" w:hAnsi="Monotype Corsiva"/>
                          <w:lang w:val="da-DK"/>
                        </w:rPr>
                      </w:pPr>
                      <w:proofErr w:type="spellStart"/>
                      <w:r w:rsidRPr="006462FF">
                        <w:rPr>
                          <w:rFonts w:ascii="Monotype Corsiva" w:hAnsi="Monotype Corsiva"/>
                        </w:rPr>
                        <w:t>Kommunikativ</w:t>
                      </w:r>
                      <w:proofErr w:type="spellEnd"/>
                      <w:r w:rsidRPr="006462FF">
                        <w:rPr>
                          <w:rFonts w:ascii="Monotype Corsiva" w:hAnsi="Monotype Corsiva"/>
                        </w:rPr>
                        <w:t xml:space="preserve"> </w:t>
                      </w:r>
                      <w:proofErr w:type="spellStart"/>
                      <w:r w:rsidRPr="006462FF">
                        <w:rPr>
                          <w:rFonts w:ascii="Monotype Corsiva" w:hAnsi="Monotype Corsiva"/>
                        </w:rPr>
                        <w:t>kompetence</w:t>
                      </w:r>
                      <w:proofErr w:type="spellEnd"/>
                    </w:p>
                  </w:txbxContent>
                </v:textbox>
              </v:shape>
            </w:pict>
          </mc:Fallback>
        </mc:AlternateContent>
      </w:r>
    </w:p>
    <w:p w:rsidR="00581F82" w:rsidRDefault="00581F82" w:rsidP="00016B28">
      <w:pPr>
        <w:jc w:val="both"/>
        <w:rPr>
          <w:rFonts w:ascii="Garamond" w:hAnsi="Garamond"/>
          <w:sz w:val="24"/>
          <w:szCs w:val="24"/>
          <w:lang w:val="da-DK"/>
        </w:rPr>
      </w:pPr>
    </w:p>
    <w:p w:rsidR="00581F82" w:rsidRDefault="00581F82" w:rsidP="00016B28">
      <w:pPr>
        <w:jc w:val="both"/>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673600" behindDoc="0" locked="0" layoutInCell="1" allowOverlap="1">
                <wp:simplePos x="0" y="0"/>
                <wp:positionH relativeFrom="column">
                  <wp:posOffset>3020060</wp:posOffset>
                </wp:positionH>
                <wp:positionV relativeFrom="paragraph">
                  <wp:posOffset>74930</wp:posOffset>
                </wp:positionV>
                <wp:extent cx="812800" cy="875030"/>
                <wp:effectExtent l="38100" t="0" r="25400" b="58420"/>
                <wp:wrapNone/>
                <wp:docPr id="10" name="Lige pilforbindelse 10"/>
                <wp:cNvGraphicFramePr/>
                <a:graphic xmlns:a="http://schemas.openxmlformats.org/drawingml/2006/main">
                  <a:graphicData uri="http://schemas.microsoft.com/office/word/2010/wordprocessingShape">
                    <wps:wsp>
                      <wps:cNvCnPr/>
                      <wps:spPr>
                        <a:xfrm flipH="1">
                          <a:off x="0" y="0"/>
                          <a:ext cx="812800" cy="8750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Lige pilforbindelse 10" o:spid="_x0000_s1026" type="#_x0000_t32" style="position:absolute;margin-left:237.8pt;margin-top:5.9pt;width:64pt;height:68.9pt;flip:x;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" strokecolor="#4579b8 [3044]">
                <v:stroke endarrow="open"/>
              </v:shape>
            </w:pict>
          </mc:Fallback>
        </mc:AlternateContent>
      </w:r>
    </w:p>
    <w:p w:rsidR="00581F82" w:rsidRDefault="00581F82" w:rsidP="00016B28">
      <w:pPr>
        <w:jc w:val="both"/>
        <w:rPr>
          <w:rFonts w:ascii="Garamond" w:hAnsi="Garamond"/>
          <w:sz w:val="24"/>
          <w:szCs w:val="24"/>
          <w:lang w:val="da-DK"/>
        </w:rPr>
      </w:pPr>
    </w:p>
    <w:p w:rsidR="00581F82" w:rsidRDefault="00581F82" w:rsidP="00016B28">
      <w:pPr>
        <w:jc w:val="both"/>
        <w:rPr>
          <w:rFonts w:ascii="Garamond" w:hAnsi="Garamond"/>
          <w:sz w:val="24"/>
          <w:szCs w:val="24"/>
          <w:lang w:val="da-DK"/>
        </w:rPr>
      </w:pPr>
    </w:p>
    <w:p w:rsidR="00564005" w:rsidRDefault="00564005" w:rsidP="00016B28">
      <w:pPr>
        <w:jc w:val="both"/>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660288" behindDoc="0" locked="0" layoutInCell="1" allowOverlap="1" wp14:anchorId="3F4B1B29" wp14:editId="3F5DC09F">
                <wp:simplePos x="0" y="0"/>
                <wp:positionH relativeFrom="column">
                  <wp:posOffset>2651760</wp:posOffset>
                </wp:positionH>
                <wp:positionV relativeFrom="paragraph">
                  <wp:posOffset>193675</wp:posOffset>
                </wp:positionV>
                <wp:extent cx="679450" cy="603250"/>
                <wp:effectExtent l="0" t="0" r="25400" b="25400"/>
                <wp:wrapNone/>
                <wp:docPr id="3" name="Ellipse 3"/>
                <wp:cNvGraphicFramePr/>
                <a:graphic xmlns:a="http://schemas.openxmlformats.org/drawingml/2006/main">
                  <a:graphicData uri="http://schemas.microsoft.com/office/word/2010/wordprocessingShape">
                    <wps:wsp>
                      <wps:cNvSpPr/>
                      <wps:spPr>
                        <a:xfrm>
                          <a:off x="0" y="0"/>
                          <a:ext cx="679450" cy="6032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Ellipse 3" o:spid="_x0000_s1026" style="position:absolute;margin-left:208.8pt;margin-top:15.25pt;width:53.5pt;height:4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" fillcolor="yellow" strokecolor="#243f60 [1604]" strokeweight="2pt"/>
            </w:pict>
          </mc:Fallback>
        </mc:AlternateContent>
      </w:r>
    </w:p>
    <w:p w:rsidR="00564005" w:rsidRDefault="007027AF" w:rsidP="00016B28">
      <w:pPr>
        <w:jc w:val="both"/>
        <w:rPr>
          <w:rFonts w:ascii="Garamond" w:hAnsi="Garamond"/>
          <w:sz w:val="24"/>
          <w:szCs w:val="24"/>
          <w:lang w:val="da-DK"/>
        </w:rPr>
      </w:pPr>
      <w:r w:rsidRPr="00564005">
        <w:rPr>
          <w:rFonts w:ascii="Garamond" w:hAnsi="Garamond"/>
          <w:noProof/>
          <w:sz w:val="24"/>
          <w:szCs w:val="24"/>
          <w:lang w:val="da-DK" w:eastAsia="da-DK"/>
        </w:rPr>
        <mc:AlternateContent>
          <mc:Choice Requires="wps">
            <w:drawing>
              <wp:anchor distT="0" distB="0" distL="114300" distR="114300" simplePos="0" relativeHeight="251666432" behindDoc="0" locked="0" layoutInCell="1" allowOverlap="1" wp14:anchorId="218DFF95" wp14:editId="5F92BF95">
                <wp:simplePos x="0" y="0"/>
                <wp:positionH relativeFrom="column">
                  <wp:posOffset>4188460</wp:posOffset>
                </wp:positionH>
                <wp:positionV relativeFrom="paragraph">
                  <wp:posOffset>92075</wp:posOffset>
                </wp:positionV>
                <wp:extent cx="1027430" cy="457200"/>
                <wp:effectExtent l="0" t="0" r="1270" b="0"/>
                <wp:wrapNone/>
                <wp:docPr id="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7430" cy="457200"/>
                        </a:xfrm>
                        <a:prstGeom prst="rect">
                          <a:avLst/>
                        </a:prstGeom>
                        <a:solidFill>
                          <a:schemeClr val="tx2">
                            <a:lumMod val="20000"/>
                            <a:lumOff val="80000"/>
                          </a:schemeClr>
                        </a:solidFill>
                        <a:ln w="9525">
                          <a:noFill/>
                          <a:miter lim="800000"/>
                          <a:headEnd/>
                          <a:tailEnd/>
                        </a:ln>
                      </wps:spPr>
                      <wps:txbx>
                        <w:txbxContent>
                          <w:p w:rsidR="00567114" w:rsidRPr="00564005" w:rsidRDefault="00567114">
                            <w:pPr>
                              <w:rPr>
                                <w:lang w:val="da-DK"/>
                              </w:rPr>
                            </w:pPr>
                            <w:proofErr w:type="spellStart"/>
                            <w:r>
                              <w:t>U</w:t>
                            </w:r>
                            <w:r>
                              <w:t>n</w:t>
                            </w:r>
                            <w:r>
                              <w:t>dervisning</w:t>
                            </w:r>
                            <w:r>
                              <w:t>s</w:t>
                            </w:r>
                            <w:r>
                              <w:t>rum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9.8pt;margin-top:7.25pt;width:80.9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" fillcolor="#c6d9f1 [671]" stroked="f">
                <v:textbox>
                  <w:txbxContent>
                    <w:p w:rsidR="00567114" w:rsidRPr="00564005" w:rsidRDefault="00567114">
                      <w:pPr>
                        <w:rPr>
                          <w:lang w:val="da-DK"/>
                        </w:rPr>
                      </w:pPr>
                      <w:proofErr w:type="spellStart"/>
                      <w:r>
                        <w:t>U</w:t>
                      </w:r>
                      <w:r>
                        <w:t>n</w:t>
                      </w:r>
                      <w:r>
                        <w:t>dervisning</w:t>
                      </w:r>
                      <w:r>
                        <w:t>s</w:t>
                      </w:r>
                      <w:r>
                        <w:t>rum</w:t>
                      </w:r>
                      <w:proofErr w:type="spellEnd"/>
                    </w:p>
                  </w:txbxContent>
                </v:textbox>
              </v:shape>
            </w:pict>
          </mc:Fallback>
        </mc:AlternateContent>
      </w:r>
      <w:r>
        <w:rPr>
          <w:rFonts w:ascii="Garamond" w:hAnsi="Garamond"/>
          <w:noProof/>
          <w:sz w:val="24"/>
          <w:szCs w:val="24"/>
          <w:lang w:val="da-DK" w:eastAsia="da-DK"/>
        </w:rPr>
        <mc:AlternateContent>
          <mc:Choice Requires="wps">
            <w:drawing>
              <wp:anchor distT="0" distB="0" distL="114300" distR="114300" simplePos="0" relativeHeight="251659264" behindDoc="0" locked="0" layoutInCell="1" allowOverlap="1" wp14:anchorId="1BCCA9C6" wp14:editId="1599C0F6">
                <wp:simplePos x="0" y="0"/>
                <wp:positionH relativeFrom="column">
                  <wp:posOffset>689610</wp:posOffset>
                </wp:positionH>
                <wp:positionV relativeFrom="paragraph">
                  <wp:posOffset>41275</wp:posOffset>
                </wp:positionV>
                <wp:extent cx="1130300" cy="546100"/>
                <wp:effectExtent l="0" t="0" r="12700" b="25400"/>
                <wp:wrapNone/>
                <wp:docPr id="2" name="Afrundet rektangel 2"/>
                <wp:cNvGraphicFramePr/>
                <a:graphic xmlns:a="http://schemas.openxmlformats.org/drawingml/2006/main">
                  <a:graphicData uri="http://schemas.microsoft.com/office/word/2010/wordprocessingShape">
                    <wps:wsp>
                      <wps:cNvSpPr/>
                      <wps:spPr>
                        <a:xfrm>
                          <a:off x="0" y="0"/>
                          <a:ext cx="1130300" cy="546100"/>
                        </a:xfrm>
                        <a:prstGeom prst="roundRect">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Afrundet rektangel 2" o:spid="_x0000_s1026" style="position:absolute;margin-left:54.3pt;margin-top:3.25pt;width:89pt;height:43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" fillcolor="#c6d9f1 [671]" strokecolor="#243f60 [1604]" strokeweight="2pt"/>
            </w:pict>
          </mc:Fallback>
        </mc:AlternateContent>
      </w:r>
      <w:r>
        <w:rPr>
          <w:rFonts w:ascii="Garamond" w:hAnsi="Garamond"/>
          <w:noProof/>
          <w:sz w:val="24"/>
          <w:szCs w:val="24"/>
          <w:lang w:val="da-DK" w:eastAsia="da-DK"/>
        </w:rPr>
        <mc:AlternateContent>
          <mc:Choice Requires="wps">
            <w:drawing>
              <wp:anchor distT="0" distB="0" distL="114300" distR="114300" simplePos="0" relativeHeight="251662336" behindDoc="0" locked="0" layoutInCell="1" allowOverlap="1" wp14:anchorId="468C6167" wp14:editId="12818390">
                <wp:simplePos x="0" y="0"/>
                <wp:positionH relativeFrom="column">
                  <wp:posOffset>4137660</wp:posOffset>
                </wp:positionH>
                <wp:positionV relativeFrom="paragraph">
                  <wp:posOffset>28575</wp:posOffset>
                </wp:positionV>
                <wp:extent cx="1130300" cy="546100"/>
                <wp:effectExtent l="0" t="0" r="12700" b="25400"/>
                <wp:wrapNone/>
                <wp:docPr id="4" name="Afrundet rektangel 4"/>
                <wp:cNvGraphicFramePr/>
                <a:graphic xmlns:a="http://schemas.openxmlformats.org/drawingml/2006/main">
                  <a:graphicData uri="http://schemas.microsoft.com/office/word/2010/wordprocessingShape">
                    <wps:wsp>
                      <wps:cNvSpPr/>
                      <wps:spPr>
                        <a:xfrm>
                          <a:off x="0" y="0"/>
                          <a:ext cx="1130300" cy="546100"/>
                        </a:xfrm>
                        <a:prstGeom prst="roundRect">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Afrundet rektangel 4" o:spid="_x0000_s1026" style="position:absolute;margin-left:325.8pt;margin-top:2.25pt;width:89pt;height:43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" fillcolor="#c6d9f1 [671]" strokecolor="#243f60 [1604]" strokeweight="2pt"/>
            </w:pict>
          </mc:Fallback>
        </mc:AlternateContent>
      </w:r>
      <w:r w:rsidRPr="007027AF">
        <w:rPr>
          <w:rFonts w:ascii="Garamond" w:hAnsi="Garamond"/>
          <w:noProof/>
          <w:sz w:val="24"/>
          <w:szCs w:val="24"/>
          <w:lang w:val="da-DK" w:eastAsia="da-DK"/>
        </w:rPr>
        <mc:AlternateContent>
          <mc:Choice Requires="wps">
            <w:drawing>
              <wp:anchor distT="0" distB="0" distL="114300" distR="114300" simplePos="0" relativeHeight="251668480" behindDoc="0" locked="0" layoutInCell="1" allowOverlap="1" wp14:anchorId="0DA0E84F" wp14:editId="70FCCCA1">
                <wp:simplePos x="0" y="0"/>
                <wp:positionH relativeFrom="column">
                  <wp:posOffset>2727960</wp:posOffset>
                </wp:positionH>
                <wp:positionV relativeFrom="paragraph">
                  <wp:posOffset>161290</wp:posOffset>
                </wp:positionV>
                <wp:extent cx="508000" cy="292100"/>
                <wp:effectExtent l="0" t="0" r="6350" b="0"/>
                <wp:wrapNone/>
                <wp:docPr id="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292100"/>
                        </a:xfrm>
                        <a:prstGeom prst="rect">
                          <a:avLst/>
                        </a:prstGeom>
                        <a:solidFill>
                          <a:srgbClr val="FFFF00"/>
                        </a:solidFill>
                        <a:ln w="9525">
                          <a:noFill/>
                          <a:miter lim="800000"/>
                          <a:headEnd/>
                          <a:tailEnd/>
                        </a:ln>
                      </wps:spPr>
                      <wps:txbx>
                        <w:txbxContent>
                          <w:p w:rsidR="00567114" w:rsidRPr="007027AF" w:rsidRDefault="00567114" w:rsidP="007027AF">
                            <w:pPr>
                              <w:jc w:val="center"/>
                              <w:rPr>
                                <w:lang w:val="da-DK"/>
                              </w:rPr>
                            </w:pPr>
                            <w:r>
                              <w:t>MÅL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14.8pt;margin-top:12.7pt;width:40pt;height:2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" fillcolor="yellow" stroked="f">
                <v:textbox>
                  <w:txbxContent>
                    <w:p w:rsidR="00567114" w:rsidRPr="007027AF" w:rsidRDefault="00567114" w:rsidP="007027AF">
                      <w:pPr>
                        <w:jc w:val="center"/>
                        <w:rPr>
                          <w:lang w:val="da-DK"/>
                        </w:rPr>
                      </w:pPr>
                      <w:r>
                        <w:t>MÅL</w:t>
                      </w:r>
                    </w:p>
                  </w:txbxContent>
                </v:textbox>
              </v:shape>
            </w:pict>
          </mc:Fallback>
        </mc:AlternateContent>
      </w:r>
      <w:r w:rsidR="00564005" w:rsidRPr="00564005">
        <w:rPr>
          <w:rFonts w:ascii="Garamond" w:hAnsi="Garamond"/>
          <w:b/>
          <w:noProof/>
          <w:sz w:val="24"/>
          <w:szCs w:val="24"/>
          <w:lang w:val="da-DK" w:eastAsia="da-DK"/>
        </w:rPr>
        <mc:AlternateContent>
          <mc:Choice Requires="wps">
            <w:drawing>
              <wp:anchor distT="0" distB="0" distL="114300" distR="114300" simplePos="0" relativeHeight="251664384" behindDoc="0" locked="0" layoutInCell="1" allowOverlap="1" wp14:anchorId="2D432397" wp14:editId="03B92F4D">
                <wp:simplePos x="0" y="0"/>
                <wp:positionH relativeFrom="column">
                  <wp:posOffset>746760</wp:posOffset>
                </wp:positionH>
                <wp:positionV relativeFrom="paragraph">
                  <wp:posOffset>85090</wp:posOffset>
                </wp:positionV>
                <wp:extent cx="1016000" cy="438150"/>
                <wp:effectExtent l="0" t="0" r="0" b="0"/>
                <wp:wrapNone/>
                <wp:docPr id="3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438150"/>
                        </a:xfrm>
                        <a:prstGeom prst="rect">
                          <a:avLst/>
                        </a:prstGeom>
                        <a:solidFill>
                          <a:schemeClr val="tx2">
                            <a:lumMod val="20000"/>
                            <a:lumOff val="80000"/>
                          </a:schemeClr>
                        </a:solidFill>
                        <a:ln w="9525">
                          <a:noFill/>
                          <a:miter lim="800000"/>
                          <a:headEnd/>
                          <a:tailEnd/>
                        </a:ln>
                      </wps:spPr>
                      <wps:txbx>
                        <w:txbxContent>
                          <w:p w:rsidR="00567114" w:rsidRDefault="00567114">
                            <w:proofErr w:type="spellStart"/>
                            <w:r>
                              <w:t>Anvendelses</w:t>
                            </w:r>
                            <w:proofErr w:type="spellEnd"/>
                            <w:r>
                              <w:t>-</w:t>
                            </w:r>
                          </w:p>
                          <w:p w:rsidR="00567114" w:rsidRPr="00564005" w:rsidRDefault="00567114">
                            <w:pPr>
                              <w:rPr>
                                <w:lang w:val="da-DK"/>
                              </w:rPr>
                            </w:pPr>
                            <w:proofErr w:type="gramStart"/>
                            <w:r>
                              <w:t>rum</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58.8pt;margin-top:6.7pt;width:80pt;height:3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" fillcolor="#c6d9f1 [671]" stroked="f">
                <v:textbox>
                  <w:txbxContent>
                    <w:p w:rsidR="00567114" w:rsidRDefault="00567114">
                      <w:proofErr w:type="spellStart"/>
                      <w:r>
                        <w:t>Anvendelses</w:t>
                      </w:r>
                      <w:proofErr w:type="spellEnd"/>
                      <w:r>
                        <w:t>-</w:t>
                      </w:r>
                    </w:p>
                    <w:p w:rsidR="00567114" w:rsidRPr="00564005" w:rsidRDefault="00567114">
                      <w:pPr>
                        <w:rPr>
                          <w:lang w:val="da-DK"/>
                        </w:rPr>
                      </w:pPr>
                      <w:proofErr w:type="gramStart"/>
                      <w:r>
                        <w:t>rum</w:t>
                      </w:r>
                      <w:proofErr w:type="gramEnd"/>
                    </w:p>
                  </w:txbxContent>
                </v:textbox>
              </v:shape>
            </w:pict>
          </mc:Fallback>
        </mc:AlternateContent>
      </w:r>
    </w:p>
    <w:p w:rsidR="002E1088" w:rsidRDefault="007027AF" w:rsidP="00016B28">
      <w:pPr>
        <w:jc w:val="both"/>
        <w:rPr>
          <w:rFonts w:ascii="Garamond" w:hAnsi="Garamond"/>
          <w:b/>
          <w:sz w:val="24"/>
          <w:szCs w:val="24"/>
          <w:lang w:val="da-DK"/>
        </w:rPr>
      </w:pPr>
      <w:r>
        <w:rPr>
          <w:rFonts w:ascii="Garamond" w:hAnsi="Garamond"/>
          <w:b/>
          <w:noProof/>
          <w:sz w:val="24"/>
          <w:szCs w:val="24"/>
          <w:lang w:val="da-DK" w:eastAsia="da-DK"/>
        </w:rPr>
        <mc:AlternateContent>
          <mc:Choice Requires="wps">
            <w:drawing>
              <wp:anchor distT="0" distB="0" distL="114300" distR="114300" simplePos="0" relativeHeight="251669504" behindDoc="0" locked="0" layoutInCell="1" allowOverlap="1" wp14:anchorId="3ADBBAFB" wp14:editId="1AA1002F">
                <wp:simplePos x="0" y="0"/>
                <wp:positionH relativeFrom="column">
                  <wp:posOffset>1819910</wp:posOffset>
                </wp:positionH>
                <wp:positionV relativeFrom="paragraph">
                  <wp:posOffset>123190</wp:posOffset>
                </wp:positionV>
                <wp:extent cx="831850" cy="0"/>
                <wp:effectExtent l="0" t="0" r="25400" b="19050"/>
                <wp:wrapNone/>
                <wp:docPr id="7" name="Lige forbindelse 7"/>
                <wp:cNvGraphicFramePr/>
                <a:graphic xmlns:a="http://schemas.openxmlformats.org/drawingml/2006/main">
                  <a:graphicData uri="http://schemas.microsoft.com/office/word/2010/wordprocessingShape">
                    <wps:wsp>
                      <wps:cNvCnPr/>
                      <wps:spPr>
                        <a:xfrm>
                          <a:off x="0" y="0"/>
                          <a:ext cx="8318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Lige forbindelse 7" o:spid="_x0000_s1026" style="position:absolute;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3.3pt,9.7pt" to="208.8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" strokecolor="#4579b8 [3044]"/>
            </w:pict>
          </mc:Fallback>
        </mc:AlternateContent>
      </w:r>
      <w:r>
        <w:rPr>
          <w:rFonts w:ascii="Garamond" w:hAnsi="Garamond"/>
          <w:b/>
          <w:noProof/>
          <w:sz w:val="24"/>
          <w:szCs w:val="24"/>
          <w:lang w:val="da-DK" w:eastAsia="da-DK"/>
        </w:rPr>
        <mc:AlternateContent>
          <mc:Choice Requires="wps">
            <w:drawing>
              <wp:anchor distT="0" distB="0" distL="114300" distR="114300" simplePos="0" relativeHeight="251670528" behindDoc="0" locked="0" layoutInCell="1" allowOverlap="1" wp14:anchorId="2D90CC1D" wp14:editId="26F3417D">
                <wp:simplePos x="0" y="0"/>
                <wp:positionH relativeFrom="column">
                  <wp:posOffset>3331210</wp:posOffset>
                </wp:positionH>
                <wp:positionV relativeFrom="paragraph">
                  <wp:posOffset>104140</wp:posOffset>
                </wp:positionV>
                <wp:extent cx="806450" cy="0"/>
                <wp:effectExtent l="0" t="0" r="12700" b="19050"/>
                <wp:wrapNone/>
                <wp:docPr id="8" name="Lige forbindelse 8"/>
                <wp:cNvGraphicFramePr/>
                <a:graphic xmlns:a="http://schemas.openxmlformats.org/drawingml/2006/main">
                  <a:graphicData uri="http://schemas.microsoft.com/office/word/2010/wordprocessingShape">
                    <wps:wsp>
                      <wps:cNvCnPr/>
                      <wps:spPr>
                        <a:xfrm>
                          <a:off x="0" y="0"/>
                          <a:ext cx="8064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8"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262.3pt,8.2pt" to="325.8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" strokecolor="#4579b8 [3044]"/>
            </w:pict>
          </mc:Fallback>
        </mc:AlternateContent>
      </w:r>
    </w:p>
    <w:p w:rsidR="00564005" w:rsidRDefault="00564005" w:rsidP="00016B28">
      <w:pPr>
        <w:jc w:val="both"/>
        <w:rPr>
          <w:rFonts w:ascii="Garamond" w:hAnsi="Garamond"/>
          <w:b/>
          <w:sz w:val="24"/>
          <w:szCs w:val="24"/>
          <w:lang w:val="da-DK"/>
        </w:rPr>
      </w:pPr>
    </w:p>
    <w:p w:rsidR="00564005" w:rsidRDefault="00564005" w:rsidP="00016B28">
      <w:pPr>
        <w:jc w:val="both"/>
        <w:rPr>
          <w:rFonts w:ascii="Garamond" w:hAnsi="Garamond"/>
          <w:b/>
          <w:sz w:val="24"/>
          <w:szCs w:val="24"/>
          <w:lang w:val="da-DK"/>
        </w:rPr>
      </w:pPr>
    </w:p>
    <w:p w:rsidR="00564005" w:rsidRDefault="00564005" w:rsidP="00016B28">
      <w:pPr>
        <w:jc w:val="both"/>
        <w:rPr>
          <w:rFonts w:ascii="Garamond" w:hAnsi="Garamond"/>
          <w:b/>
          <w:sz w:val="24"/>
          <w:szCs w:val="24"/>
          <w:lang w:val="da-DK"/>
        </w:rPr>
      </w:pPr>
    </w:p>
    <w:p w:rsidR="00BE40A0" w:rsidRDefault="007027AF" w:rsidP="00016B28">
      <w:pPr>
        <w:jc w:val="both"/>
        <w:rPr>
          <w:rFonts w:ascii="Garamond" w:hAnsi="Garamond"/>
          <w:sz w:val="24"/>
          <w:szCs w:val="24"/>
          <w:lang w:val="da-DK"/>
        </w:rPr>
      </w:pPr>
      <w:r w:rsidRPr="007027AF">
        <w:rPr>
          <w:rFonts w:ascii="Garamond" w:hAnsi="Garamond"/>
          <w:sz w:val="24"/>
          <w:szCs w:val="24"/>
          <w:lang w:val="da-DK"/>
        </w:rPr>
        <w:t>Målet</w:t>
      </w:r>
      <w:r>
        <w:rPr>
          <w:rFonts w:ascii="Garamond" w:hAnsi="Garamond"/>
          <w:sz w:val="24"/>
          <w:szCs w:val="24"/>
          <w:lang w:val="da-DK"/>
        </w:rPr>
        <w:t xml:space="preserve"> med undervisningen her at kursisterne får </w:t>
      </w:r>
      <w:r w:rsidRPr="007027AF">
        <w:rPr>
          <w:rFonts w:ascii="Garamond" w:hAnsi="Garamond"/>
          <w:i/>
          <w:sz w:val="24"/>
          <w:szCs w:val="24"/>
          <w:lang w:val="da-DK"/>
        </w:rPr>
        <w:t>kommunikativ kompetence</w:t>
      </w:r>
      <w:r>
        <w:rPr>
          <w:rFonts w:ascii="Garamond" w:hAnsi="Garamond"/>
          <w:sz w:val="24"/>
          <w:szCs w:val="24"/>
          <w:lang w:val="da-DK"/>
        </w:rPr>
        <w:t xml:space="preserve"> ved at indgå i et læringsrum hvor der er skabt et samspil mellem anvendelsesrum og undervisningsrum.</w:t>
      </w:r>
    </w:p>
    <w:p w:rsidR="00BE40A0" w:rsidRDefault="00BE40A0" w:rsidP="00016B28">
      <w:pPr>
        <w:jc w:val="both"/>
        <w:rPr>
          <w:rFonts w:ascii="Garamond" w:hAnsi="Garamond"/>
          <w:sz w:val="24"/>
          <w:szCs w:val="24"/>
          <w:lang w:val="da-DK"/>
        </w:rPr>
      </w:pPr>
    </w:p>
    <w:tbl>
      <w:tblPr>
        <w:tblStyle w:val="Tabel-Gitter"/>
        <w:tblW w:w="0" w:type="auto"/>
        <w:tblLook w:val="04A0" w:firstRow="1" w:lastRow="0" w:firstColumn="1" w:lastColumn="0" w:noHBand="0" w:noVBand="1"/>
      </w:tblPr>
      <w:tblGrid>
        <w:gridCol w:w="8787"/>
      </w:tblGrid>
      <w:tr w:rsidR="00BE40A0" w:rsidRPr="00997193" w:rsidTr="00BE40A0">
        <w:tc>
          <w:tcPr>
            <w:tcW w:w="8787" w:type="dxa"/>
          </w:tcPr>
          <w:p w:rsidR="00BE40A0" w:rsidRPr="00997193" w:rsidRDefault="00997193" w:rsidP="00BE40A0">
            <w:pPr>
              <w:jc w:val="both"/>
              <w:rPr>
                <w:rFonts w:ascii="Segoe Script" w:hAnsi="Segoe Script"/>
                <w:b/>
                <w:sz w:val="24"/>
                <w:szCs w:val="24"/>
                <w:lang w:val="da-DK"/>
              </w:rPr>
            </w:pPr>
            <w:r w:rsidRPr="00997193">
              <w:rPr>
                <w:rFonts w:ascii="Segoe Script" w:hAnsi="Segoe Script"/>
                <w:b/>
                <w:sz w:val="24"/>
                <w:szCs w:val="24"/>
                <w:lang w:val="da-DK"/>
              </w:rPr>
              <w:t>Læs mere:</w:t>
            </w:r>
          </w:p>
          <w:p w:rsidR="00BE40A0" w:rsidRDefault="00BE40A0" w:rsidP="00BE40A0">
            <w:pPr>
              <w:jc w:val="both"/>
              <w:rPr>
                <w:rFonts w:ascii="Garamond" w:hAnsi="Garamond"/>
                <w:sz w:val="24"/>
                <w:szCs w:val="24"/>
                <w:lang w:val="da-DK"/>
              </w:rPr>
            </w:pPr>
          </w:p>
          <w:p w:rsidR="00997193" w:rsidRPr="00997193" w:rsidRDefault="00997193" w:rsidP="00997193">
            <w:pPr>
              <w:rPr>
                <w:rFonts w:ascii="Garamond" w:hAnsi="Garamond" w:cs="Times New Roman"/>
                <w:sz w:val="24"/>
                <w:szCs w:val="24"/>
                <w:lang w:val="da-DK"/>
              </w:rPr>
            </w:pPr>
            <w:r w:rsidRPr="00997193">
              <w:rPr>
                <w:rFonts w:ascii="Garamond" w:hAnsi="Garamond" w:cs="Times New Roman"/>
                <w:sz w:val="24"/>
                <w:szCs w:val="24"/>
                <w:lang w:val="da-DK"/>
              </w:rPr>
              <w:t>Pedersen, Michael Svendsen, 2013: Buschaufførsprog. I: Sprogforum. Tidsskrift for sprog- og kulturpædagogik, nr. 56, maj 2013. Århus: Aarhus Universitetsforlag</w:t>
            </w:r>
          </w:p>
          <w:p w:rsidR="00BE40A0" w:rsidRDefault="00BE40A0" w:rsidP="00016B28">
            <w:pPr>
              <w:jc w:val="both"/>
              <w:rPr>
                <w:rFonts w:ascii="Garamond" w:hAnsi="Garamond"/>
                <w:sz w:val="24"/>
                <w:szCs w:val="24"/>
                <w:lang w:val="da-DK"/>
              </w:rPr>
            </w:pPr>
          </w:p>
        </w:tc>
      </w:tr>
    </w:tbl>
    <w:p w:rsidR="007027AF" w:rsidRDefault="007027AF" w:rsidP="00016B28">
      <w:pPr>
        <w:jc w:val="both"/>
        <w:rPr>
          <w:rFonts w:ascii="Garamond" w:hAnsi="Garamond"/>
          <w:sz w:val="24"/>
          <w:szCs w:val="24"/>
          <w:lang w:val="da-DK"/>
        </w:rPr>
      </w:pPr>
    </w:p>
    <w:p w:rsidR="00330DAF" w:rsidRDefault="00330DAF" w:rsidP="00330DAF">
      <w:pPr>
        <w:jc w:val="both"/>
        <w:rPr>
          <w:rFonts w:ascii="Garamond" w:hAnsi="Garamond"/>
          <w:sz w:val="24"/>
          <w:szCs w:val="24"/>
          <w:lang w:val="da-DK"/>
        </w:rPr>
      </w:pPr>
      <w:r w:rsidRPr="00330DAF">
        <w:rPr>
          <w:rFonts w:ascii="Garamond" w:hAnsi="Garamond"/>
          <w:sz w:val="24"/>
          <w:szCs w:val="24"/>
          <w:lang w:val="da-DK"/>
        </w:rPr>
        <w:t>Ind</w:t>
      </w:r>
      <w:r>
        <w:rPr>
          <w:rFonts w:ascii="Garamond" w:hAnsi="Garamond"/>
          <w:sz w:val="24"/>
          <w:szCs w:val="24"/>
          <w:lang w:val="da-DK"/>
        </w:rPr>
        <w:t xml:space="preserve">en for den sproglige dimension drejer det sig om at arbejde med </w:t>
      </w:r>
      <w:r w:rsidRPr="00330DAF">
        <w:rPr>
          <w:rFonts w:ascii="Garamond" w:hAnsi="Garamond"/>
          <w:i/>
          <w:sz w:val="24"/>
          <w:szCs w:val="24"/>
          <w:lang w:val="da-DK"/>
        </w:rPr>
        <w:t>sproglig betydning</w:t>
      </w:r>
      <w:r>
        <w:rPr>
          <w:rFonts w:ascii="Garamond" w:hAnsi="Garamond"/>
          <w:sz w:val="24"/>
          <w:szCs w:val="24"/>
          <w:lang w:val="da-DK"/>
        </w:rPr>
        <w:t>, dvs. hvordan man forstår og bliver forstået i forskellige kommunikationssituationer.</w:t>
      </w:r>
    </w:p>
    <w:p w:rsidR="00330DAF" w:rsidRDefault="00330DAF" w:rsidP="00330DAF">
      <w:pPr>
        <w:jc w:val="both"/>
        <w:rPr>
          <w:rFonts w:ascii="Garamond" w:hAnsi="Garamond"/>
          <w:sz w:val="24"/>
          <w:szCs w:val="24"/>
          <w:lang w:val="da-DK"/>
        </w:rPr>
      </w:pPr>
    </w:p>
    <w:p w:rsidR="00330DAF" w:rsidRPr="00330DAF" w:rsidRDefault="00330DAF" w:rsidP="00330DAF">
      <w:pPr>
        <w:jc w:val="both"/>
        <w:rPr>
          <w:rFonts w:ascii="Garamond" w:hAnsi="Garamond"/>
          <w:sz w:val="24"/>
          <w:szCs w:val="24"/>
          <w:lang w:val="da-DK"/>
        </w:rPr>
      </w:pPr>
      <w:r>
        <w:rPr>
          <w:rFonts w:ascii="Garamond" w:hAnsi="Garamond"/>
          <w:sz w:val="24"/>
          <w:szCs w:val="24"/>
          <w:lang w:val="da-DK"/>
        </w:rPr>
        <w:t xml:space="preserve">Det </w:t>
      </w:r>
      <w:r w:rsidRPr="00330DAF">
        <w:rPr>
          <w:rFonts w:ascii="Garamond" w:hAnsi="Garamond"/>
          <w:i/>
          <w:sz w:val="24"/>
          <w:szCs w:val="24"/>
          <w:lang w:val="da-DK"/>
        </w:rPr>
        <w:t>sprogsyn</w:t>
      </w:r>
      <w:r>
        <w:rPr>
          <w:rFonts w:ascii="Garamond" w:hAnsi="Garamond"/>
          <w:sz w:val="24"/>
          <w:szCs w:val="24"/>
          <w:lang w:val="da-DK"/>
        </w:rPr>
        <w:t xml:space="preserve"> der ligger til grund for denne dimension, er et kommunikativt sprogsyn, hvor sprog ses som middel til at udføre sproghandlinger som f.eks. spørge om noget, sige sin m</w:t>
      </w:r>
      <w:r>
        <w:rPr>
          <w:rFonts w:ascii="Garamond" w:hAnsi="Garamond"/>
          <w:sz w:val="24"/>
          <w:szCs w:val="24"/>
          <w:lang w:val="da-DK"/>
        </w:rPr>
        <w:t>e</w:t>
      </w:r>
      <w:r>
        <w:rPr>
          <w:rFonts w:ascii="Garamond" w:hAnsi="Garamond"/>
          <w:sz w:val="24"/>
          <w:szCs w:val="24"/>
          <w:lang w:val="da-DK"/>
        </w:rPr>
        <w:t>ning, forklare noget på en måde der passer ind i situationen, afhængig af hvem man komm</w:t>
      </w:r>
      <w:r>
        <w:rPr>
          <w:rFonts w:ascii="Garamond" w:hAnsi="Garamond"/>
          <w:sz w:val="24"/>
          <w:szCs w:val="24"/>
          <w:lang w:val="da-DK"/>
        </w:rPr>
        <w:t>u</w:t>
      </w:r>
      <w:r>
        <w:rPr>
          <w:rFonts w:ascii="Garamond" w:hAnsi="Garamond"/>
          <w:sz w:val="24"/>
          <w:szCs w:val="24"/>
          <w:lang w:val="da-DK"/>
        </w:rPr>
        <w:t xml:space="preserve">nikerer med, hvor kommunikationen finder sted, og hvad formålet med kommunikationen er. </w:t>
      </w:r>
    </w:p>
    <w:p w:rsidR="00330DAF" w:rsidRDefault="00330DAF" w:rsidP="00330DAF">
      <w:pPr>
        <w:jc w:val="both"/>
        <w:rPr>
          <w:rFonts w:ascii="Garamond" w:hAnsi="Garamond"/>
          <w:b/>
          <w:sz w:val="24"/>
          <w:szCs w:val="24"/>
          <w:lang w:val="da-DK"/>
        </w:rPr>
      </w:pPr>
    </w:p>
    <w:p w:rsidR="00330DAF" w:rsidRPr="00330DAF" w:rsidRDefault="00330DAF" w:rsidP="00330DAF">
      <w:pPr>
        <w:jc w:val="both"/>
        <w:rPr>
          <w:rFonts w:ascii="Garamond" w:hAnsi="Garamond"/>
          <w:sz w:val="24"/>
          <w:szCs w:val="24"/>
          <w:lang w:val="da-DK"/>
        </w:rPr>
      </w:pPr>
      <w:r w:rsidRPr="00330DAF">
        <w:rPr>
          <w:rFonts w:ascii="Garamond" w:hAnsi="Garamond"/>
          <w:sz w:val="24"/>
          <w:szCs w:val="24"/>
          <w:lang w:val="da-DK"/>
        </w:rPr>
        <w:t>Det</w:t>
      </w:r>
      <w:r>
        <w:rPr>
          <w:rFonts w:ascii="Garamond" w:hAnsi="Garamond"/>
          <w:sz w:val="24"/>
          <w:szCs w:val="24"/>
          <w:lang w:val="da-DK"/>
        </w:rPr>
        <w:t xml:space="preserve"> </w:t>
      </w:r>
      <w:r w:rsidRPr="00330DAF">
        <w:rPr>
          <w:rFonts w:ascii="Garamond" w:hAnsi="Garamond"/>
          <w:i/>
          <w:sz w:val="24"/>
          <w:szCs w:val="24"/>
          <w:lang w:val="da-DK"/>
        </w:rPr>
        <w:t>sproglæringssyn</w:t>
      </w:r>
      <w:r w:rsidR="006462FF">
        <w:rPr>
          <w:rFonts w:ascii="Garamond" w:hAnsi="Garamond"/>
          <w:sz w:val="24"/>
          <w:szCs w:val="24"/>
          <w:lang w:val="da-DK"/>
        </w:rPr>
        <w:t xml:space="preserve"> der bliver taget udgangspunkt i her, er et kognitivt sproglæringssyn, hvor kursisterne bearbejder de sproglige input til et </w:t>
      </w:r>
      <w:r w:rsidR="00581F82">
        <w:rPr>
          <w:rFonts w:ascii="Garamond" w:hAnsi="Garamond"/>
          <w:sz w:val="24"/>
          <w:szCs w:val="24"/>
          <w:lang w:val="da-DK"/>
        </w:rPr>
        <w:t>sprog</w:t>
      </w:r>
      <w:r w:rsidR="006462FF">
        <w:rPr>
          <w:rFonts w:ascii="Garamond" w:hAnsi="Garamond"/>
          <w:sz w:val="24"/>
          <w:szCs w:val="24"/>
          <w:lang w:val="da-DK"/>
        </w:rPr>
        <w:t xml:space="preserve">system – et </w:t>
      </w:r>
      <w:proofErr w:type="spellStart"/>
      <w:r w:rsidR="006462FF">
        <w:rPr>
          <w:rFonts w:ascii="Garamond" w:hAnsi="Garamond"/>
          <w:sz w:val="24"/>
          <w:szCs w:val="24"/>
          <w:lang w:val="da-DK"/>
        </w:rPr>
        <w:t>intersprog</w:t>
      </w:r>
      <w:proofErr w:type="spellEnd"/>
      <w:r w:rsidR="006462FF">
        <w:rPr>
          <w:rFonts w:ascii="Garamond" w:hAnsi="Garamond"/>
          <w:sz w:val="24"/>
          <w:szCs w:val="24"/>
          <w:lang w:val="da-DK"/>
        </w:rPr>
        <w:t xml:space="preserve"> - der gradvis nærmer sig målsprogets system. </w:t>
      </w:r>
    </w:p>
    <w:p w:rsidR="00330DAF" w:rsidRDefault="00330DAF" w:rsidP="00016B28">
      <w:pPr>
        <w:jc w:val="both"/>
        <w:rPr>
          <w:rFonts w:ascii="Garamond" w:hAnsi="Garamond"/>
          <w:sz w:val="24"/>
          <w:szCs w:val="24"/>
          <w:lang w:val="da-DK"/>
        </w:rPr>
      </w:pPr>
    </w:p>
    <w:tbl>
      <w:tblPr>
        <w:tblStyle w:val="Tabel-Gitter"/>
        <w:tblW w:w="0" w:type="auto"/>
        <w:tblLook w:val="04A0" w:firstRow="1" w:lastRow="0" w:firstColumn="1" w:lastColumn="0" w:noHBand="0" w:noVBand="1"/>
      </w:tblPr>
      <w:tblGrid>
        <w:gridCol w:w="8787"/>
      </w:tblGrid>
      <w:tr w:rsidR="006462FF" w:rsidTr="006462FF">
        <w:tc>
          <w:tcPr>
            <w:tcW w:w="8787" w:type="dxa"/>
          </w:tcPr>
          <w:p w:rsidR="006462FF" w:rsidRPr="00997193" w:rsidRDefault="00997193" w:rsidP="006462FF">
            <w:pPr>
              <w:jc w:val="both"/>
              <w:rPr>
                <w:rFonts w:ascii="Segoe Script" w:hAnsi="Segoe Script"/>
                <w:b/>
                <w:sz w:val="24"/>
                <w:szCs w:val="24"/>
                <w:lang w:val="da-DK"/>
              </w:rPr>
            </w:pPr>
            <w:r w:rsidRPr="00997193">
              <w:rPr>
                <w:rFonts w:ascii="Segoe Script" w:hAnsi="Segoe Script"/>
                <w:b/>
                <w:sz w:val="24"/>
                <w:szCs w:val="24"/>
                <w:lang w:val="da-DK"/>
              </w:rPr>
              <w:t xml:space="preserve">Læs mere: </w:t>
            </w:r>
          </w:p>
          <w:p w:rsidR="00997193" w:rsidRDefault="00997193" w:rsidP="006462FF">
            <w:pPr>
              <w:jc w:val="both"/>
              <w:rPr>
                <w:rFonts w:ascii="Garamond" w:hAnsi="Garamond"/>
                <w:sz w:val="24"/>
                <w:szCs w:val="24"/>
                <w:lang w:val="da-DK"/>
              </w:rPr>
            </w:pPr>
          </w:p>
          <w:p w:rsidR="00997193" w:rsidRPr="00997193" w:rsidRDefault="00997193" w:rsidP="00997193">
            <w:pPr>
              <w:rPr>
                <w:rFonts w:ascii="Garamond" w:hAnsi="Garamond" w:cs="Times New Roman"/>
                <w:sz w:val="24"/>
                <w:szCs w:val="24"/>
                <w:lang w:val="da-DK"/>
              </w:rPr>
            </w:pPr>
            <w:r w:rsidRPr="00997193">
              <w:rPr>
                <w:rFonts w:ascii="Garamond" w:hAnsi="Garamond" w:cs="Times New Roman"/>
                <w:sz w:val="24"/>
                <w:szCs w:val="24"/>
                <w:lang w:val="da-DK"/>
              </w:rPr>
              <w:t xml:space="preserve">Pedersen, Michael Svendsen, 2015b, </w:t>
            </w:r>
            <w:proofErr w:type="spellStart"/>
            <w:r w:rsidRPr="00997193">
              <w:rPr>
                <w:rFonts w:ascii="Garamond" w:hAnsi="Garamond" w:cs="Times New Roman"/>
                <w:sz w:val="24"/>
                <w:szCs w:val="24"/>
                <w:lang w:val="da-DK"/>
              </w:rPr>
              <w:t>Task</w:t>
            </w:r>
            <w:proofErr w:type="spellEnd"/>
            <w:r w:rsidRPr="00997193">
              <w:rPr>
                <w:rFonts w:ascii="Garamond" w:hAnsi="Garamond" w:cs="Times New Roman"/>
                <w:sz w:val="24"/>
                <w:szCs w:val="24"/>
                <w:lang w:val="da-DK"/>
              </w:rPr>
              <w:t>-baseret kommunikativ undervisning, I: Grege</w:t>
            </w:r>
            <w:r w:rsidRPr="00997193">
              <w:rPr>
                <w:rFonts w:ascii="Garamond" w:hAnsi="Garamond" w:cs="Times New Roman"/>
                <w:sz w:val="24"/>
                <w:szCs w:val="24"/>
                <w:lang w:val="da-DK"/>
              </w:rPr>
              <w:t>r</w:t>
            </w:r>
            <w:r w:rsidRPr="00997193">
              <w:rPr>
                <w:rFonts w:ascii="Garamond" w:hAnsi="Garamond" w:cs="Times New Roman"/>
                <w:sz w:val="24"/>
                <w:szCs w:val="24"/>
                <w:lang w:val="da-DK"/>
              </w:rPr>
              <w:t xml:space="preserve">sen, Anette Søndergaard, </w:t>
            </w:r>
            <w:r w:rsidRPr="00997193">
              <w:rPr>
                <w:rFonts w:ascii="Garamond" w:hAnsi="Garamond" w:cs="Times New Roman"/>
                <w:i/>
                <w:sz w:val="24"/>
                <w:szCs w:val="24"/>
                <w:lang w:val="da-DK"/>
              </w:rPr>
              <w:t>Sprogfag i forandring – pædagogik og praksis</w:t>
            </w:r>
            <w:r w:rsidRPr="00997193">
              <w:rPr>
                <w:rFonts w:ascii="Garamond" w:hAnsi="Garamond" w:cs="Times New Roman"/>
                <w:sz w:val="24"/>
                <w:szCs w:val="24"/>
                <w:lang w:val="da-DK"/>
              </w:rPr>
              <w:t>. Frederiksberg: Samfund</w:t>
            </w:r>
            <w:r w:rsidRPr="00997193">
              <w:rPr>
                <w:rFonts w:ascii="Garamond" w:hAnsi="Garamond" w:cs="Times New Roman"/>
                <w:sz w:val="24"/>
                <w:szCs w:val="24"/>
                <w:lang w:val="da-DK"/>
              </w:rPr>
              <w:t>s</w:t>
            </w:r>
            <w:r w:rsidRPr="00997193">
              <w:rPr>
                <w:rFonts w:ascii="Garamond" w:hAnsi="Garamond" w:cs="Times New Roman"/>
                <w:sz w:val="24"/>
                <w:szCs w:val="24"/>
                <w:lang w:val="da-DK"/>
              </w:rPr>
              <w:t>litteratur.</w:t>
            </w:r>
          </w:p>
          <w:p w:rsidR="006462FF" w:rsidRDefault="006462FF" w:rsidP="00997193">
            <w:pPr>
              <w:jc w:val="both"/>
              <w:rPr>
                <w:rFonts w:ascii="Garamond" w:hAnsi="Garamond"/>
                <w:sz w:val="24"/>
                <w:szCs w:val="24"/>
                <w:lang w:val="da-DK"/>
              </w:rPr>
            </w:pPr>
          </w:p>
        </w:tc>
      </w:tr>
    </w:tbl>
    <w:p w:rsidR="00564005" w:rsidRDefault="007027AF" w:rsidP="00016B28">
      <w:pPr>
        <w:jc w:val="both"/>
        <w:rPr>
          <w:rFonts w:ascii="Garamond" w:hAnsi="Garamond"/>
          <w:sz w:val="24"/>
          <w:szCs w:val="24"/>
          <w:lang w:val="da-DK"/>
        </w:rPr>
      </w:pPr>
      <w:r>
        <w:rPr>
          <w:rFonts w:ascii="Garamond" w:hAnsi="Garamond"/>
          <w:sz w:val="24"/>
          <w:szCs w:val="24"/>
          <w:lang w:val="da-DK"/>
        </w:rPr>
        <w:lastRenderedPageBreak/>
        <w:t xml:space="preserve">Inden for den sproglige dimension </w:t>
      </w:r>
      <w:r w:rsidR="00BE40A0">
        <w:rPr>
          <w:rFonts w:ascii="Garamond" w:hAnsi="Garamond"/>
          <w:sz w:val="24"/>
          <w:szCs w:val="24"/>
          <w:lang w:val="da-DK"/>
        </w:rPr>
        <w:t>kan der være en lang række forskelle mellem kursisterne som gør en pædagogisk forskel. Det gælder:</w:t>
      </w:r>
    </w:p>
    <w:p w:rsidR="00BE40A0" w:rsidRDefault="00BE40A0" w:rsidP="00016B28">
      <w:pPr>
        <w:jc w:val="both"/>
        <w:rPr>
          <w:rFonts w:ascii="Garamond" w:hAnsi="Garamond"/>
          <w:sz w:val="24"/>
          <w:szCs w:val="24"/>
          <w:lang w:val="da-DK"/>
        </w:rPr>
      </w:pPr>
    </w:p>
    <w:p w:rsidR="00BE40A0" w:rsidRDefault="00BE40A0" w:rsidP="00016B28">
      <w:pPr>
        <w:jc w:val="both"/>
        <w:rPr>
          <w:rFonts w:ascii="Garamond" w:hAnsi="Garamond"/>
          <w:sz w:val="24"/>
          <w:szCs w:val="24"/>
          <w:lang w:val="da-DK"/>
        </w:rPr>
      </w:pPr>
      <w:r w:rsidRPr="00BE40A0">
        <w:rPr>
          <w:rFonts w:ascii="Garamond" w:hAnsi="Garamond"/>
          <w:sz w:val="24"/>
          <w:szCs w:val="24"/>
          <w:u w:val="single"/>
          <w:lang w:val="da-DK"/>
        </w:rPr>
        <w:t>Sprogfærdighed</w:t>
      </w:r>
      <w:r>
        <w:rPr>
          <w:rFonts w:ascii="Garamond" w:hAnsi="Garamond"/>
          <w:sz w:val="24"/>
          <w:szCs w:val="24"/>
          <w:lang w:val="da-DK"/>
        </w:rPr>
        <w:t>: Kursisterne har forskelle sproglige niveauer; nogle er bedre mundtligt end skriftligt – og omvendt; nogle lærer hurtigere end andre.</w:t>
      </w:r>
    </w:p>
    <w:p w:rsidR="00BE40A0" w:rsidRDefault="00BE40A0" w:rsidP="00016B28">
      <w:pPr>
        <w:jc w:val="both"/>
        <w:rPr>
          <w:rFonts w:ascii="Garamond" w:hAnsi="Garamond"/>
          <w:sz w:val="24"/>
          <w:szCs w:val="24"/>
          <w:lang w:val="da-DK"/>
        </w:rPr>
      </w:pPr>
    </w:p>
    <w:p w:rsidR="00BE40A0" w:rsidRPr="007027AF" w:rsidRDefault="00BE40A0" w:rsidP="00016B28">
      <w:pPr>
        <w:jc w:val="both"/>
        <w:rPr>
          <w:rFonts w:ascii="Garamond" w:hAnsi="Garamond"/>
          <w:sz w:val="24"/>
          <w:szCs w:val="24"/>
          <w:lang w:val="da-DK"/>
        </w:rPr>
      </w:pPr>
      <w:r w:rsidRPr="00BE40A0">
        <w:rPr>
          <w:rFonts w:ascii="Garamond" w:hAnsi="Garamond"/>
          <w:sz w:val="24"/>
          <w:szCs w:val="24"/>
          <w:u w:val="single"/>
          <w:lang w:val="da-DK"/>
        </w:rPr>
        <w:t>Læringsstrategier</w:t>
      </w:r>
      <w:r>
        <w:rPr>
          <w:rFonts w:ascii="Garamond" w:hAnsi="Garamond"/>
          <w:sz w:val="24"/>
          <w:szCs w:val="24"/>
          <w:lang w:val="da-DK"/>
        </w:rPr>
        <w:t>: Nogle kursister lærer bedst gennem mundtlighed end skriftlighed – eller omvendt; nogle kan bruge grammatikundervisning i deres læreproces, mens andre har svært ved at forbinde grammatik med sprogbrug; nogen anvender systematisk forskellige læring</w:t>
      </w:r>
      <w:r>
        <w:rPr>
          <w:rFonts w:ascii="Garamond" w:hAnsi="Garamond"/>
          <w:sz w:val="24"/>
          <w:szCs w:val="24"/>
          <w:lang w:val="da-DK"/>
        </w:rPr>
        <w:t>s</w:t>
      </w:r>
      <w:r>
        <w:rPr>
          <w:rFonts w:ascii="Garamond" w:hAnsi="Garamond"/>
          <w:sz w:val="24"/>
          <w:szCs w:val="24"/>
          <w:lang w:val="da-DK"/>
        </w:rPr>
        <w:t>strategier</w:t>
      </w:r>
      <w:r w:rsidR="006F1C1F">
        <w:rPr>
          <w:rFonts w:ascii="Garamond" w:hAnsi="Garamond"/>
          <w:sz w:val="24"/>
          <w:szCs w:val="24"/>
          <w:lang w:val="da-DK"/>
        </w:rPr>
        <w:t>, mens andre har brug for at udvikle dem; kursisterne har forskellige erfaringer med at lære sprog.</w:t>
      </w:r>
    </w:p>
    <w:p w:rsidR="00564005" w:rsidRDefault="00564005" w:rsidP="00016B28">
      <w:pPr>
        <w:jc w:val="both"/>
        <w:rPr>
          <w:rFonts w:ascii="Garamond" w:hAnsi="Garamond"/>
          <w:b/>
          <w:sz w:val="24"/>
          <w:szCs w:val="24"/>
          <w:lang w:val="da-DK"/>
        </w:rPr>
      </w:pPr>
    </w:p>
    <w:tbl>
      <w:tblPr>
        <w:tblStyle w:val="Tabel-Gitter"/>
        <w:tblW w:w="0" w:type="auto"/>
        <w:tblLook w:val="04A0" w:firstRow="1" w:lastRow="0" w:firstColumn="1" w:lastColumn="0" w:noHBand="0" w:noVBand="1"/>
      </w:tblPr>
      <w:tblGrid>
        <w:gridCol w:w="8787"/>
      </w:tblGrid>
      <w:tr w:rsidR="006F1C1F" w:rsidRPr="004645E7" w:rsidTr="006F1C1F">
        <w:tc>
          <w:tcPr>
            <w:tcW w:w="8787" w:type="dxa"/>
          </w:tcPr>
          <w:p w:rsidR="006F1C1F" w:rsidRPr="00AD5D1E" w:rsidRDefault="00054F09" w:rsidP="006F1C1F">
            <w:pPr>
              <w:jc w:val="both"/>
              <w:rPr>
                <w:rFonts w:ascii="Segoe Script" w:hAnsi="Segoe Script"/>
                <w:b/>
                <w:sz w:val="24"/>
                <w:szCs w:val="24"/>
                <w:lang w:val="en-US"/>
              </w:rPr>
            </w:pPr>
            <w:proofErr w:type="spellStart"/>
            <w:r w:rsidRPr="00AD5D1E">
              <w:rPr>
                <w:rFonts w:ascii="Segoe Script" w:hAnsi="Segoe Script"/>
                <w:b/>
                <w:sz w:val="24"/>
                <w:szCs w:val="24"/>
                <w:lang w:val="en-US"/>
              </w:rPr>
              <w:t>Læs</w:t>
            </w:r>
            <w:proofErr w:type="spellEnd"/>
            <w:r w:rsidRPr="00AD5D1E">
              <w:rPr>
                <w:rFonts w:ascii="Segoe Script" w:hAnsi="Segoe Script"/>
                <w:b/>
                <w:sz w:val="24"/>
                <w:szCs w:val="24"/>
                <w:lang w:val="en-US"/>
              </w:rPr>
              <w:t xml:space="preserve"> mere: </w:t>
            </w:r>
          </w:p>
          <w:p w:rsidR="006F1C1F" w:rsidRPr="00AD5D1E" w:rsidRDefault="006F1C1F" w:rsidP="006F1C1F">
            <w:pPr>
              <w:jc w:val="both"/>
              <w:rPr>
                <w:rFonts w:ascii="Garamond" w:hAnsi="Garamond"/>
                <w:sz w:val="24"/>
                <w:szCs w:val="24"/>
                <w:lang w:val="en-US"/>
              </w:rPr>
            </w:pPr>
          </w:p>
          <w:p w:rsidR="006F1C1F" w:rsidRDefault="004645E7" w:rsidP="006F1C1F">
            <w:pPr>
              <w:jc w:val="both"/>
              <w:rPr>
                <w:rFonts w:ascii="Garamond" w:hAnsi="Garamond"/>
                <w:sz w:val="24"/>
                <w:szCs w:val="24"/>
                <w:lang w:val="en-US"/>
              </w:rPr>
            </w:pPr>
            <w:r w:rsidRPr="004645E7">
              <w:rPr>
                <w:rFonts w:ascii="Garamond" w:hAnsi="Garamond"/>
                <w:sz w:val="24"/>
                <w:szCs w:val="24"/>
                <w:lang w:val="en-US"/>
              </w:rPr>
              <w:t xml:space="preserve">Oxford, Rebecca L. (1990): Language Learning Strategies. </w:t>
            </w:r>
            <w:proofErr w:type="spellStart"/>
            <w:r>
              <w:rPr>
                <w:rFonts w:ascii="Garamond" w:hAnsi="Garamond"/>
                <w:sz w:val="24"/>
                <w:szCs w:val="24"/>
                <w:lang w:val="en-US"/>
              </w:rPr>
              <w:t>Heinle</w:t>
            </w:r>
            <w:proofErr w:type="spellEnd"/>
            <w:r>
              <w:rPr>
                <w:rFonts w:ascii="Garamond" w:hAnsi="Garamond"/>
                <w:sz w:val="24"/>
                <w:szCs w:val="24"/>
                <w:lang w:val="en-US"/>
              </w:rPr>
              <w:t xml:space="preserve"> &amp; </w:t>
            </w:r>
            <w:proofErr w:type="spellStart"/>
            <w:r>
              <w:rPr>
                <w:rFonts w:ascii="Garamond" w:hAnsi="Garamond"/>
                <w:sz w:val="24"/>
                <w:szCs w:val="24"/>
                <w:lang w:val="en-US"/>
              </w:rPr>
              <w:t>Heinle</w:t>
            </w:r>
            <w:proofErr w:type="spellEnd"/>
            <w:r>
              <w:rPr>
                <w:rFonts w:ascii="Garamond" w:hAnsi="Garamond"/>
                <w:sz w:val="24"/>
                <w:szCs w:val="24"/>
                <w:lang w:val="en-US"/>
              </w:rPr>
              <w:t xml:space="preserve"> Publishers</w:t>
            </w:r>
          </w:p>
          <w:p w:rsidR="004645E7" w:rsidRDefault="004645E7" w:rsidP="006F1C1F">
            <w:pPr>
              <w:jc w:val="both"/>
              <w:rPr>
                <w:rFonts w:ascii="Garamond" w:hAnsi="Garamond"/>
                <w:sz w:val="24"/>
                <w:szCs w:val="24"/>
                <w:lang w:val="en-US"/>
              </w:rPr>
            </w:pPr>
          </w:p>
          <w:p w:rsidR="004645E7" w:rsidRDefault="004645E7" w:rsidP="006F1C1F">
            <w:pPr>
              <w:jc w:val="both"/>
              <w:rPr>
                <w:rFonts w:ascii="Garamond" w:hAnsi="Garamond"/>
                <w:sz w:val="24"/>
                <w:szCs w:val="24"/>
                <w:lang w:val="en-US"/>
              </w:rPr>
            </w:pPr>
            <w:r>
              <w:rPr>
                <w:rFonts w:ascii="Garamond" w:hAnsi="Garamond"/>
                <w:sz w:val="24"/>
                <w:szCs w:val="24"/>
                <w:lang w:val="en-US"/>
              </w:rPr>
              <w:t>Oxford, Rebecca L. (2011): Teaching and Researching Language Learning Strategies. Routledge.</w:t>
            </w:r>
          </w:p>
          <w:p w:rsidR="004645E7" w:rsidRDefault="004645E7" w:rsidP="006F1C1F">
            <w:pPr>
              <w:jc w:val="both"/>
              <w:rPr>
                <w:rFonts w:ascii="Garamond" w:hAnsi="Garamond"/>
                <w:sz w:val="24"/>
                <w:szCs w:val="24"/>
                <w:lang w:val="en-US"/>
              </w:rPr>
            </w:pPr>
          </w:p>
          <w:p w:rsidR="004645E7" w:rsidRDefault="004645E7" w:rsidP="006F1C1F">
            <w:pPr>
              <w:jc w:val="both"/>
              <w:rPr>
                <w:rFonts w:ascii="Garamond" w:hAnsi="Garamond"/>
                <w:sz w:val="24"/>
                <w:szCs w:val="24"/>
                <w:lang w:val="en-US"/>
              </w:rPr>
            </w:pPr>
            <w:proofErr w:type="spellStart"/>
            <w:r>
              <w:rPr>
                <w:rFonts w:ascii="Garamond" w:hAnsi="Garamond"/>
                <w:sz w:val="24"/>
                <w:szCs w:val="24"/>
                <w:lang w:val="en-US"/>
              </w:rPr>
              <w:t>Wenden</w:t>
            </w:r>
            <w:proofErr w:type="spellEnd"/>
            <w:r>
              <w:rPr>
                <w:rFonts w:ascii="Garamond" w:hAnsi="Garamond"/>
                <w:sz w:val="24"/>
                <w:szCs w:val="24"/>
                <w:lang w:val="en-US"/>
              </w:rPr>
              <w:t>, Anita L. Learner Strategies for Learner Autonomy. Prentice Hall</w:t>
            </w:r>
          </w:p>
          <w:p w:rsidR="004645E7" w:rsidRDefault="004645E7" w:rsidP="006F1C1F">
            <w:pPr>
              <w:jc w:val="both"/>
              <w:rPr>
                <w:rFonts w:ascii="Garamond" w:hAnsi="Garamond"/>
                <w:sz w:val="24"/>
                <w:szCs w:val="24"/>
                <w:lang w:val="en-US"/>
              </w:rPr>
            </w:pPr>
          </w:p>
          <w:p w:rsidR="004645E7" w:rsidRPr="004645E7" w:rsidRDefault="004645E7" w:rsidP="006F1C1F">
            <w:pPr>
              <w:jc w:val="both"/>
              <w:rPr>
                <w:rFonts w:ascii="Garamond" w:hAnsi="Garamond"/>
                <w:sz w:val="24"/>
                <w:szCs w:val="24"/>
                <w:lang w:val="en-US"/>
              </w:rPr>
            </w:pPr>
            <w:proofErr w:type="spellStart"/>
            <w:r>
              <w:rPr>
                <w:rFonts w:ascii="Garamond" w:hAnsi="Garamond"/>
                <w:sz w:val="24"/>
                <w:szCs w:val="24"/>
                <w:lang w:val="en-US"/>
              </w:rPr>
              <w:t>Wenden</w:t>
            </w:r>
            <w:proofErr w:type="spellEnd"/>
            <w:r>
              <w:rPr>
                <w:rFonts w:ascii="Garamond" w:hAnsi="Garamond"/>
                <w:sz w:val="24"/>
                <w:szCs w:val="24"/>
                <w:lang w:val="en-US"/>
              </w:rPr>
              <w:t>, Anita &amp; Joan Rubin: Learner Strategies in Language learning. Prentice hall</w:t>
            </w:r>
          </w:p>
          <w:p w:rsidR="006F1C1F" w:rsidRPr="004645E7" w:rsidRDefault="006F1C1F" w:rsidP="00016B28">
            <w:pPr>
              <w:jc w:val="both"/>
              <w:rPr>
                <w:rFonts w:ascii="Garamond" w:hAnsi="Garamond"/>
                <w:b/>
                <w:sz w:val="24"/>
                <w:szCs w:val="24"/>
                <w:lang w:val="en-US"/>
              </w:rPr>
            </w:pPr>
          </w:p>
        </w:tc>
      </w:tr>
    </w:tbl>
    <w:p w:rsidR="006F1C1F" w:rsidRPr="004645E7" w:rsidRDefault="006F1C1F" w:rsidP="00016B28">
      <w:pPr>
        <w:jc w:val="both"/>
        <w:rPr>
          <w:rFonts w:ascii="Garamond" w:hAnsi="Garamond"/>
          <w:b/>
          <w:sz w:val="24"/>
          <w:szCs w:val="24"/>
          <w:lang w:val="en-US"/>
        </w:rPr>
      </w:pPr>
    </w:p>
    <w:p w:rsidR="006F1C1F" w:rsidRDefault="006F1C1F" w:rsidP="00016B28">
      <w:pPr>
        <w:jc w:val="both"/>
        <w:rPr>
          <w:rFonts w:ascii="Garamond" w:hAnsi="Garamond"/>
          <w:sz w:val="24"/>
          <w:szCs w:val="24"/>
          <w:lang w:val="da-DK"/>
        </w:rPr>
      </w:pPr>
      <w:r w:rsidRPr="006F1C1F">
        <w:rPr>
          <w:rFonts w:ascii="Garamond" w:hAnsi="Garamond"/>
          <w:sz w:val="24"/>
          <w:szCs w:val="24"/>
          <w:u w:val="single"/>
          <w:lang w:val="da-DK"/>
        </w:rPr>
        <w:t>Sprogbrugssituationer</w:t>
      </w:r>
      <w:r w:rsidRPr="006F1C1F">
        <w:rPr>
          <w:rFonts w:ascii="Garamond" w:hAnsi="Garamond"/>
          <w:sz w:val="24"/>
          <w:szCs w:val="24"/>
          <w:lang w:val="da-DK"/>
        </w:rPr>
        <w:t>: Kur</w:t>
      </w:r>
      <w:r>
        <w:rPr>
          <w:rFonts w:ascii="Garamond" w:hAnsi="Garamond"/>
          <w:sz w:val="24"/>
          <w:szCs w:val="24"/>
          <w:lang w:val="da-DK"/>
        </w:rPr>
        <w:t xml:space="preserve">sisterne befinder sig på forskellige arbejdspladser med forskellige slags sprogbrugssituationer, mens andre kursister ikke er i arbejde; der er forskel på hvilke dagligdagssituationer kursisterne har brug for at kunne klare sig sprogligt i. </w:t>
      </w:r>
    </w:p>
    <w:p w:rsidR="00054F09" w:rsidRDefault="00054F09" w:rsidP="00016B28">
      <w:pPr>
        <w:jc w:val="both"/>
        <w:rPr>
          <w:rFonts w:ascii="Garamond" w:hAnsi="Garamond"/>
          <w:b/>
          <w:i/>
          <w:sz w:val="24"/>
          <w:szCs w:val="24"/>
          <w:lang w:val="da-DK"/>
        </w:rPr>
      </w:pPr>
    </w:p>
    <w:p w:rsidR="002E1088" w:rsidRPr="00581F82" w:rsidRDefault="00581F82" w:rsidP="00016B28">
      <w:pPr>
        <w:jc w:val="both"/>
        <w:rPr>
          <w:rFonts w:ascii="Garamond" w:hAnsi="Garamond"/>
          <w:b/>
          <w:i/>
          <w:sz w:val="24"/>
          <w:szCs w:val="24"/>
          <w:lang w:val="da-DK"/>
        </w:rPr>
      </w:pPr>
      <w:r w:rsidRPr="00581F82">
        <w:rPr>
          <w:rFonts w:ascii="Garamond" w:hAnsi="Garamond"/>
          <w:b/>
          <w:i/>
          <w:sz w:val="24"/>
          <w:szCs w:val="24"/>
          <w:lang w:val="da-DK"/>
        </w:rPr>
        <w:t>b) Den subjektive dimension</w:t>
      </w:r>
    </w:p>
    <w:p w:rsidR="002E1088" w:rsidRDefault="002E1088" w:rsidP="00016B28">
      <w:pPr>
        <w:jc w:val="both"/>
        <w:rPr>
          <w:rFonts w:ascii="Garamond" w:hAnsi="Garamond"/>
          <w:b/>
          <w:sz w:val="24"/>
          <w:szCs w:val="24"/>
          <w:lang w:val="da-DK"/>
        </w:rPr>
      </w:pPr>
    </w:p>
    <w:p w:rsidR="00AF4E8A" w:rsidRPr="00D758A5" w:rsidRDefault="00634410" w:rsidP="00D758A5">
      <w:pPr>
        <w:jc w:val="both"/>
        <w:rPr>
          <w:rFonts w:ascii="Garamond" w:hAnsi="Garamond"/>
          <w:sz w:val="24"/>
          <w:szCs w:val="24"/>
          <w:lang w:val="da-DK"/>
        </w:rPr>
      </w:pPr>
      <w:r w:rsidRPr="00634410">
        <w:rPr>
          <w:rFonts w:ascii="Garamond" w:hAnsi="Garamond"/>
          <w:sz w:val="24"/>
          <w:szCs w:val="24"/>
          <w:lang w:val="da-DK"/>
        </w:rPr>
        <w:t>At lære</w:t>
      </w:r>
      <w:r>
        <w:rPr>
          <w:rFonts w:ascii="Garamond" w:hAnsi="Garamond"/>
          <w:sz w:val="24"/>
          <w:szCs w:val="24"/>
          <w:lang w:val="da-DK"/>
        </w:rPr>
        <w:t xml:space="preserve"> et (andet)sprog er ikke alene </w:t>
      </w:r>
      <w:r w:rsidR="00054F09">
        <w:rPr>
          <w:rFonts w:ascii="Garamond" w:hAnsi="Garamond"/>
          <w:sz w:val="24"/>
          <w:szCs w:val="24"/>
          <w:lang w:val="da-DK"/>
        </w:rPr>
        <w:t>en</w:t>
      </w:r>
      <w:r>
        <w:rPr>
          <w:rFonts w:ascii="Garamond" w:hAnsi="Garamond"/>
          <w:sz w:val="24"/>
          <w:szCs w:val="24"/>
          <w:lang w:val="da-DK"/>
        </w:rPr>
        <w:t xml:space="preserve"> kommunikativ, men også en subjektiv udfordring. Kursisterne har oplevet store ændringer og brud i deres livssituation, de skal finde sig tilrette i det nye land, </w:t>
      </w:r>
      <w:r w:rsidR="00D758A5">
        <w:rPr>
          <w:rFonts w:ascii="Garamond" w:hAnsi="Garamond"/>
          <w:sz w:val="24"/>
          <w:szCs w:val="24"/>
          <w:lang w:val="da-DK"/>
        </w:rPr>
        <w:t xml:space="preserve">de skal finde en balance mellem bevaring af deres rødder og tilpasning til et andet samfund, </w:t>
      </w:r>
      <w:r>
        <w:rPr>
          <w:rFonts w:ascii="Garamond" w:hAnsi="Garamond"/>
          <w:sz w:val="24"/>
          <w:szCs w:val="24"/>
          <w:lang w:val="da-DK"/>
        </w:rPr>
        <w:t xml:space="preserve">og alt dette har betydning for deres tilgang til sproglæring. Et eksempel med en filippinsk kvinde, der blev interviewet </w:t>
      </w:r>
      <w:r w:rsidR="00D17523">
        <w:rPr>
          <w:rFonts w:ascii="Garamond" w:hAnsi="Garamond"/>
          <w:sz w:val="24"/>
          <w:szCs w:val="24"/>
          <w:lang w:val="da-DK"/>
        </w:rPr>
        <w:t>om hvilken subjektiv betydning hun lagde i sin l</w:t>
      </w:r>
      <w:r w:rsidR="00D17523">
        <w:rPr>
          <w:rFonts w:ascii="Garamond" w:hAnsi="Garamond"/>
          <w:sz w:val="24"/>
          <w:szCs w:val="24"/>
          <w:lang w:val="da-DK"/>
        </w:rPr>
        <w:t>æ</w:t>
      </w:r>
      <w:r w:rsidR="00D17523">
        <w:rPr>
          <w:rFonts w:ascii="Garamond" w:hAnsi="Garamond"/>
          <w:sz w:val="24"/>
          <w:szCs w:val="24"/>
          <w:lang w:val="da-DK"/>
        </w:rPr>
        <w:t xml:space="preserve">ring af dansk som andetsprog, </w:t>
      </w:r>
      <w:r>
        <w:rPr>
          <w:rFonts w:ascii="Garamond" w:hAnsi="Garamond"/>
          <w:sz w:val="24"/>
          <w:szCs w:val="24"/>
          <w:lang w:val="da-DK"/>
        </w:rPr>
        <w:t xml:space="preserve">kan illustrere dette. </w:t>
      </w:r>
      <w:r w:rsidR="00D17523">
        <w:rPr>
          <w:rFonts w:ascii="Garamond" w:hAnsi="Garamond"/>
          <w:sz w:val="24"/>
          <w:szCs w:val="24"/>
          <w:lang w:val="da-DK"/>
        </w:rPr>
        <w:t xml:space="preserve">Indholdet af interviewet </w:t>
      </w:r>
      <w:r w:rsidR="00054F09">
        <w:rPr>
          <w:rFonts w:ascii="Garamond" w:hAnsi="Garamond"/>
          <w:sz w:val="24"/>
          <w:szCs w:val="24"/>
          <w:lang w:val="da-DK"/>
        </w:rPr>
        <w:t>kan o</w:t>
      </w:r>
      <w:r w:rsidR="00D17523">
        <w:rPr>
          <w:rFonts w:ascii="Garamond" w:hAnsi="Garamond"/>
          <w:sz w:val="24"/>
          <w:szCs w:val="24"/>
          <w:lang w:val="da-DK"/>
        </w:rPr>
        <w:t>psummere</w:t>
      </w:r>
      <w:r w:rsidR="00054F09">
        <w:rPr>
          <w:rFonts w:ascii="Garamond" w:hAnsi="Garamond"/>
          <w:sz w:val="24"/>
          <w:szCs w:val="24"/>
          <w:lang w:val="da-DK"/>
        </w:rPr>
        <w:t>s</w:t>
      </w:r>
      <w:r w:rsidR="00D17523">
        <w:rPr>
          <w:rFonts w:ascii="Garamond" w:hAnsi="Garamond"/>
          <w:sz w:val="24"/>
          <w:szCs w:val="24"/>
          <w:lang w:val="da-DK"/>
        </w:rPr>
        <w:t xml:space="preserve"> </w:t>
      </w:r>
      <w:r>
        <w:rPr>
          <w:rFonts w:ascii="Garamond" w:hAnsi="Garamond"/>
          <w:sz w:val="24"/>
          <w:szCs w:val="24"/>
          <w:lang w:val="da-DK"/>
        </w:rPr>
        <w:t>på denne måde: ”</w:t>
      </w:r>
      <w:r w:rsidR="00667028" w:rsidRPr="00D758A5">
        <w:rPr>
          <w:rFonts w:ascii="Garamond" w:hAnsi="Garamond"/>
          <w:sz w:val="24"/>
          <w:szCs w:val="24"/>
          <w:lang w:val="da-DK"/>
        </w:rPr>
        <w:t>Mari giver udtryk for at hende</w:t>
      </w:r>
      <w:r w:rsidR="00D758A5">
        <w:rPr>
          <w:rFonts w:ascii="Garamond" w:hAnsi="Garamond"/>
          <w:sz w:val="24"/>
          <w:szCs w:val="24"/>
          <w:lang w:val="da-DK"/>
        </w:rPr>
        <w:t>s</w:t>
      </w:r>
      <w:r w:rsidR="00667028" w:rsidRPr="00D758A5">
        <w:rPr>
          <w:rFonts w:ascii="Garamond" w:hAnsi="Garamond"/>
          <w:sz w:val="24"/>
          <w:szCs w:val="24"/>
          <w:lang w:val="da-DK"/>
        </w:rPr>
        <w:t xml:space="preserve"> og hendes danske kærestes forskelligheder kan resultere i diskussioner. Mari skal bruge sproget til at skabe enighed mellem sig selv og kæresten. Det danske sprog bruger hun til både at sætte ord på sine egne følelser, traditi</w:t>
      </w:r>
      <w:r w:rsidR="00667028" w:rsidRPr="00D758A5">
        <w:rPr>
          <w:rFonts w:ascii="Garamond" w:hAnsi="Garamond"/>
          <w:sz w:val="24"/>
          <w:szCs w:val="24"/>
          <w:lang w:val="da-DK"/>
        </w:rPr>
        <w:t>o</w:t>
      </w:r>
      <w:r w:rsidR="00667028" w:rsidRPr="00D758A5">
        <w:rPr>
          <w:rFonts w:ascii="Garamond" w:hAnsi="Garamond"/>
          <w:sz w:val="24"/>
          <w:szCs w:val="24"/>
          <w:lang w:val="da-DK"/>
        </w:rPr>
        <w:t>nerne fra Filippinerne og de uoverensstemmelser der skal løses. Hun giver eksplicit udtryk for at det er hårdt, men at hun sprogligt forsvarer sine holdninger ved at diskutere med kær</w:t>
      </w:r>
      <w:r w:rsidR="00667028" w:rsidRPr="00D758A5">
        <w:rPr>
          <w:rFonts w:ascii="Garamond" w:hAnsi="Garamond"/>
          <w:sz w:val="24"/>
          <w:szCs w:val="24"/>
          <w:lang w:val="da-DK"/>
        </w:rPr>
        <w:t>e</w:t>
      </w:r>
      <w:r w:rsidR="00667028" w:rsidRPr="00D758A5">
        <w:rPr>
          <w:rFonts w:ascii="Garamond" w:hAnsi="Garamond"/>
          <w:sz w:val="24"/>
          <w:szCs w:val="24"/>
          <w:lang w:val="da-DK"/>
        </w:rPr>
        <w:t>sten, og også aktivt handler på det ved at sende penge til sine forældre selvom kæresten er imod det. Sproget bliver for Mari et værktøj til at opnå selvstændighed og autonomi idet hun i deres diskussioner kæmper for sine meninger og traditioner”</w:t>
      </w:r>
    </w:p>
    <w:p w:rsidR="00870FFF" w:rsidRDefault="00634410" w:rsidP="00016B28">
      <w:pPr>
        <w:jc w:val="both"/>
        <w:rPr>
          <w:rFonts w:ascii="Garamond" w:hAnsi="Garamond"/>
          <w:sz w:val="24"/>
          <w:szCs w:val="24"/>
          <w:lang w:val="da-DK"/>
        </w:rPr>
      </w:pPr>
      <w:r>
        <w:rPr>
          <w:rFonts w:ascii="Garamond" w:hAnsi="Garamond"/>
          <w:sz w:val="24"/>
          <w:szCs w:val="24"/>
          <w:lang w:val="da-DK"/>
        </w:rPr>
        <w:lastRenderedPageBreak/>
        <w:t xml:space="preserve"> </w:t>
      </w:r>
    </w:p>
    <w:p w:rsidR="00315F99" w:rsidRDefault="00315F99" w:rsidP="00016B28">
      <w:pPr>
        <w:jc w:val="both"/>
        <w:rPr>
          <w:rFonts w:ascii="Garamond" w:hAnsi="Garamond"/>
          <w:sz w:val="24"/>
          <w:szCs w:val="24"/>
          <w:lang w:val="da-DK"/>
        </w:rPr>
      </w:pPr>
      <w:r>
        <w:rPr>
          <w:rFonts w:ascii="Garamond" w:hAnsi="Garamond"/>
          <w:sz w:val="24"/>
          <w:szCs w:val="24"/>
          <w:lang w:val="da-DK"/>
        </w:rPr>
        <w:t>Sproglæring er således tæt knyttet til identitet og selvforståelse og indgår på bestemte måder i kursisternes biografi, dvs. den måde de forstår deres egen livshistorie på.</w:t>
      </w:r>
    </w:p>
    <w:p w:rsidR="00315F99" w:rsidRDefault="00315F99" w:rsidP="00016B28">
      <w:pPr>
        <w:jc w:val="both"/>
        <w:rPr>
          <w:rFonts w:ascii="Garamond" w:hAnsi="Garamond"/>
          <w:sz w:val="24"/>
          <w:szCs w:val="24"/>
          <w:lang w:val="da-DK"/>
        </w:rPr>
      </w:pPr>
    </w:p>
    <w:p w:rsidR="00634410" w:rsidRDefault="00D758A5" w:rsidP="00016B28">
      <w:pPr>
        <w:jc w:val="both"/>
        <w:rPr>
          <w:rFonts w:ascii="Garamond" w:hAnsi="Garamond"/>
          <w:sz w:val="24"/>
          <w:szCs w:val="24"/>
          <w:lang w:val="da-DK"/>
        </w:rPr>
      </w:pPr>
      <w:r>
        <w:rPr>
          <w:rFonts w:ascii="Garamond" w:hAnsi="Garamond"/>
          <w:sz w:val="24"/>
          <w:szCs w:val="24"/>
          <w:lang w:val="da-DK"/>
        </w:rPr>
        <w:t>Vi kan sætte den subjektive dimension ind i arbejdsmodellen således:</w:t>
      </w:r>
    </w:p>
    <w:p w:rsidR="0095172F" w:rsidRDefault="0095172F" w:rsidP="00016B28">
      <w:pPr>
        <w:jc w:val="both"/>
        <w:rPr>
          <w:rFonts w:ascii="Garamond" w:hAnsi="Garamond"/>
          <w:sz w:val="24"/>
          <w:szCs w:val="24"/>
          <w:lang w:val="da-DK"/>
        </w:rPr>
      </w:pPr>
    </w:p>
    <w:p w:rsidR="0095172F" w:rsidRDefault="0095172F" w:rsidP="00016B28">
      <w:pPr>
        <w:jc w:val="both"/>
        <w:rPr>
          <w:rFonts w:ascii="Garamond" w:hAnsi="Garamond"/>
          <w:sz w:val="24"/>
          <w:szCs w:val="24"/>
          <w:lang w:val="da-DK"/>
        </w:rPr>
      </w:pPr>
    </w:p>
    <w:p w:rsidR="00D758A5" w:rsidRDefault="00D17523" w:rsidP="00016B28">
      <w:pPr>
        <w:jc w:val="both"/>
        <w:rPr>
          <w:rFonts w:ascii="Garamond" w:hAnsi="Garamond"/>
          <w:sz w:val="24"/>
          <w:szCs w:val="24"/>
          <w:lang w:val="da-DK"/>
        </w:rPr>
      </w:pPr>
      <w:r w:rsidRPr="00D758A5">
        <w:rPr>
          <w:rFonts w:ascii="Garamond" w:hAnsi="Garamond"/>
          <w:noProof/>
          <w:sz w:val="24"/>
          <w:szCs w:val="24"/>
          <w:lang w:val="da-DK" w:eastAsia="da-DK"/>
        </w:rPr>
        <mc:AlternateContent>
          <mc:Choice Requires="wps">
            <w:drawing>
              <wp:anchor distT="0" distB="0" distL="114300" distR="114300" simplePos="0" relativeHeight="251689984" behindDoc="0" locked="0" layoutInCell="1" allowOverlap="1" wp14:anchorId="2BC0F133" wp14:editId="23F1F171">
                <wp:simplePos x="0" y="0"/>
                <wp:positionH relativeFrom="column">
                  <wp:posOffset>2437765</wp:posOffset>
                </wp:positionH>
                <wp:positionV relativeFrom="paragraph">
                  <wp:posOffset>25400</wp:posOffset>
                </wp:positionV>
                <wp:extent cx="1028700" cy="1403985"/>
                <wp:effectExtent l="0" t="0" r="0" b="8255"/>
                <wp:wrapNone/>
                <wp:docPr id="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403985"/>
                        </a:xfrm>
                        <a:prstGeom prst="rect">
                          <a:avLst/>
                        </a:prstGeom>
                        <a:solidFill>
                          <a:schemeClr val="accent6">
                            <a:lumMod val="20000"/>
                            <a:lumOff val="80000"/>
                          </a:schemeClr>
                        </a:solidFill>
                        <a:ln w="9525">
                          <a:noFill/>
                          <a:miter lim="800000"/>
                          <a:headEnd/>
                          <a:tailEnd/>
                        </a:ln>
                      </wps:spPr>
                      <wps:txbx>
                        <w:txbxContent>
                          <w:p w:rsidR="00567114" w:rsidRPr="0095172F" w:rsidRDefault="00567114" w:rsidP="0095172F">
                            <w:pPr>
                              <w:jc w:val="center"/>
                              <w:rPr>
                                <w:lang w:val="da-DK"/>
                              </w:rPr>
                            </w:pPr>
                            <w:proofErr w:type="spellStart"/>
                            <w:r w:rsidRPr="0095172F">
                              <w:t>Subjektiv</w:t>
                            </w:r>
                            <w:r>
                              <w:t>itet</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191.95pt;margin-top:2pt;width:81pt;height:110.55pt;z-index:251689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" fillcolor="#fde9d9 [665]" stroked="f">
                <v:textbox style="mso-fit-shape-to-text:t">
                  <w:txbxContent>
                    <w:p w:rsidR="00567114" w:rsidRPr="0095172F" w:rsidRDefault="00567114" w:rsidP="0095172F">
                      <w:pPr>
                        <w:jc w:val="center"/>
                        <w:rPr>
                          <w:lang w:val="da-DK"/>
                        </w:rPr>
                      </w:pPr>
                      <w:proofErr w:type="spellStart"/>
                      <w:r w:rsidRPr="0095172F">
                        <w:t>Subjektiv</w:t>
                      </w:r>
                      <w:r>
                        <w:t>itet</w:t>
                      </w:r>
                      <w:proofErr w:type="spellEnd"/>
                    </w:p>
                  </w:txbxContent>
                </v:textbox>
              </v:shape>
            </w:pict>
          </mc:Fallback>
        </mc:AlternateContent>
      </w:r>
      <w:r w:rsidR="0095172F" w:rsidRPr="0095172F">
        <w:rPr>
          <w:rFonts w:ascii="Garamond" w:hAnsi="Garamond"/>
          <w:noProof/>
          <w:sz w:val="24"/>
          <w:szCs w:val="24"/>
          <w:lang w:val="da-DK" w:eastAsia="da-DK"/>
        </w:rPr>
        <mc:AlternateContent>
          <mc:Choice Requires="wps">
            <w:drawing>
              <wp:anchor distT="0" distB="0" distL="114300" distR="114300" simplePos="0" relativeHeight="251692032" behindDoc="0" locked="0" layoutInCell="1" allowOverlap="1" wp14:anchorId="1B80C570" wp14:editId="36230E37">
                <wp:simplePos x="0" y="0"/>
                <wp:positionH relativeFrom="column">
                  <wp:posOffset>4060190</wp:posOffset>
                </wp:positionH>
                <wp:positionV relativeFrom="paragraph">
                  <wp:posOffset>146050</wp:posOffset>
                </wp:positionV>
                <wp:extent cx="1200150" cy="323850"/>
                <wp:effectExtent l="0" t="0" r="19050" b="19050"/>
                <wp:wrapNone/>
                <wp:docPr id="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323850"/>
                        </a:xfrm>
                        <a:prstGeom prst="rect">
                          <a:avLst/>
                        </a:prstGeom>
                        <a:solidFill>
                          <a:srgbClr val="FFFFFF"/>
                        </a:solidFill>
                        <a:ln w="9525">
                          <a:solidFill>
                            <a:srgbClr val="000000"/>
                          </a:solidFill>
                          <a:miter lim="800000"/>
                          <a:headEnd/>
                          <a:tailEnd/>
                        </a:ln>
                      </wps:spPr>
                      <wps:txbx>
                        <w:txbxContent>
                          <w:p w:rsidR="00567114" w:rsidRPr="0095172F" w:rsidRDefault="00567114">
                            <w:pPr>
                              <w:rPr>
                                <w:rFonts w:ascii="Monotype Corsiva" w:hAnsi="Monotype Corsiva"/>
                                <w:lang w:val="da-DK"/>
                              </w:rPr>
                            </w:pPr>
                            <w:proofErr w:type="spellStart"/>
                            <w:r w:rsidRPr="0095172F">
                              <w:rPr>
                                <w:rFonts w:ascii="Monotype Corsiva" w:hAnsi="Monotype Corsiva"/>
                              </w:rPr>
                              <w:t>Subjektiv</w:t>
                            </w:r>
                            <w:proofErr w:type="spellEnd"/>
                            <w:r w:rsidRPr="0095172F">
                              <w:rPr>
                                <w:rFonts w:ascii="Monotype Corsiva" w:hAnsi="Monotype Corsiva"/>
                              </w:rPr>
                              <w:t xml:space="preserve"> </w:t>
                            </w:r>
                            <w:proofErr w:type="spellStart"/>
                            <w:r w:rsidRPr="0095172F">
                              <w:rPr>
                                <w:rFonts w:ascii="Monotype Corsiva" w:hAnsi="Monotype Corsiva"/>
                              </w:rPr>
                              <w:t>mening</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19.7pt;margin-top:11.5pt;width:94.5pt;height:2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">
                <v:textbox>
                  <w:txbxContent>
                    <w:p w:rsidR="00567114" w:rsidRPr="0095172F" w:rsidRDefault="00567114">
                      <w:pPr>
                        <w:rPr>
                          <w:rFonts w:ascii="Monotype Corsiva" w:hAnsi="Monotype Corsiva"/>
                          <w:lang w:val="da-DK"/>
                        </w:rPr>
                      </w:pPr>
                      <w:proofErr w:type="spellStart"/>
                      <w:r w:rsidRPr="0095172F">
                        <w:rPr>
                          <w:rFonts w:ascii="Monotype Corsiva" w:hAnsi="Monotype Corsiva"/>
                        </w:rPr>
                        <w:t>Subjektiv</w:t>
                      </w:r>
                      <w:proofErr w:type="spellEnd"/>
                      <w:r w:rsidRPr="0095172F">
                        <w:rPr>
                          <w:rFonts w:ascii="Monotype Corsiva" w:hAnsi="Monotype Corsiva"/>
                        </w:rPr>
                        <w:t xml:space="preserve"> </w:t>
                      </w:r>
                      <w:proofErr w:type="spellStart"/>
                      <w:r w:rsidRPr="0095172F">
                        <w:rPr>
                          <w:rFonts w:ascii="Monotype Corsiva" w:hAnsi="Monotype Corsiva"/>
                        </w:rPr>
                        <w:t>mening</w:t>
                      </w:r>
                      <w:proofErr w:type="spellEnd"/>
                    </w:p>
                  </w:txbxContent>
                </v:textbox>
              </v:shape>
            </w:pict>
          </mc:Fallback>
        </mc:AlternateContent>
      </w:r>
      <w:r w:rsidR="00D758A5" w:rsidRPr="00D758A5">
        <w:rPr>
          <w:rFonts w:ascii="Garamond" w:hAnsi="Garamond"/>
          <w:noProof/>
          <w:sz w:val="24"/>
          <w:szCs w:val="24"/>
          <w:lang w:val="da-DK" w:eastAsia="da-DK"/>
        </w:rPr>
        <mc:AlternateContent>
          <mc:Choice Requires="wps">
            <w:drawing>
              <wp:anchor distT="0" distB="0" distL="114300" distR="114300" simplePos="0" relativeHeight="251687936" behindDoc="0" locked="0" layoutInCell="1" allowOverlap="1" wp14:anchorId="66B8FA5F" wp14:editId="6169EB1F">
                <wp:simplePos x="0" y="0"/>
                <wp:positionH relativeFrom="column">
                  <wp:posOffset>2467610</wp:posOffset>
                </wp:positionH>
                <wp:positionV relativeFrom="paragraph">
                  <wp:posOffset>37465</wp:posOffset>
                </wp:positionV>
                <wp:extent cx="984250" cy="387350"/>
                <wp:effectExtent l="0" t="0" r="6350" b="0"/>
                <wp:wrapNone/>
                <wp:docPr id="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0" cy="387350"/>
                        </a:xfrm>
                        <a:prstGeom prst="rect">
                          <a:avLst/>
                        </a:prstGeom>
                        <a:solidFill>
                          <a:schemeClr val="accent6">
                            <a:lumMod val="20000"/>
                            <a:lumOff val="80000"/>
                          </a:schemeClr>
                        </a:solidFill>
                        <a:ln w="9525">
                          <a:noFill/>
                          <a:miter lim="800000"/>
                          <a:headEnd/>
                          <a:tailEnd/>
                        </a:ln>
                      </wps:spPr>
                      <wps:txbx>
                        <w:txbxContent>
                          <w:p w:rsidR="00567114" w:rsidRPr="00D758A5" w:rsidRDefault="00567114">
                            <w:pPr>
                              <w:rPr>
                                <w:lang w:val="da-DK"/>
                              </w:rPr>
                            </w:pPr>
                            <w:proofErr w:type="spellStart"/>
                            <w:r>
                              <w:t>Subjektivitet</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94.3pt;margin-top:2.95pt;width:77.5pt;height:3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" fillcolor="#fde9d9 [665]" stroked="f">
                <v:textbox>
                  <w:txbxContent>
                    <w:p w:rsidR="00567114" w:rsidRPr="00D758A5" w:rsidRDefault="00567114">
                      <w:pPr>
                        <w:rPr>
                          <w:lang w:val="da-DK"/>
                        </w:rPr>
                      </w:pPr>
                      <w:proofErr w:type="spellStart"/>
                      <w:r>
                        <w:t>Subjektivitet</w:t>
                      </w:r>
                      <w:proofErr w:type="spellEnd"/>
                    </w:p>
                  </w:txbxContent>
                </v:textbox>
              </v:shape>
            </w:pict>
          </mc:Fallback>
        </mc:AlternateContent>
      </w:r>
      <w:r w:rsidR="00D758A5">
        <w:rPr>
          <w:rFonts w:ascii="Garamond" w:hAnsi="Garamond"/>
          <w:noProof/>
          <w:sz w:val="24"/>
          <w:szCs w:val="24"/>
          <w:lang w:val="da-DK" w:eastAsia="da-DK"/>
        </w:rPr>
        <mc:AlternateContent>
          <mc:Choice Requires="wps">
            <w:drawing>
              <wp:anchor distT="0" distB="0" distL="114300" distR="114300" simplePos="0" relativeHeight="251684864" behindDoc="0" locked="0" layoutInCell="1" allowOverlap="1" wp14:anchorId="3378EDB4" wp14:editId="4143F273">
                <wp:simplePos x="0" y="0"/>
                <wp:positionH relativeFrom="column">
                  <wp:posOffset>2385060</wp:posOffset>
                </wp:positionH>
                <wp:positionV relativeFrom="paragraph">
                  <wp:posOffset>-90170</wp:posOffset>
                </wp:positionV>
                <wp:extent cx="1130300" cy="546100"/>
                <wp:effectExtent l="0" t="0" r="12700" b="25400"/>
                <wp:wrapNone/>
                <wp:docPr id="19" name="Afrundet rektangel 19"/>
                <wp:cNvGraphicFramePr/>
                <a:graphic xmlns:a="http://schemas.openxmlformats.org/drawingml/2006/main">
                  <a:graphicData uri="http://schemas.microsoft.com/office/word/2010/wordprocessingShape">
                    <wps:wsp>
                      <wps:cNvSpPr/>
                      <wps:spPr>
                        <a:xfrm>
                          <a:off x="0" y="0"/>
                          <a:ext cx="1130300" cy="546100"/>
                        </a:xfrm>
                        <a:prstGeom prst="roundRect">
                          <a:avLst/>
                        </a:prstGeom>
                        <a:solidFill>
                          <a:schemeClr val="accent6">
                            <a:lumMod val="20000"/>
                            <a:lumOff val="80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Afrundet rektangel 19" o:spid="_x0000_s1026" style="position:absolute;margin-left:187.8pt;margin-top:-7.1pt;width:89pt;height:43pt;z-index:251684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" fillcolor="#fde9d9 [665]" strokecolor="#385d8a" strokeweight="2pt"/>
            </w:pict>
          </mc:Fallback>
        </mc:AlternateContent>
      </w:r>
    </w:p>
    <w:p w:rsidR="00D758A5" w:rsidRDefault="00D758A5" w:rsidP="00016B28">
      <w:pPr>
        <w:jc w:val="both"/>
        <w:rPr>
          <w:rFonts w:ascii="Garamond" w:hAnsi="Garamond"/>
          <w:sz w:val="24"/>
          <w:szCs w:val="24"/>
          <w:lang w:val="da-DK"/>
        </w:rPr>
      </w:pPr>
    </w:p>
    <w:p w:rsidR="00D758A5" w:rsidRDefault="00D17523" w:rsidP="00016B28">
      <w:pPr>
        <w:jc w:val="both"/>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693056" behindDoc="0" locked="0" layoutInCell="1" allowOverlap="1">
                <wp:simplePos x="0" y="0"/>
                <wp:positionH relativeFrom="column">
                  <wp:posOffset>3102610</wp:posOffset>
                </wp:positionH>
                <wp:positionV relativeFrom="paragraph">
                  <wp:posOffset>106045</wp:posOffset>
                </wp:positionV>
                <wp:extent cx="1568450" cy="882650"/>
                <wp:effectExtent l="38100" t="0" r="31750" b="50800"/>
                <wp:wrapNone/>
                <wp:docPr id="24" name="Lige pilforbindelse 24"/>
                <wp:cNvGraphicFramePr/>
                <a:graphic xmlns:a="http://schemas.openxmlformats.org/drawingml/2006/main">
                  <a:graphicData uri="http://schemas.microsoft.com/office/word/2010/wordprocessingShape">
                    <wps:wsp>
                      <wps:cNvCnPr/>
                      <wps:spPr>
                        <a:xfrm flipH="1">
                          <a:off x="0" y="0"/>
                          <a:ext cx="1568450" cy="882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Lige pilforbindelse 24" o:spid="_x0000_s1026" type="#_x0000_t32" style="position:absolute;margin-left:244.3pt;margin-top:8.35pt;width:123.5pt;height:69.5pt;flip:x;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" strokecolor="#4579b8 [3044]">
                <v:stroke endarrow="open"/>
              </v:shape>
            </w:pict>
          </mc:Fallback>
        </mc:AlternateContent>
      </w:r>
      <w:r w:rsidR="00D758A5">
        <w:rPr>
          <w:rFonts w:ascii="Garamond" w:hAnsi="Garamond"/>
          <w:noProof/>
          <w:sz w:val="24"/>
          <w:szCs w:val="24"/>
          <w:lang w:val="da-DK" w:eastAsia="da-DK"/>
        </w:rPr>
        <mc:AlternateContent>
          <mc:Choice Requires="wps">
            <w:drawing>
              <wp:anchor distT="0" distB="0" distL="114300" distR="114300" simplePos="0" relativeHeight="251685888" behindDoc="0" locked="0" layoutInCell="1" allowOverlap="1" wp14:anchorId="2CFC3E80" wp14:editId="63F692C2">
                <wp:simplePos x="0" y="0"/>
                <wp:positionH relativeFrom="column">
                  <wp:posOffset>2956560</wp:posOffset>
                </wp:positionH>
                <wp:positionV relativeFrom="paragraph">
                  <wp:posOffset>74930</wp:posOffset>
                </wp:positionV>
                <wp:extent cx="19050" cy="711200"/>
                <wp:effectExtent l="0" t="0" r="19050" b="12700"/>
                <wp:wrapNone/>
                <wp:docPr id="20" name="Lige forbindelse 20"/>
                <wp:cNvGraphicFramePr/>
                <a:graphic xmlns:a="http://schemas.openxmlformats.org/drawingml/2006/main">
                  <a:graphicData uri="http://schemas.microsoft.com/office/word/2010/wordprocessingShape">
                    <wps:wsp>
                      <wps:cNvCnPr/>
                      <wps:spPr>
                        <a:xfrm flipH="1" flipV="1">
                          <a:off x="0" y="0"/>
                          <a:ext cx="19050" cy="711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20" o:spid="_x0000_s1026" style="position:absolute;flip:x y;z-index:251685888;visibility:visible;mso-wrap-style:square;mso-wrap-distance-left:9pt;mso-wrap-distance-top:0;mso-wrap-distance-right:9pt;mso-wrap-distance-bottom:0;mso-position-horizontal:absolute;mso-position-horizontal-relative:text;mso-position-vertical:absolute;mso-position-vertical-relative:text" from="232.8pt,5.9pt" to="234.3pt,6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" strokecolor="#4579b8 [3044]"/>
            </w:pict>
          </mc:Fallback>
        </mc:AlternateContent>
      </w:r>
    </w:p>
    <w:p w:rsidR="00D758A5" w:rsidRDefault="00D758A5" w:rsidP="00016B28">
      <w:pPr>
        <w:jc w:val="both"/>
        <w:rPr>
          <w:rFonts w:ascii="Garamond" w:hAnsi="Garamond"/>
          <w:sz w:val="24"/>
          <w:szCs w:val="24"/>
          <w:lang w:val="da-DK"/>
        </w:rPr>
      </w:pPr>
    </w:p>
    <w:p w:rsidR="00D758A5" w:rsidRDefault="00D758A5" w:rsidP="00D758A5">
      <w:pPr>
        <w:jc w:val="both"/>
        <w:rPr>
          <w:rFonts w:ascii="Garamond" w:hAnsi="Garamond"/>
          <w:sz w:val="24"/>
          <w:szCs w:val="24"/>
          <w:lang w:val="da-DK"/>
        </w:rPr>
      </w:pPr>
    </w:p>
    <w:p w:rsidR="00D758A5" w:rsidRDefault="00D758A5" w:rsidP="00D758A5">
      <w:pPr>
        <w:jc w:val="both"/>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676672" behindDoc="0" locked="0" layoutInCell="1" allowOverlap="1" wp14:anchorId="0B1A3F13" wp14:editId="08F26112">
                <wp:simplePos x="0" y="0"/>
                <wp:positionH relativeFrom="column">
                  <wp:posOffset>2651760</wp:posOffset>
                </wp:positionH>
                <wp:positionV relativeFrom="paragraph">
                  <wp:posOffset>193675</wp:posOffset>
                </wp:positionV>
                <wp:extent cx="679450" cy="603250"/>
                <wp:effectExtent l="0" t="0" r="25400" b="25400"/>
                <wp:wrapNone/>
                <wp:docPr id="11" name="Ellipse 11"/>
                <wp:cNvGraphicFramePr/>
                <a:graphic xmlns:a="http://schemas.openxmlformats.org/drawingml/2006/main">
                  <a:graphicData uri="http://schemas.microsoft.com/office/word/2010/wordprocessingShape">
                    <wps:wsp>
                      <wps:cNvSpPr/>
                      <wps:spPr>
                        <a:xfrm>
                          <a:off x="0" y="0"/>
                          <a:ext cx="679450" cy="6032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Ellipse 11" o:spid="_x0000_s1026" style="position:absolute;margin-left:208.8pt;margin-top:15.25pt;width:53.5pt;height:4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" fillcolor="yellow" strokecolor="#243f60 [1604]" strokeweight="2pt"/>
            </w:pict>
          </mc:Fallback>
        </mc:AlternateContent>
      </w:r>
    </w:p>
    <w:p w:rsidR="00D758A5" w:rsidRDefault="0095172F" w:rsidP="00D758A5">
      <w:pPr>
        <w:jc w:val="both"/>
        <w:rPr>
          <w:rFonts w:ascii="Garamond" w:hAnsi="Garamond"/>
          <w:sz w:val="24"/>
          <w:szCs w:val="24"/>
          <w:lang w:val="da-DK"/>
        </w:rPr>
      </w:pPr>
      <w:r w:rsidRPr="00564005">
        <w:rPr>
          <w:rFonts w:ascii="Garamond" w:hAnsi="Garamond"/>
          <w:noProof/>
          <w:sz w:val="24"/>
          <w:szCs w:val="24"/>
          <w:lang w:val="da-DK" w:eastAsia="da-DK"/>
        </w:rPr>
        <mc:AlternateContent>
          <mc:Choice Requires="wps">
            <w:drawing>
              <wp:anchor distT="0" distB="0" distL="114300" distR="114300" simplePos="0" relativeHeight="251679744" behindDoc="0" locked="0" layoutInCell="1" allowOverlap="1" wp14:anchorId="5DA68027" wp14:editId="578F3BF9">
                <wp:simplePos x="0" y="0"/>
                <wp:positionH relativeFrom="column">
                  <wp:posOffset>4188460</wp:posOffset>
                </wp:positionH>
                <wp:positionV relativeFrom="paragraph">
                  <wp:posOffset>92710</wp:posOffset>
                </wp:positionV>
                <wp:extent cx="1060450" cy="457200"/>
                <wp:effectExtent l="0" t="0" r="6350" b="0"/>
                <wp:wrapNone/>
                <wp:docPr id="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457200"/>
                        </a:xfrm>
                        <a:prstGeom prst="rect">
                          <a:avLst/>
                        </a:prstGeom>
                        <a:solidFill>
                          <a:schemeClr val="tx2">
                            <a:lumMod val="20000"/>
                            <a:lumOff val="80000"/>
                          </a:schemeClr>
                        </a:solidFill>
                        <a:ln w="9525">
                          <a:noFill/>
                          <a:miter lim="800000"/>
                          <a:headEnd/>
                          <a:tailEnd/>
                        </a:ln>
                      </wps:spPr>
                      <wps:txbx>
                        <w:txbxContent>
                          <w:p w:rsidR="00567114" w:rsidRPr="00564005" w:rsidRDefault="00567114" w:rsidP="00D758A5">
                            <w:pPr>
                              <w:rPr>
                                <w:lang w:val="da-DK"/>
                              </w:rPr>
                            </w:pPr>
                            <w:proofErr w:type="spellStart"/>
                            <w:r>
                              <w:t>Undervisnings</w:t>
                            </w:r>
                            <w:proofErr w:type="spellEnd"/>
                            <w:r>
                              <w:t>-rum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329.8pt;margin-top:7.3pt;width:83.5pt;height:3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" fillcolor="#c6d9f1 [671]" stroked="f">
                <v:textbox>
                  <w:txbxContent>
                    <w:p w:rsidR="00567114" w:rsidRPr="00564005" w:rsidRDefault="00567114" w:rsidP="00D758A5">
                      <w:pPr>
                        <w:rPr>
                          <w:lang w:val="da-DK"/>
                        </w:rPr>
                      </w:pPr>
                      <w:proofErr w:type="spellStart"/>
                      <w:r>
                        <w:t>Undervisnings</w:t>
                      </w:r>
                      <w:proofErr w:type="spellEnd"/>
                      <w:r>
                        <w:t>-rum</w:t>
                      </w:r>
                    </w:p>
                  </w:txbxContent>
                </v:textbox>
              </v:shape>
            </w:pict>
          </mc:Fallback>
        </mc:AlternateContent>
      </w:r>
      <w:r>
        <w:rPr>
          <w:rFonts w:ascii="Garamond" w:hAnsi="Garamond"/>
          <w:noProof/>
          <w:sz w:val="24"/>
          <w:szCs w:val="24"/>
          <w:lang w:val="da-DK" w:eastAsia="da-DK"/>
        </w:rPr>
        <mc:AlternateContent>
          <mc:Choice Requires="wps">
            <w:drawing>
              <wp:anchor distT="0" distB="0" distL="114300" distR="114300" simplePos="0" relativeHeight="251677696" behindDoc="0" locked="0" layoutInCell="1" allowOverlap="1" wp14:anchorId="14B69594" wp14:editId="3B94FC79">
                <wp:simplePos x="0" y="0"/>
                <wp:positionH relativeFrom="column">
                  <wp:posOffset>4137660</wp:posOffset>
                </wp:positionH>
                <wp:positionV relativeFrom="paragraph">
                  <wp:posOffset>29210</wp:posOffset>
                </wp:positionV>
                <wp:extent cx="1162050" cy="546100"/>
                <wp:effectExtent l="0" t="0" r="19050" b="25400"/>
                <wp:wrapNone/>
                <wp:docPr id="14" name="Afrundet rektangel 14"/>
                <wp:cNvGraphicFramePr/>
                <a:graphic xmlns:a="http://schemas.openxmlformats.org/drawingml/2006/main">
                  <a:graphicData uri="http://schemas.microsoft.com/office/word/2010/wordprocessingShape">
                    <wps:wsp>
                      <wps:cNvSpPr/>
                      <wps:spPr>
                        <a:xfrm>
                          <a:off x="0" y="0"/>
                          <a:ext cx="1162050" cy="546100"/>
                        </a:xfrm>
                        <a:prstGeom prst="roundRect">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Afrundet rektangel 14" o:spid="_x0000_s1026" style="position:absolute;margin-left:325.8pt;margin-top:2.3pt;width:91.5pt;height:43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" fillcolor="#c6d9f1 [671]" strokecolor="#243f60 [1604]" strokeweight="2pt"/>
            </w:pict>
          </mc:Fallback>
        </mc:AlternateContent>
      </w:r>
      <w:r w:rsidR="00D758A5">
        <w:rPr>
          <w:rFonts w:ascii="Garamond" w:hAnsi="Garamond"/>
          <w:noProof/>
          <w:sz w:val="24"/>
          <w:szCs w:val="24"/>
          <w:lang w:val="da-DK" w:eastAsia="da-DK"/>
        </w:rPr>
        <mc:AlternateContent>
          <mc:Choice Requires="wps">
            <w:drawing>
              <wp:anchor distT="0" distB="0" distL="114300" distR="114300" simplePos="0" relativeHeight="251675648" behindDoc="0" locked="0" layoutInCell="1" allowOverlap="1" wp14:anchorId="601FBC2E" wp14:editId="3C83169D">
                <wp:simplePos x="0" y="0"/>
                <wp:positionH relativeFrom="column">
                  <wp:posOffset>689610</wp:posOffset>
                </wp:positionH>
                <wp:positionV relativeFrom="paragraph">
                  <wp:posOffset>41275</wp:posOffset>
                </wp:positionV>
                <wp:extent cx="1130300" cy="546100"/>
                <wp:effectExtent l="0" t="0" r="12700" b="25400"/>
                <wp:wrapNone/>
                <wp:docPr id="13" name="Afrundet rektangel 13"/>
                <wp:cNvGraphicFramePr/>
                <a:graphic xmlns:a="http://schemas.openxmlformats.org/drawingml/2006/main">
                  <a:graphicData uri="http://schemas.microsoft.com/office/word/2010/wordprocessingShape">
                    <wps:wsp>
                      <wps:cNvSpPr/>
                      <wps:spPr>
                        <a:xfrm>
                          <a:off x="0" y="0"/>
                          <a:ext cx="1130300" cy="546100"/>
                        </a:xfrm>
                        <a:prstGeom prst="roundRect">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Afrundet rektangel 13" o:spid="_x0000_s1026" style="position:absolute;margin-left:54.3pt;margin-top:3.25pt;width:89pt;height:43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" fillcolor="#c6d9f1 [671]" strokecolor="#243f60 [1604]" strokeweight="2pt"/>
            </w:pict>
          </mc:Fallback>
        </mc:AlternateContent>
      </w:r>
      <w:r w:rsidR="00D758A5" w:rsidRPr="007027AF">
        <w:rPr>
          <w:rFonts w:ascii="Garamond" w:hAnsi="Garamond"/>
          <w:noProof/>
          <w:sz w:val="24"/>
          <w:szCs w:val="24"/>
          <w:lang w:val="da-DK" w:eastAsia="da-DK"/>
        </w:rPr>
        <mc:AlternateContent>
          <mc:Choice Requires="wps">
            <w:drawing>
              <wp:anchor distT="0" distB="0" distL="114300" distR="114300" simplePos="0" relativeHeight="251680768" behindDoc="0" locked="0" layoutInCell="1" allowOverlap="1" wp14:anchorId="09DC59E5" wp14:editId="65714D3A">
                <wp:simplePos x="0" y="0"/>
                <wp:positionH relativeFrom="column">
                  <wp:posOffset>2727960</wp:posOffset>
                </wp:positionH>
                <wp:positionV relativeFrom="paragraph">
                  <wp:posOffset>161290</wp:posOffset>
                </wp:positionV>
                <wp:extent cx="508000" cy="292100"/>
                <wp:effectExtent l="0" t="0" r="6350" b="0"/>
                <wp:wrapNone/>
                <wp:docPr id="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292100"/>
                        </a:xfrm>
                        <a:prstGeom prst="rect">
                          <a:avLst/>
                        </a:prstGeom>
                        <a:solidFill>
                          <a:srgbClr val="FFFF00"/>
                        </a:solidFill>
                        <a:ln w="9525">
                          <a:noFill/>
                          <a:miter lim="800000"/>
                          <a:headEnd/>
                          <a:tailEnd/>
                        </a:ln>
                      </wps:spPr>
                      <wps:txbx>
                        <w:txbxContent>
                          <w:p w:rsidR="00567114" w:rsidRPr="007027AF" w:rsidRDefault="00567114" w:rsidP="00D758A5">
                            <w:pPr>
                              <w:jc w:val="center"/>
                              <w:rPr>
                                <w:lang w:val="da-DK"/>
                              </w:rPr>
                            </w:pPr>
                            <w:r>
                              <w:t>MÅL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14.8pt;margin-top:12.7pt;width:40pt;height:2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" fillcolor="yellow" stroked="f">
                <v:textbox>
                  <w:txbxContent>
                    <w:p w:rsidR="00567114" w:rsidRPr="007027AF" w:rsidRDefault="00567114" w:rsidP="00D758A5">
                      <w:pPr>
                        <w:jc w:val="center"/>
                        <w:rPr>
                          <w:lang w:val="da-DK"/>
                        </w:rPr>
                      </w:pPr>
                      <w:r>
                        <w:t>MÅL</w:t>
                      </w:r>
                    </w:p>
                  </w:txbxContent>
                </v:textbox>
              </v:shape>
            </w:pict>
          </mc:Fallback>
        </mc:AlternateContent>
      </w:r>
      <w:r w:rsidR="00D758A5" w:rsidRPr="00564005">
        <w:rPr>
          <w:rFonts w:ascii="Garamond" w:hAnsi="Garamond"/>
          <w:b/>
          <w:noProof/>
          <w:sz w:val="24"/>
          <w:szCs w:val="24"/>
          <w:lang w:val="da-DK" w:eastAsia="da-DK"/>
        </w:rPr>
        <mc:AlternateContent>
          <mc:Choice Requires="wps">
            <w:drawing>
              <wp:anchor distT="0" distB="0" distL="114300" distR="114300" simplePos="0" relativeHeight="251678720" behindDoc="0" locked="0" layoutInCell="1" allowOverlap="1" wp14:anchorId="46AC9C43" wp14:editId="66F38949">
                <wp:simplePos x="0" y="0"/>
                <wp:positionH relativeFrom="column">
                  <wp:posOffset>746760</wp:posOffset>
                </wp:positionH>
                <wp:positionV relativeFrom="paragraph">
                  <wp:posOffset>85090</wp:posOffset>
                </wp:positionV>
                <wp:extent cx="1016000" cy="438150"/>
                <wp:effectExtent l="0" t="0" r="0" b="0"/>
                <wp:wrapNone/>
                <wp:docPr id="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438150"/>
                        </a:xfrm>
                        <a:prstGeom prst="rect">
                          <a:avLst/>
                        </a:prstGeom>
                        <a:solidFill>
                          <a:schemeClr val="tx2">
                            <a:lumMod val="20000"/>
                            <a:lumOff val="80000"/>
                          </a:schemeClr>
                        </a:solidFill>
                        <a:ln w="9525">
                          <a:noFill/>
                          <a:miter lim="800000"/>
                          <a:headEnd/>
                          <a:tailEnd/>
                        </a:ln>
                      </wps:spPr>
                      <wps:txbx>
                        <w:txbxContent>
                          <w:p w:rsidR="00567114" w:rsidRDefault="00567114" w:rsidP="00D758A5">
                            <w:proofErr w:type="spellStart"/>
                            <w:r>
                              <w:t>Anvendelses</w:t>
                            </w:r>
                            <w:proofErr w:type="spellEnd"/>
                            <w:r>
                              <w:t>-</w:t>
                            </w:r>
                          </w:p>
                          <w:p w:rsidR="00567114" w:rsidRPr="00564005" w:rsidRDefault="00567114" w:rsidP="00D758A5">
                            <w:pPr>
                              <w:rPr>
                                <w:lang w:val="da-DK"/>
                              </w:rPr>
                            </w:pPr>
                            <w:proofErr w:type="gramStart"/>
                            <w:r>
                              <w:t>rum</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58.8pt;margin-top:6.7pt;width:80pt;height:3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" fillcolor="#c6d9f1 [671]" stroked="f">
                <v:textbox>
                  <w:txbxContent>
                    <w:p w:rsidR="00567114" w:rsidRDefault="00567114" w:rsidP="00D758A5">
                      <w:proofErr w:type="spellStart"/>
                      <w:r>
                        <w:t>Anvendelses</w:t>
                      </w:r>
                      <w:proofErr w:type="spellEnd"/>
                      <w:r>
                        <w:t>-</w:t>
                      </w:r>
                    </w:p>
                    <w:p w:rsidR="00567114" w:rsidRPr="00564005" w:rsidRDefault="00567114" w:rsidP="00D758A5">
                      <w:pPr>
                        <w:rPr>
                          <w:lang w:val="da-DK"/>
                        </w:rPr>
                      </w:pPr>
                      <w:proofErr w:type="gramStart"/>
                      <w:r>
                        <w:t>rum</w:t>
                      </w:r>
                      <w:proofErr w:type="gramEnd"/>
                    </w:p>
                  </w:txbxContent>
                </v:textbox>
              </v:shape>
            </w:pict>
          </mc:Fallback>
        </mc:AlternateContent>
      </w:r>
    </w:p>
    <w:p w:rsidR="00D758A5" w:rsidRDefault="00D758A5" w:rsidP="00D758A5">
      <w:pPr>
        <w:jc w:val="both"/>
        <w:rPr>
          <w:rFonts w:ascii="Garamond" w:hAnsi="Garamond"/>
          <w:b/>
          <w:sz w:val="24"/>
          <w:szCs w:val="24"/>
          <w:lang w:val="da-DK"/>
        </w:rPr>
      </w:pPr>
      <w:r>
        <w:rPr>
          <w:rFonts w:ascii="Garamond" w:hAnsi="Garamond"/>
          <w:b/>
          <w:noProof/>
          <w:sz w:val="24"/>
          <w:szCs w:val="24"/>
          <w:lang w:val="da-DK" w:eastAsia="da-DK"/>
        </w:rPr>
        <mc:AlternateContent>
          <mc:Choice Requires="wps">
            <w:drawing>
              <wp:anchor distT="0" distB="0" distL="114300" distR="114300" simplePos="0" relativeHeight="251681792" behindDoc="0" locked="0" layoutInCell="1" allowOverlap="1" wp14:anchorId="27E69248" wp14:editId="5386A90D">
                <wp:simplePos x="0" y="0"/>
                <wp:positionH relativeFrom="column">
                  <wp:posOffset>1819910</wp:posOffset>
                </wp:positionH>
                <wp:positionV relativeFrom="paragraph">
                  <wp:posOffset>123190</wp:posOffset>
                </wp:positionV>
                <wp:extent cx="831850" cy="0"/>
                <wp:effectExtent l="0" t="0" r="25400" b="19050"/>
                <wp:wrapNone/>
                <wp:docPr id="17" name="Lige forbindelse 17"/>
                <wp:cNvGraphicFramePr/>
                <a:graphic xmlns:a="http://schemas.openxmlformats.org/drawingml/2006/main">
                  <a:graphicData uri="http://schemas.microsoft.com/office/word/2010/wordprocessingShape">
                    <wps:wsp>
                      <wps:cNvCnPr/>
                      <wps:spPr>
                        <a:xfrm>
                          <a:off x="0" y="0"/>
                          <a:ext cx="8318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Lige forbindelse 17" o:spid="_x0000_s1026" style="position:absolute;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3.3pt,9.7pt" to="208.8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" strokecolor="#4579b8 [3044]"/>
            </w:pict>
          </mc:Fallback>
        </mc:AlternateContent>
      </w:r>
      <w:r>
        <w:rPr>
          <w:rFonts w:ascii="Garamond" w:hAnsi="Garamond"/>
          <w:b/>
          <w:noProof/>
          <w:sz w:val="24"/>
          <w:szCs w:val="24"/>
          <w:lang w:val="da-DK" w:eastAsia="da-DK"/>
        </w:rPr>
        <mc:AlternateContent>
          <mc:Choice Requires="wps">
            <w:drawing>
              <wp:anchor distT="0" distB="0" distL="114300" distR="114300" simplePos="0" relativeHeight="251682816" behindDoc="0" locked="0" layoutInCell="1" allowOverlap="1" wp14:anchorId="701029D7" wp14:editId="3722204E">
                <wp:simplePos x="0" y="0"/>
                <wp:positionH relativeFrom="column">
                  <wp:posOffset>3331210</wp:posOffset>
                </wp:positionH>
                <wp:positionV relativeFrom="paragraph">
                  <wp:posOffset>104140</wp:posOffset>
                </wp:positionV>
                <wp:extent cx="806450" cy="0"/>
                <wp:effectExtent l="0" t="0" r="12700" b="19050"/>
                <wp:wrapNone/>
                <wp:docPr id="18" name="Lige forbindelse 18"/>
                <wp:cNvGraphicFramePr/>
                <a:graphic xmlns:a="http://schemas.openxmlformats.org/drawingml/2006/main">
                  <a:graphicData uri="http://schemas.microsoft.com/office/word/2010/wordprocessingShape">
                    <wps:wsp>
                      <wps:cNvCnPr/>
                      <wps:spPr>
                        <a:xfrm>
                          <a:off x="0" y="0"/>
                          <a:ext cx="8064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18"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262.3pt,8.2pt" to="325.8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" strokecolor="#4579b8 [3044]"/>
            </w:pict>
          </mc:Fallback>
        </mc:AlternateContent>
      </w:r>
    </w:p>
    <w:p w:rsidR="00D758A5" w:rsidRDefault="00D758A5" w:rsidP="00D758A5">
      <w:pPr>
        <w:jc w:val="both"/>
        <w:rPr>
          <w:rFonts w:ascii="Garamond" w:hAnsi="Garamond"/>
          <w:b/>
          <w:sz w:val="24"/>
          <w:szCs w:val="24"/>
          <w:lang w:val="da-DK"/>
        </w:rPr>
      </w:pPr>
    </w:p>
    <w:p w:rsidR="00D758A5" w:rsidRDefault="00D758A5" w:rsidP="00D758A5">
      <w:pPr>
        <w:jc w:val="both"/>
        <w:rPr>
          <w:rFonts w:ascii="Garamond" w:hAnsi="Garamond"/>
          <w:b/>
          <w:sz w:val="24"/>
          <w:szCs w:val="24"/>
          <w:lang w:val="da-DK"/>
        </w:rPr>
      </w:pPr>
    </w:p>
    <w:p w:rsidR="00D758A5" w:rsidRDefault="00D758A5" w:rsidP="00D758A5">
      <w:pPr>
        <w:jc w:val="both"/>
        <w:rPr>
          <w:rFonts w:ascii="Garamond" w:hAnsi="Garamond"/>
          <w:b/>
          <w:sz w:val="24"/>
          <w:szCs w:val="24"/>
          <w:lang w:val="da-DK"/>
        </w:rPr>
      </w:pPr>
    </w:p>
    <w:p w:rsidR="00D17523" w:rsidRDefault="00D17523" w:rsidP="00D758A5">
      <w:pPr>
        <w:jc w:val="both"/>
        <w:rPr>
          <w:rFonts w:ascii="Garamond" w:hAnsi="Garamond"/>
          <w:b/>
          <w:sz w:val="24"/>
          <w:szCs w:val="24"/>
          <w:lang w:val="da-DK"/>
        </w:rPr>
      </w:pPr>
    </w:p>
    <w:p w:rsidR="00634410" w:rsidRDefault="00D17523" w:rsidP="00016B28">
      <w:pPr>
        <w:jc w:val="both"/>
        <w:rPr>
          <w:rFonts w:ascii="Garamond" w:hAnsi="Garamond"/>
          <w:sz w:val="24"/>
          <w:szCs w:val="24"/>
          <w:lang w:val="da-DK"/>
        </w:rPr>
      </w:pPr>
      <w:r w:rsidRPr="007D0228">
        <w:rPr>
          <w:rFonts w:ascii="Garamond" w:hAnsi="Garamond"/>
          <w:i/>
          <w:sz w:val="24"/>
          <w:szCs w:val="24"/>
          <w:lang w:val="da-DK"/>
        </w:rPr>
        <w:t>Målet</w:t>
      </w:r>
      <w:r>
        <w:rPr>
          <w:rFonts w:ascii="Garamond" w:hAnsi="Garamond"/>
          <w:sz w:val="24"/>
          <w:szCs w:val="24"/>
          <w:lang w:val="da-DK"/>
        </w:rPr>
        <w:t xml:space="preserve"> med undervisningen er at sproglæringen skal forholde sig til og inddrage kursisternes subjektive baggrund og situation, således at sproglæringen giver </w:t>
      </w:r>
      <w:r w:rsidRPr="00D17523">
        <w:rPr>
          <w:rFonts w:ascii="Garamond" w:hAnsi="Garamond"/>
          <w:i/>
          <w:sz w:val="24"/>
          <w:szCs w:val="24"/>
          <w:lang w:val="da-DK"/>
        </w:rPr>
        <w:t>subjektiv mening</w:t>
      </w:r>
      <w:r>
        <w:rPr>
          <w:rFonts w:ascii="Garamond" w:hAnsi="Garamond"/>
          <w:sz w:val="24"/>
          <w:szCs w:val="24"/>
          <w:lang w:val="da-DK"/>
        </w:rPr>
        <w:t xml:space="preserve"> for dem. </w:t>
      </w:r>
    </w:p>
    <w:p w:rsidR="00D17523" w:rsidRDefault="00D17523" w:rsidP="00016B28">
      <w:pPr>
        <w:jc w:val="both"/>
        <w:rPr>
          <w:rFonts w:ascii="Garamond" w:hAnsi="Garamond"/>
          <w:sz w:val="24"/>
          <w:szCs w:val="24"/>
          <w:lang w:val="da-DK"/>
        </w:rPr>
      </w:pPr>
    </w:p>
    <w:p w:rsidR="00D17523" w:rsidRDefault="00D17523" w:rsidP="00016B28">
      <w:pPr>
        <w:jc w:val="both"/>
        <w:rPr>
          <w:rFonts w:ascii="Garamond" w:hAnsi="Garamond"/>
          <w:sz w:val="24"/>
          <w:szCs w:val="24"/>
          <w:lang w:val="da-DK"/>
        </w:rPr>
      </w:pPr>
      <w:r>
        <w:rPr>
          <w:rFonts w:ascii="Garamond" w:hAnsi="Garamond"/>
          <w:sz w:val="24"/>
          <w:szCs w:val="24"/>
          <w:lang w:val="da-DK"/>
        </w:rPr>
        <w:t xml:space="preserve">Inden for den subjektive dimension </w:t>
      </w:r>
      <w:r w:rsidR="00F31A11">
        <w:rPr>
          <w:rFonts w:ascii="Garamond" w:hAnsi="Garamond"/>
          <w:sz w:val="24"/>
          <w:szCs w:val="24"/>
          <w:lang w:val="da-DK"/>
        </w:rPr>
        <w:t xml:space="preserve">handler det om at forhandle identitet, og der </w:t>
      </w:r>
      <w:r>
        <w:rPr>
          <w:rFonts w:ascii="Garamond" w:hAnsi="Garamond"/>
          <w:sz w:val="24"/>
          <w:szCs w:val="24"/>
          <w:lang w:val="da-DK"/>
        </w:rPr>
        <w:t>tages de</w:t>
      </w:r>
      <w:r>
        <w:rPr>
          <w:rFonts w:ascii="Garamond" w:hAnsi="Garamond"/>
          <w:sz w:val="24"/>
          <w:szCs w:val="24"/>
          <w:lang w:val="da-DK"/>
        </w:rPr>
        <w:t>r</w:t>
      </w:r>
      <w:r w:rsidR="00F31A11">
        <w:rPr>
          <w:rFonts w:ascii="Garamond" w:hAnsi="Garamond"/>
          <w:sz w:val="24"/>
          <w:szCs w:val="24"/>
          <w:lang w:val="da-DK"/>
        </w:rPr>
        <w:t>for</w:t>
      </w:r>
      <w:r>
        <w:rPr>
          <w:rFonts w:ascii="Garamond" w:hAnsi="Garamond"/>
          <w:sz w:val="24"/>
          <w:szCs w:val="24"/>
          <w:lang w:val="da-DK"/>
        </w:rPr>
        <w:t xml:space="preserve"> udgangspunkt i et sprogsyn hvor sprog og identitet er forbundet med hinanden</w:t>
      </w:r>
      <w:r w:rsidR="00F31A11">
        <w:rPr>
          <w:rFonts w:ascii="Garamond" w:hAnsi="Garamond"/>
          <w:sz w:val="24"/>
          <w:szCs w:val="24"/>
          <w:lang w:val="da-DK"/>
        </w:rPr>
        <w:t xml:space="preserve">. </w:t>
      </w:r>
      <w:r>
        <w:rPr>
          <w:rFonts w:ascii="Garamond" w:hAnsi="Garamond"/>
          <w:sz w:val="24"/>
          <w:szCs w:val="24"/>
          <w:lang w:val="da-DK"/>
        </w:rPr>
        <w:t xml:space="preserve">Når man kommunikerer, anvender man ikke alene sproget til at skabe </w:t>
      </w:r>
      <w:r w:rsidR="00315F99">
        <w:rPr>
          <w:rFonts w:ascii="Garamond" w:hAnsi="Garamond"/>
          <w:sz w:val="24"/>
          <w:szCs w:val="24"/>
          <w:lang w:val="da-DK"/>
        </w:rPr>
        <w:t xml:space="preserve">og forhandle </w:t>
      </w:r>
      <w:r>
        <w:rPr>
          <w:rFonts w:ascii="Garamond" w:hAnsi="Garamond"/>
          <w:sz w:val="24"/>
          <w:szCs w:val="24"/>
          <w:lang w:val="da-DK"/>
        </w:rPr>
        <w:t xml:space="preserve">kommunikativ, men også </w:t>
      </w:r>
      <w:r w:rsidR="00054F09">
        <w:rPr>
          <w:rFonts w:ascii="Garamond" w:hAnsi="Garamond"/>
          <w:sz w:val="24"/>
          <w:szCs w:val="24"/>
          <w:lang w:val="da-DK"/>
        </w:rPr>
        <w:t xml:space="preserve">til at skabe </w:t>
      </w:r>
      <w:r>
        <w:rPr>
          <w:rFonts w:ascii="Garamond" w:hAnsi="Garamond"/>
          <w:sz w:val="24"/>
          <w:szCs w:val="24"/>
          <w:lang w:val="da-DK"/>
        </w:rPr>
        <w:t>subjektiv mening</w:t>
      </w:r>
      <w:r w:rsidR="00315F99">
        <w:rPr>
          <w:rFonts w:ascii="Garamond" w:hAnsi="Garamond"/>
          <w:sz w:val="24"/>
          <w:szCs w:val="24"/>
          <w:lang w:val="da-DK"/>
        </w:rPr>
        <w:t>.</w:t>
      </w:r>
    </w:p>
    <w:p w:rsidR="00315F99" w:rsidRDefault="00315F99" w:rsidP="00016B28">
      <w:pPr>
        <w:jc w:val="both"/>
        <w:rPr>
          <w:rFonts w:ascii="Garamond" w:hAnsi="Garamond"/>
          <w:sz w:val="24"/>
          <w:szCs w:val="24"/>
          <w:lang w:val="da-DK"/>
        </w:rPr>
      </w:pPr>
    </w:p>
    <w:p w:rsidR="00315F99" w:rsidRDefault="00315F99" w:rsidP="00016B28">
      <w:pPr>
        <w:jc w:val="both"/>
        <w:rPr>
          <w:rFonts w:ascii="Garamond" w:hAnsi="Garamond"/>
          <w:sz w:val="24"/>
          <w:szCs w:val="24"/>
          <w:lang w:val="da-DK"/>
        </w:rPr>
      </w:pPr>
      <w:r>
        <w:rPr>
          <w:rFonts w:ascii="Garamond" w:hAnsi="Garamond"/>
          <w:sz w:val="24"/>
          <w:szCs w:val="24"/>
          <w:lang w:val="da-DK"/>
        </w:rPr>
        <w:t>Nogle af de forskelle inden for denne dimension som gør en pædagogisk forskel, kan være:</w:t>
      </w:r>
    </w:p>
    <w:p w:rsidR="00315F99" w:rsidRDefault="00315F99" w:rsidP="00016B28">
      <w:pPr>
        <w:jc w:val="both"/>
        <w:rPr>
          <w:rFonts w:ascii="Garamond" w:hAnsi="Garamond"/>
          <w:sz w:val="24"/>
          <w:szCs w:val="24"/>
          <w:lang w:val="da-DK"/>
        </w:rPr>
      </w:pPr>
    </w:p>
    <w:p w:rsidR="00315F99" w:rsidRDefault="00315F99" w:rsidP="00016B28">
      <w:pPr>
        <w:jc w:val="both"/>
        <w:rPr>
          <w:rFonts w:ascii="Garamond" w:hAnsi="Garamond"/>
          <w:sz w:val="24"/>
          <w:szCs w:val="24"/>
          <w:lang w:val="da-DK"/>
        </w:rPr>
      </w:pPr>
      <w:r>
        <w:rPr>
          <w:rFonts w:ascii="Garamond" w:hAnsi="Garamond"/>
          <w:sz w:val="24"/>
          <w:szCs w:val="24"/>
          <w:u w:val="single"/>
          <w:lang w:val="da-DK"/>
        </w:rPr>
        <w:t xml:space="preserve">Læringserfaringer: </w:t>
      </w:r>
      <w:r>
        <w:rPr>
          <w:rFonts w:ascii="Garamond" w:hAnsi="Garamond"/>
          <w:sz w:val="24"/>
          <w:szCs w:val="24"/>
          <w:lang w:val="da-DK"/>
        </w:rPr>
        <w:t>Kursisterne har forskellige personlige erfaringer med at lære, herunder at lære sprog inden for forskellige uddannelsessystemer præget af forskellige læringskulturer, ligesom de – ud fra deres erfaringer – kan foretrække bestemte måder at blive undervist på.</w:t>
      </w:r>
    </w:p>
    <w:p w:rsidR="00315F99" w:rsidRDefault="00315F99" w:rsidP="00016B28">
      <w:pPr>
        <w:jc w:val="both"/>
        <w:rPr>
          <w:rFonts w:ascii="Garamond" w:hAnsi="Garamond"/>
          <w:sz w:val="24"/>
          <w:szCs w:val="24"/>
          <w:lang w:val="da-DK"/>
        </w:rPr>
      </w:pPr>
    </w:p>
    <w:p w:rsidR="00315F99" w:rsidRDefault="00315F99" w:rsidP="00016B28">
      <w:pPr>
        <w:jc w:val="both"/>
        <w:rPr>
          <w:rFonts w:ascii="Garamond" w:hAnsi="Garamond"/>
          <w:sz w:val="24"/>
          <w:szCs w:val="24"/>
          <w:lang w:val="da-DK"/>
        </w:rPr>
      </w:pPr>
      <w:r w:rsidRPr="00315F99">
        <w:rPr>
          <w:rFonts w:ascii="Garamond" w:hAnsi="Garamond"/>
          <w:sz w:val="24"/>
          <w:szCs w:val="24"/>
          <w:u w:val="single"/>
          <w:lang w:val="da-DK"/>
        </w:rPr>
        <w:t>Forhåndsviden</w:t>
      </w:r>
      <w:r>
        <w:rPr>
          <w:rFonts w:ascii="Garamond" w:hAnsi="Garamond"/>
          <w:sz w:val="24"/>
          <w:szCs w:val="24"/>
          <w:lang w:val="da-DK"/>
        </w:rPr>
        <w:t>: Kursisterne kan have forskellig viden om forskellige faglige emner, om fo</w:t>
      </w:r>
      <w:r>
        <w:rPr>
          <w:rFonts w:ascii="Garamond" w:hAnsi="Garamond"/>
          <w:sz w:val="24"/>
          <w:szCs w:val="24"/>
          <w:lang w:val="da-DK"/>
        </w:rPr>
        <w:t>r</w:t>
      </w:r>
      <w:r>
        <w:rPr>
          <w:rFonts w:ascii="Garamond" w:hAnsi="Garamond"/>
          <w:sz w:val="24"/>
          <w:szCs w:val="24"/>
          <w:lang w:val="da-DK"/>
        </w:rPr>
        <w:t>hold i Danmark, om sprog osv.</w:t>
      </w:r>
    </w:p>
    <w:p w:rsidR="00315F99" w:rsidRDefault="00315F99" w:rsidP="00016B28">
      <w:pPr>
        <w:jc w:val="both"/>
        <w:rPr>
          <w:rFonts w:ascii="Garamond" w:hAnsi="Garamond"/>
          <w:sz w:val="24"/>
          <w:szCs w:val="24"/>
          <w:lang w:val="da-DK"/>
        </w:rPr>
      </w:pPr>
    </w:p>
    <w:p w:rsidR="00315F99" w:rsidRPr="00315F99" w:rsidRDefault="00315F99" w:rsidP="00016B28">
      <w:pPr>
        <w:jc w:val="both"/>
        <w:rPr>
          <w:rFonts w:ascii="Garamond" w:hAnsi="Garamond"/>
          <w:sz w:val="24"/>
          <w:szCs w:val="24"/>
          <w:lang w:val="da-DK"/>
        </w:rPr>
      </w:pPr>
      <w:r w:rsidRPr="00315F99">
        <w:rPr>
          <w:rFonts w:ascii="Garamond" w:hAnsi="Garamond"/>
          <w:sz w:val="24"/>
          <w:szCs w:val="24"/>
          <w:u w:val="single"/>
          <w:lang w:val="da-DK"/>
        </w:rPr>
        <w:t>Identitet og biografi</w:t>
      </w:r>
      <w:r>
        <w:rPr>
          <w:rFonts w:ascii="Garamond" w:hAnsi="Garamond"/>
          <w:sz w:val="24"/>
          <w:szCs w:val="24"/>
          <w:lang w:val="da-DK"/>
        </w:rPr>
        <w:t xml:space="preserve">: Sprog og sproglæring indgår på forskellig måde i de enkelte kursisters identitet og selvforståelse, og i deres egen tolkning af deres livshistorie, dvs. deres biografi. </w:t>
      </w:r>
    </w:p>
    <w:p w:rsidR="00D17523" w:rsidRDefault="00D17523" w:rsidP="00016B28">
      <w:pPr>
        <w:jc w:val="both"/>
        <w:rPr>
          <w:rFonts w:ascii="Garamond" w:hAnsi="Garamond"/>
          <w:sz w:val="24"/>
          <w:szCs w:val="24"/>
          <w:lang w:val="da-DK"/>
        </w:rPr>
      </w:pPr>
    </w:p>
    <w:tbl>
      <w:tblPr>
        <w:tblStyle w:val="Tabel-Gitter"/>
        <w:tblW w:w="0" w:type="auto"/>
        <w:tblLook w:val="04A0" w:firstRow="1" w:lastRow="0" w:firstColumn="1" w:lastColumn="0" w:noHBand="0" w:noVBand="1"/>
      </w:tblPr>
      <w:tblGrid>
        <w:gridCol w:w="8787"/>
      </w:tblGrid>
      <w:tr w:rsidR="00683A31" w:rsidRPr="00AD5D1E" w:rsidTr="00683A31">
        <w:tc>
          <w:tcPr>
            <w:tcW w:w="8787" w:type="dxa"/>
          </w:tcPr>
          <w:p w:rsidR="00683A31" w:rsidRPr="00683A31" w:rsidRDefault="00683A31" w:rsidP="00683A31">
            <w:pPr>
              <w:jc w:val="both"/>
              <w:rPr>
                <w:rFonts w:ascii="Segoe Script" w:hAnsi="Segoe Script"/>
                <w:b/>
                <w:sz w:val="24"/>
                <w:szCs w:val="24"/>
                <w:lang w:val="en-US"/>
              </w:rPr>
            </w:pPr>
            <w:proofErr w:type="spellStart"/>
            <w:r w:rsidRPr="00683A31">
              <w:rPr>
                <w:rFonts w:ascii="Segoe Script" w:hAnsi="Segoe Script"/>
                <w:b/>
                <w:sz w:val="24"/>
                <w:szCs w:val="24"/>
                <w:lang w:val="en-US"/>
              </w:rPr>
              <w:t>Læs</w:t>
            </w:r>
            <w:proofErr w:type="spellEnd"/>
            <w:r w:rsidRPr="00683A31">
              <w:rPr>
                <w:rFonts w:ascii="Segoe Script" w:hAnsi="Segoe Script"/>
                <w:b/>
                <w:sz w:val="24"/>
                <w:szCs w:val="24"/>
                <w:lang w:val="en-US"/>
              </w:rPr>
              <w:t xml:space="preserve"> mere:</w:t>
            </w:r>
          </w:p>
          <w:p w:rsidR="00683A31" w:rsidRPr="00683A31" w:rsidRDefault="00683A31" w:rsidP="00683A31">
            <w:pPr>
              <w:jc w:val="both"/>
              <w:rPr>
                <w:rFonts w:ascii="Segoe Script" w:hAnsi="Segoe Script"/>
                <w:b/>
                <w:sz w:val="24"/>
                <w:szCs w:val="24"/>
                <w:lang w:val="en-US"/>
              </w:rPr>
            </w:pPr>
          </w:p>
          <w:p w:rsidR="00683A31" w:rsidRDefault="00683A31" w:rsidP="00683A31">
            <w:pPr>
              <w:jc w:val="both"/>
              <w:rPr>
                <w:rFonts w:ascii="Garamond" w:hAnsi="Garamond"/>
                <w:sz w:val="24"/>
                <w:szCs w:val="24"/>
                <w:lang w:val="en-US"/>
              </w:rPr>
            </w:pPr>
            <w:r w:rsidRPr="00054F09">
              <w:rPr>
                <w:rFonts w:ascii="Garamond" w:hAnsi="Garamond"/>
                <w:sz w:val="24"/>
                <w:szCs w:val="24"/>
                <w:lang w:val="en-US"/>
              </w:rPr>
              <w:t>Norton, Bonny</w:t>
            </w:r>
            <w:r>
              <w:rPr>
                <w:rFonts w:ascii="Garamond" w:hAnsi="Garamond"/>
                <w:sz w:val="24"/>
                <w:szCs w:val="24"/>
                <w:lang w:val="en-US"/>
              </w:rPr>
              <w:t xml:space="preserve"> (2013): Identity and Language Learning. Bristol, Buffalo, Toronto: Multili</w:t>
            </w:r>
            <w:r>
              <w:rPr>
                <w:rFonts w:ascii="Garamond" w:hAnsi="Garamond"/>
                <w:sz w:val="24"/>
                <w:szCs w:val="24"/>
                <w:lang w:val="en-US"/>
              </w:rPr>
              <w:t>n</w:t>
            </w:r>
            <w:r>
              <w:rPr>
                <w:rFonts w:ascii="Garamond" w:hAnsi="Garamond"/>
                <w:sz w:val="24"/>
                <w:szCs w:val="24"/>
                <w:lang w:val="en-US"/>
              </w:rPr>
              <w:lastRenderedPageBreak/>
              <w:t>gual Matters.</w:t>
            </w:r>
          </w:p>
          <w:p w:rsidR="00683A31" w:rsidRDefault="00683A31" w:rsidP="00683A31">
            <w:pPr>
              <w:jc w:val="both"/>
              <w:rPr>
                <w:rFonts w:ascii="Garamond" w:hAnsi="Garamond"/>
                <w:sz w:val="24"/>
                <w:szCs w:val="24"/>
                <w:lang w:val="en-US"/>
              </w:rPr>
            </w:pPr>
          </w:p>
          <w:p w:rsidR="00683A31" w:rsidRDefault="00683A31" w:rsidP="00683A31">
            <w:pPr>
              <w:jc w:val="both"/>
              <w:rPr>
                <w:rFonts w:ascii="Garamond" w:hAnsi="Garamond"/>
                <w:sz w:val="24"/>
                <w:szCs w:val="24"/>
                <w:lang w:val="da-DK"/>
              </w:rPr>
            </w:pPr>
            <w:r w:rsidRPr="00683A31">
              <w:rPr>
                <w:rFonts w:ascii="Garamond" w:hAnsi="Garamond"/>
                <w:sz w:val="24"/>
                <w:szCs w:val="24"/>
                <w:lang w:val="da-DK"/>
              </w:rPr>
              <w:t>Pedersen, Michael Svendsen</w:t>
            </w:r>
            <w:r>
              <w:rPr>
                <w:rFonts w:ascii="Garamond" w:hAnsi="Garamond"/>
                <w:sz w:val="24"/>
                <w:szCs w:val="24"/>
                <w:lang w:val="da-DK"/>
              </w:rPr>
              <w:t xml:space="preserve"> (2007): På vej med sproget. Arbejde, livshistorie, sproglæring. København: Ministeriet for Flygtninge, Indvandrere og Integration. </w:t>
            </w:r>
          </w:p>
          <w:p w:rsidR="00683A31" w:rsidRDefault="00683A31" w:rsidP="00016B28">
            <w:pPr>
              <w:jc w:val="both"/>
              <w:rPr>
                <w:rFonts w:ascii="Garamond" w:hAnsi="Garamond"/>
                <w:sz w:val="24"/>
                <w:szCs w:val="24"/>
                <w:lang w:val="da-DK"/>
              </w:rPr>
            </w:pPr>
          </w:p>
        </w:tc>
      </w:tr>
    </w:tbl>
    <w:p w:rsidR="00683A31" w:rsidRDefault="00683A31" w:rsidP="00016B28">
      <w:pPr>
        <w:jc w:val="both"/>
        <w:rPr>
          <w:rFonts w:ascii="Garamond" w:hAnsi="Garamond"/>
          <w:sz w:val="24"/>
          <w:szCs w:val="24"/>
          <w:lang w:val="da-DK"/>
        </w:rPr>
      </w:pPr>
    </w:p>
    <w:p w:rsidR="00683A31" w:rsidRDefault="00683A31" w:rsidP="00016B28">
      <w:pPr>
        <w:jc w:val="both"/>
        <w:rPr>
          <w:rFonts w:ascii="Garamond" w:hAnsi="Garamond"/>
          <w:b/>
          <w:i/>
          <w:sz w:val="24"/>
          <w:szCs w:val="24"/>
          <w:lang w:val="da-DK"/>
        </w:rPr>
      </w:pPr>
    </w:p>
    <w:p w:rsidR="00634410" w:rsidRPr="00F31A11" w:rsidRDefault="00315F99" w:rsidP="00016B28">
      <w:pPr>
        <w:jc w:val="both"/>
        <w:rPr>
          <w:rFonts w:ascii="Garamond" w:hAnsi="Garamond"/>
          <w:b/>
          <w:i/>
          <w:sz w:val="24"/>
          <w:szCs w:val="24"/>
          <w:lang w:val="da-DK"/>
        </w:rPr>
      </w:pPr>
      <w:r w:rsidRPr="00F31A11">
        <w:rPr>
          <w:rFonts w:ascii="Garamond" w:hAnsi="Garamond"/>
          <w:b/>
          <w:i/>
          <w:sz w:val="24"/>
          <w:szCs w:val="24"/>
          <w:lang w:val="da-DK"/>
        </w:rPr>
        <w:t xml:space="preserve">c) </w:t>
      </w:r>
      <w:r w:rsidR="00F31A11" w:rsidRPr="00F31A11">
        <w:rPr>
          <w:rFonts w:ascii="Garamond" w:hAnsi="Garamond"/>
          <w:b/>
          <w:i/>
          <w:sz w:val="24"/>
          <w:szCs w:val="24"/>
          <w:lang w:val="da-DK"/>
        </w:rPr>
        <w:t>Den sociale dimension</w:t>
      </w:r>
    </w:p>
    <w:p w:rsidR="00F31A11" w:rsidRDefault="00F31A11" w:rsidP="00016B28">
      <w:pPr>
        <w:jc w:val="both"/>
        <w:rPr>
          <w:rFonts w:ascii="Garamond" w:hAnsi="Garamond"/>
          <w:sz w:val="24"/>
          <w:szCs w:val="24"/>
          <w:lang w:val="da-DK"/>
        </w:rPr>
      </w:pPr>
    </w:p>
    <w:p w:rsidR="00683A31" w:rsidRDefault="00F31A11" w:rsidP="00016B28">
      <w:pPr>
        <w:jc w:val="both"/>
        <w:rPr>
          <w:rFonts w:ascii="Garamond" w:hAnsi="Garamond"/>
          <w:sz w:val="24"/>
          <w:szCs w:val="24"/>
          <w:lang w:val="da-DK"/>
        </w:rPr>
      </w:pPr>
      <w:r>
        <w:rPr>
          <w:rFonts w:ascii="Garamond" w:hAnsi="Garamond"/>
          <w:sz w:val="24"/>
          <w:szCs w:val="24"/>
          <w:lang w:val="da-DK"/>
        </w:rPr>
        <w:t>Den subjektive dimension hænger selvfølgelig tæt sammen med en social dimension da ens selvforståelse og biografi udvikler sig i et samspil mellem den enkelte og den sociale sa</w:t>
      </w:r>
      <w:r>
        <w:rPr>
          <w:rFonts w:ascii="Garamond" w:hAnsi="Garamond"/>
          <w:sz w:val="24"/>
          <w:szCs w:val="24"/>
          <w:lang w:val="da-DK"/>
        </w:rPr>
        <w:t>m</w:t>
      </w:r>
      <w:r>
        <w:rPr>
          <w:rFonts w:ascii="Garamond" w:hAnsi="Garamond"/>
          <w:sz w:val="24"/>
          <w:szCs w:val="24"/>
          <w:lang w:val="da-DK"/>
        </w:rPr>
        <w:t xml:space="preserve">menhæng hun/han befinder sig i. Nogle af de ting der i den sociale dimension har betydning for sproglæringen er hierarkier og magtforhold. </w:t>
      </w:r>
    </w:p>
    <w:p w:rsidR="00683A31" w:rsidRDefault="00683A31" w:rsidP="00016B28">
      <w:pPr>
        <w:jc w:val="both"/>
        <w:rPr>
          <w:rFonts w:ascii="Garamond" w:hAnsi="Garamond"/>
          <w:sz w:val="24"/>
          <w:szCs w:val="24"/>
          <w:lang w:val="da-DK"/>
        </w:rPr>
      </w:pPr>
    </w:p>
    <w:p w:rsidR="00F31A11" w:rsidRDefault="00F31A11" w:rsidP="00016B28">
      <w:pPr>
        <w:jc w:val="both"/>
        <w:rPr>
          <w:rFonts w:ascii="Garamond" w:hAnsi="Garamond"/>
          <w:sz w:val="24"/>
          <w:szCs w:val="24"/>
          <w:lang w:val="da-DK"/>
        </w:rPr>
      </w:pPr>
      <w:r>
        <w:rPr>
          <w:rFonts w:ascii="Garamond" w:hAnsi="Garamond"/>
          <w:sz w:val="24"/>
          <w:szCs w:val="24"/>
          <w:lang w:val="da-DK"/>
        </w:rPr>
        <w:t>Når man skal lære sprog f.eks. for at klare sig kommunikativt på en arbejdsplads eller hos en offentlig myndighed, er det ikke tilstrækkeligt at have den form for kommunikativ komp</w:t>
      </w:r>
      <w:r>
        <w:rPr>
          <w:rFonts w:ascii="Garamond" w:hAnsi="Garamond"/>
          <w:sz w:val="24"/>
          <w:szCs w:val="24"/>
          <w:lang w:val="da-DK"/>
        </w:rPr>
        <w:t>e</w:t>
      </w:r>
      <w:r>
        <w:rPr>
          <w:rFonts w:ascii="Garamond" w:hAnsi="Garamond"/>
          <w:sz w:val="24"/>
          <w:szCs w:val="24"/>
          <w:lang w:val="da-DK"/>
        </w:rPr>
        <w:t>tence der blev omtalt under den sproglige dimension. Man skal også kunne forhandle sig til – eller måske tilkæmpe sig - anerkendelse inden for hierarkier og magtrelationer</w:t>
      </w:r>
      <w:r w:rsidR="00E51DDB">
        <w:rPr>
          <w:rFonts w:ascii="Garamond" w:hAnsi="Garamond"/>
          <w:sz w:val="24"/>
          <w:szCs w:val="24"/>
          <w:lang w:val="da-DK"/>
        </w:rPr>
        <w:t>, og det kræver særlige sproglige kompetencer at undgå at blive marginaliseret og betragtet som anderledes.</w:t>
      </w:r>
      <w:r w:rsidR="007D0228">
        <w:rPr>
          <w:rFonts w:ascii="Garamond" w:hAnsi="Garamond"/>
          <w:sz w:val="24"/>
          <w:szCs w:val="24"/>
          <w:lang w:val="da-DK"/>
        </w:rPr>
        <w:t xml:space="preserve"> Én ting er at have kommunikativ kompetence, noget andet er at blive betragtet som legitim sprogbruger. </w:t>
      </w:r>
    </w:p>
    <w:p w:rsidR="007D0228" w:rsidRDefault="007D0228" w:rsidP="00016B28">
      <w:pPr>
        <w:jc w:val="both"/>
        <w:rPr>
          <w:rFonts w:ascii="Garamond" w:hAnsi="Garamond"/>
          <w:sz w:val="24"/>
          <w:szCs w:val="24"/>
          <w:lang w:val="da-DK"/>
        </w:rPr>
      </w:pPr>
    </w:p>
    <w:p w:rsidR="007D0228" w:rsidRPr="007D0228" w:rsidRDefault="007D0228" w:rsidP="007D0228">
      <w:pPr>
        <w:jc w:val="both"/>
        <w:rPr>
          <w:rFonts w:ascii="Garamond" w:hAnsi="Garamond"/>
          <w:sz w:val="24"/>
          <w:szCs w:val="24"/>
          <w:lang w:val="da-DK"/>
        </w:rPr>
      </w:pPr>
      <w:r>
        <w:rPr>
          <w:rFonts w:ascii="Garamond" w:hAnsi="Garamond"/>
          <w:sz w:val="24"/>
          <w:szCs w:val="24"/>
          <w:lang w:val="da-DK"/>
        </w:rPr>
        <w:t>Den sociale dimension kan illustreres med denne beskrivelse af hvordan en kursist på et sprogcenter oplever naboskab. Kursisten har fortalt sin historie, som underviseren derefter har inddraget i sprogundervisningen: ”</w:t>
      </w:r>
      <w:r w:rsidRPr="007D0228">
        <w:rPr>
          <w:rFonts w:ascii="Garamond" w:hAnsi="Garamond"/>
          <w:sz w:val="24"/>
          <w:szCs w:val="24"/>
          <w:lang w:val="da-DK"/>
        </w:rPr>
        <w:t>Mahmoud har en meget uvenlig nabo. Det er en gammel dame som bor med sin hund. Hunden er også sur. Den gør hele tiden når folk går forbi. Mahmoud flyttede ind i sin lejlighed for kort tid siden og han bagte en kage til sin nye nabo, men naboen blev ikke glad for kagen. Hun sagde nej tak og lukkede hurtigt døren igen. Mahmoud tror det er fordi hun ikke kan lide udlændinge.</w:t>
      </w:r>
      <w:r>
        <w:rPr>
          <w:rFonts w:ascii="Garamond" w:hAnsi="Garamond"/>
          <w:sz w:val="24"/>
          <w:szCs w:val="24"/>
          <w:lang w:val="da-DK"/>
        </w:rPr>
        <w:t>”</w:t>
      </w:r>
    </w:p>
    <w:p w:rsidR="007D0228" w:rsidRDefault="007D0228" w:rsidP="00016B28">
      <w:pPr>
        <w:jc w:val="both"/>
        <w:rPr>
          <w:rFonts w:ascii="Garamond" w:hAnsi="Garamond"/>
          <w:sz w:val="24"/>
          <w:szCs w:val="24"/>
          <w:lang w:val="da-DK"/>
        </w:rPr>
      </w:pPr>
    </w:p>
    <w:p w:rsidR="00E51DDB" w:rsidRDefault="00E51DDB" w:rsidP="00016B28">
      <w:pPr>
        <w:jc w:val="both"/>
        <w:rPr>
          <w:rFonts w:ascii="Garamond" w:hAnsi="Garamond"/>
          <w:sz w:val="24"/>
          <w:szCs w:val="24"/>
          <w:lang w:val="da-DK"/>
        </w:rPr>
      </w:pPr>
      <w:r>
        <w:rPr>
          <w:rFonts w:ascii="Garamond" w:hAnsi="Garamond"/>
          <w:sz w:val="24"/>
          <w:szCs w:val="24"/>
          <w:lang w:val="da-DK"/>
        </w:rPr>
        <w:t>Vi kan sætte den sociale dimension ind i modellen på denne måde:</w:t>
      </w:r>
    </w:p>
    <w:p w:rsidR="00E51DDB" w:rsidRDefault="00E51DDB" w:rsidP="00016B28">
      <w:pPr>
        <w:jc w:val="both"/>
        <w:rPr>
          <w:rFonts w:ascii="Garamond" w:hAnsi="Garamond"/>
          <w:sz w:val="24"/>
          <w:szCs w:val="24"/>
          <w:lang w:val="da-DK"/>
        </w:rPr>
      </w:pPr>
    </w:p>
    <w:p w:rsidR="00E51DDB" w:rsidRDefault="00E51DDB"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E51DDB" w:rsidRDefault="00E51DDB" w:rsidP="00E51DDB">
      <w:pPr>
        <w:jc w:val="both"/>
        <w:rPr>
          <w:rFonts w:ascii="Garamond" w:hAnsi="Garamond"/>
          <w:sz w:val="24"/>
          <w:szCs w:val="24"/>
          <w:lang w:val="da-DK"/>
        </w:rPr>
      </w:pPr>
    </w:p>
    <w:p w:rsidR="00E51DDB" w:rsidRDefault="00E51DDB" w:rsidP="00E51DDB">
      <w:pPr>
        <w:jc w:val="both"/>
        <w:rPr>
          <w:rFonts w:ascii="Garamond" w:hAnsi="Garamond"/>
          <w:sz w:val="24"/>
          <w:szCs w:val="24"/>
          <w:lang w:val="da-DK"/>
        </w:rPr>
      </w:pPr>
      <w:r w:rsidRPr="00D758A5">
        <w:rPr>
          <w:rFonts w:ascii="Garamond" w:hAnsi="Garamond"/>
          <w:noProof/>
          <w:sz w:val="24"/>
          <w:szCs w:val="24"/>
          <w:lang w:val="da-DK" w:eastAsia="da-DK"/>
        </w:rPr>
        <mc:AlternateContent>
          <mc:Choice Requires="wps">
            <w:drawing>
              <wp:anchor distT="0" distB="0" distL="114300" distR="114300" simplePos="0" relativeHeight="251706368" behindDoc="0" locked="0" layoutInCell="1" allowOverlap="1" wp14:anchorId="6AB7468D" wp14:editId="141A76A0">
                <wp:simplePos x="0" y="0"/>
                <wp:positionH relativeFrom="column">
                  <wp:posOffset>2437765</wp:posOffset>
                </wp:positionH>
                <wp:positionV relativeFrom="paragraph">
                  <wp:posOffset>25400</wp:posOffset>
                </wp:positionV>
                <wp:extent cx="1028700" cy="1403985"/>
                <wp:effectExtent l="0" t="0" r="0" b="8255"/>
                <wp:wrapNone/>
                <wp:docPr id="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403985"/>
                        </a:xfrm>
                        <a:prstGeom prst="rect">
                          <a:avLst/>
                        </a:prstGeom>
                        <a:solidFill>
                          <a:schemeClr val="accent6">
                            <a:lumMod val="20000"/>
                            <a:lumOff val="80000"/>
                          </a:schemeClr>
                        </a:solidFill>
                        <a:ln w="9525">
                          <a:noFill/>
                          <a:miter lim="800000"/>
                          <a:headEnd/>
                          <a:tailEnd/>
                        </a:ln>
                      </wps:spPr>
                      <wps:txbx>
                        <w:txbxContent>
                          <w:p w:rsidR="00567114" w:rsidRPr="0095172F" w:rsidRDefault="00567114" w:rsidP="00E51DDB">
                            <w:pPr>
                              <w:jc w:val="center"/>
                              <w:rPr>
                                <w:lang w:val="da-DK"/>
                              </w:rPr>
                            </w:pPr>
                            <w:proofErr w:type="spellStart"/>
                            <w:r w:rsidRPr="0095172F">
                              <w:t>Subjektiv</w:t>
                            </w:r>
                            <w:r>
                              <w:t>itet</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191.95pt;margin-top:2pt;width:81pt;height:110.55pt;z-index:251706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" fillcolor="#fde9d9 [665]" stroked="f">
                <v:textbox style="mso-fit-shape-to-text:t">
                  <w:txbxContent>
                    <w:p w:rsidR="00567114" w:rsidRPr="0095172F" w:rsidRDefault="00567114" w:rsidP="00E51DDB">
                      <w:pPr>
                        <w:jc w:val="center"/>
                        <w:rPr>
                          <w:lang w:val="da-DK"/>
                        </w:rPr>
                      </w:pPr>
                      <w:proofErr w:type="spellStart"/>
                      <w:r w:rsidRPr="0095172F">
                        <w:t>Subjektiv</w:t>
                      </w:r>
                      <w:r>
                        <w:t>itet</w:t>
                      </w:r>
                      <w:proofErr w:type="spellEnd"/>
                    </w:p>
                  </w:txbxContent>
                </v:textbox>
              </v:shape>
            </w:pict>
          </mc:Fallback>
        </mc:AlternateContent>
      </w:r>
      <w:r w:rsidRPr="00D758A5">
        <w:rPr>
          <w:rFonts w:ascii="Garamond" w:hAnsi="Garamond"/>
          <w:noProof/>
          <w:sz w:val="24"/>
          <w:szCs w:val="24"/>
          <w:lang w:val="da-DK" w:eastAsia="da-DK"/>
        </w:rPr>
        <mc:AlternateContent>
          <mc:Choice Requires="wps">
            <w:drawing>
              <wp:anchor distT="0" distB="0" distL="114300" distR="114300" simplePos="0" relativeHeight="251705344" behindDoc="0" locked="0" layoutInCell="1" allowOverlap="1" wp14:anchorId="09EA7D9E" wp14:editId="03E1CA8D">
                <wp:simplePos x="0" y="0"/>
                <wp:positionH relativeFrom="column">
                  <wp:posOffset>2467610</wp:posOffset>
                </wp:positionH>
                <wp:positionV relativeFrom="paragraph">
                  <wp:posOffset>37465</wp:posOffset>
                </wp:positionV>
                <wp:extent cx="984250" cy="387350"/>
                <wp:effectExtent l="0" t="0" r="6350" b="0"/>
                <wp:wrapNone/>
                <wp:docPr id="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4250" cy="387350"/>
                        </a:xfrm>
                        <a:prstGeom prst="rect">
                          <a:avLst/>
                        </a:prstGeom>
                        <a:solidFill>
                          <a:schemeClr val="accent6">
                            <a:lumMod val="20000"/>
                            <a:lumOff val="80000"/>
                          </a:schemeClr>
                        </a:solidFill>
                        <a:ln w="9525">
                          <a:noFill/>
                          <a:miter lim="800000"/>
                          <a:headEnd/>
                          <a:tailEnd/>
                        </a:ln>
                      </wps:spPr>
                      <wps:txbx>
                        <w:txbxContent>
                          <w:p w:rsidR="00567114" w:rsidRPr="00D758A5" w:rsidRDefault="00567114" w:rsidP="00E51DDB">
                            <w:pPr>
                              <w:rPr>
                                <w:lang w:val="da-DK"/>
                              </w:rPr>
                            </w:pPr>
                            <w:proofErr w:type="spellStart"/>
                            <w:r>
                              <w:t>Subjektivitet</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94.3pt;margin-top:2.95pt;width:77.5pt;height:3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" fillcolor="#fde9d9 [665]" stroked="f">
                <v:textbox>
                  <w:txbxContent>
                    <w:p w:rsidR="00567114" w:rsidRPr="00D758A5" w:rsidRDefault="00567114" w:rsidP="00E51DDB">
                      <w:pPr>
                        <w:rPr>
                          <w:lang w:val="da-DK"/>
                        </w:rPr>
                      </w:pPr>
                      <w:proofErr w:type="spellStart"/>
                      <w:r>
                        <w:t>Subjektivitet</w:t>
                      </w:r>
                      <w:proofErr w:type="spellEnd"/>
                    </w:p>
                  </w:txbxContent>
                </v:textbox>
              </v:shape>
            </w:pict>
          </mc:Fallback>
        </mc:AlternateContent>
      </w:r>
      <w:r>
        <w:rPr>
          <w:rFonts w:ascii="Garamond" w:hAnsi="Garamond"/>
          <w:noProof/>
          <w:sz w:val="24"/>
          <w:szCs w:val="24"/>
          <w:lang w:val="da-DK" w:eastAsia="da-DK"/>
        </w:rPr>
        <mc:AlternateContent>
          <mc:Choice Requires="wps">
            <w:drawing>
              <wp:anchor distT="0" distB="0" distL="114300" distR="114300" simplePos="0" relativeHeight="251703296" behindDoc="0" locked="0" layoutInCell="1" allowOverlap="1" wp14:anchorId="082446E3" wp14:editId="72C026C3">
                <wp:simplePos x="0" y="0"/>
                <wp:positionH relativeFrom="column">
                  <wp:posOffset>2385060</wp:posOffset>
                </wp:positionH>
                <wp:positionV relativeFrom="paragraph">
                  <wp:posOffset>-90170</wp:posOffset>
                </wp:positionV>
                <wp:extent cx="1130300" cy="546100"/>
                <wp:effectExtent l="0" t="0" r="12700" b="25400"/>
                <wp:wrapNone/>
                <wp:docPr id="28" name="Afrundet rektangel 28"/>
                <wp:cNvGraphicFramePr/>
                <a:graphic xmlns:a="http://schemas.openxmlformats.org/drawingml/2006/main">
                  <a:graphicData uri="http://schemas.microsoft.com/office/word/2010/wordprocessingShape">
                    <wps:wsp>
                      <wps:cNvSpPr/>
                      <wps:spPr>
                        <a:xfrm>
                          <a:off x="0" y="0"/>
                          <a:ext cx="1130300" cy="546100"/>
                        </a:xfrm>
                        <a:prstGeom prst="roundRect">
                          <a:avLst/>
                        </a:prstGeom>
                        <a:solidFill>
                          <a:schemeClr val="accent6">
                            <a:lumMod val="20000"/>
                            <a:lumOff val="80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Afrundet rektangel 28" o:spid="_x0000_s1026" style="position:absolute;margin-left:187.8pt;margin-top:-7.1pt;width:89pt;height:43pt;z-index:251703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" fillcolor="#fde9d9 [665]" strokecolor="#385d8a" strokeweight="2pt"/>
            </w:pict>
          </mc:Fallback>
        </mc:AlternateContent>
      </w:r>
    </w:p>
    <w:p w:rsidR="00E51DDB" w:rsidRDefault="00E51DDB" w:rsidP="00E51DDB">
      <w:pPr>
        <w:jc w:val="both"/>
        <w:rPr>
          <w:rFonts w:ascii="Garamond" w:hAnsi="Garamond"/>
          <w:sz w:val="24"/>
          <w:szCs w:val="24"/>
          <w:lang w:val="da-DK"/>
        </w:rPr>
      </w:pPr>
      <w:r w:rsidRPr="00E51DDB">
        <w:rPr>
          <w:rFonts w:ascii="Garamond" w:hAnsi="Garamond"/>
          <w:noProof/>
          <w:sz w:val="24"/>
          <w:szCs w:val="24"/>
          <w:lang w:val="da-DK" w:eastAsia="da-DK"/>
        </w:rPr>
        <mc:AlternateContent>
          <mc:Choice Requires="wps">
            <w:drawing>
              <wp:anchor distT="0" distB="0" distL="114300" distR="114300" simplePos="0" relativeHeight="251713536" behindDoc="0" locked="0" layoutInCell="1" allowOverlap="1" wp14:anchorId="0297A6AE" wp14:editId="0EE22314">
                <wp:simplePos x="0" y="0"/>
                <wp:positionH relativeFrom="column">
                  <wp:posOffset>4149090</wp:posOffset>
                </wp:positionH>
                <wp:positionV relativeFrom="paragraph">
                  <wp:posOffset>156210</wp:posOffset>
                </wp:positionV>
                <wp:extent cx="1079500" cy="1403985"/>
                <wp:effectExtent l="0" t="0" r="25400" b="24130"/>
                <wp:wrapNone/>
                <wp:docPr id="2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1403985"/>
                        </a:xfrm>
                        <a:prstGeom prst="rect">
                          <a:avLst/>
                        </a:prstGeom>
                        <a:solidFill>
                          <a:srgbClr val="FFFFFF"/>
                        </a:solidFill>
                        <a:ln w="9525">
                          <a:solidFill>
                            <a:srgbClr val="000000"/>
                          </a:solidFill>
                          <a:miter lim="800000"/>
                          <a:headEnd/>
                          <a:tailEnd/>
                        </a:ln>
                      </wps:spPr>
                      <wps:txbx>
                        <w:txbxContent>
                          <w:p w:rsidR="00567114" w:rsidRPr="00E51DDB" w:rsidRDefault="00567114">
                            <w:pPr>
                              <w:rPr>
                                <w:rFonts w:ascii="Monotype Corsiva" w:hAnsi="Monotype Corsiva"/>
                                <w:lang w:val="da-DK"/>
                              </w:rPr>
                            </w:pPr>
                            <w:r w:rsidRPr="00E51DDB">
                              <w:rPr>
                                <w:rFonts w:ascii="Monotype Corsiva" w:hAnsi="Monotype Corsiva"/>
                              </w:rPr>
                              <w:t>Empowerment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left:0;text-align:left;margin-left:326.7pt;margin-top:12.3pt;width:85pt;height:110.55pt;z-index:251713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">
                <v:textbox style="mso-fit-shape-to-text:t">
                  <w:txbxContent>
                    <w:p w:rsidR="00567114" w:rsidRPr="00E51DDB" w:rsidRDefault="00567114">
                      <w:pPr>
                        <w:rPr>
                          <w:rFonts w:ascii="Monotype Corsiva" w:hAnsi="Monotype Corsiva"/>
                          <w:lang w:val="da-DK"/>
                        </w:rPr>
                      </w:pPr>
                      <w:r w:rsidRPr="00E51DDB">
                        <w:rPr>
                          <w:rFonts w:ascii="Monotype Corsiva" w:hAnsi="Monotype Corsiva"/>
                        </w:rPr>
                        <w:t>Empowerment</w:t>
                      </w:r>
                    </w:p>
                  </w:txbxContent>
                </v:textbox>
              </v:shape>
            </w:pict>
          </mc:Fallback>
        </mc:AlternateContent>
      </w:r>
    </w:p>
    <w:p w:rsidR="00E51DDB" w:rsidRDefault="00E51DDB" w:rsidP="00E51DDB">
      <w:pPr>
        <w:jc w:val="both"/>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704320" behindDoc="0" locked="0" layoutInCell="1" allowOverlap="1" wp14:anchorId="6C88403E" wp14:editId="42156D34">
                <wp:simplePos x="0" y="0"/>
                <wp:positionH relativeFrom="column">
                  <wp:posOffset>2956560</wp:posOffset>
                </wp:positionH>
                <wp:positionV relativeFrom="paragraph">
                  <wp:posOffset>74930</wp:posOffset>
                </wp:positionV>
                <wp:extent cx="19050" cy="711200"/>
                <wp:effectExtent l="0" t="0" r="19050" b="12700"/>
                <wp:wrapNone/>
                <wp:docPr id="30" name="Lige forbindelse 30"/>
                <wp:cNvGraphicFramePr/>
                <a:graphic xmlns:a="http://schemas.openxmlformats.org/drawingml/2006/main">
                  <a:graphicData uri="http://schemas.microsoft.com/office/word/2010/wordprocessingShape">
                    <wps:wsp>
                      <wps:cNvCnPr/>
                      <wps:spPr>
                        <a:xfrm flipH="1" flipV="1">
                          <a:off x="0" y="0"/>
                          <a:ext cx="19050" cy="711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30" o:spid="_x0000_s1026" style="position:absolute;flip:x y;z-index:251704320;visibility:visible;mso-wrap-style:square;mso-wrap-distance-left:9pt;mso-wrap-distance-top:0;mso-wrap-distance-right:9pt;mso-wrap-distance-bottom:0;mso-position-horizontal:absolute;mso-position-horizontal-relative:text;mso-position-vertical:absolute;mso-position-vertical-relative:text" from="232.8pt,5.9pt" to="234.3pt,6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" strokecolor="#4579b8 [3044]"/>
            </w:pict>
          </mc:Fallback>
        </mc:AlternateContent>
      </w:r>
    </w:p>
    <w:p w:rsidR="00E51DDB" w:rsidRDefault="00E51DDB" w:rsidP="00E51DDB">
      <w:pPr>
        <w:jc w:val="both"/>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714560" behindDoc="0" locked="0" layoutInCell="1" allowOverlap="1">
                <wp:simplePos x="0" y="0"/>
                <wp:positionH relativeFrom="column">
                  <wp:posOffset>3089910</wp:posOffset>
                </wp:positionH>
                <wp:positionV relativeFrom="paragraph">
                  <wp:posOffset>39370</wp:posOffset>
                </wp:positionV>
                <wp:extent cx="1600200" cy="748030"/>
                <wp:effectExtent l="38100" t="0" r="19050" b="71120"/>
                <wp:wrapNone/>
                <wp:docPr id="300" name="Lige pilforbindelse 300"/>
                <wp:cNvGraphicFramePr/>
                <a:graphic xmlns:a="http://schemas.openxmlformats.org/drawingml/2006/main">
                  <a:graphicData uri="http://schemas.microsoft.com/office/word/2010/wordprocessingShape">
                    <wps:wsp>
                      <wps:cNvCnPr/>
                      <wps:spPr>
                        <a:xfrm flipH="1">
                          <a:off x="0" y="0"/>
                          <a:ext cx="1600200" cy="7480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Lige pilforbindelse 300" o:spid="_x0000_s1026" type="#_x0000_t32" style="position:absolute;margin-left:243.3pt;margin-top:3.1pt;width:126pt;height:58.9pt;flip:x;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" strokecolor="#4579b8 [3044]">
                <v:stroke endarrow="open"/>
              </v:shape>
            </w:pict>
          </mc:Fallback>
        </mc:AlternateContent>
      </w:r>
    </w:p>
    <w:p w:rsidR="00E51DDB" w:rsidRDefault="00E51DDB" w:rsidP="00E51DDB">
      <w:pPr>
        <w:jc w:val="both"/>
        <w:rPr>
          <w:rFonts w:ascii="Garamond" w:hAnsi="Garamond"/>
          <w:sz w:val="24"/>
          <w:szCs w:val="24"/>
          <w:lang w:val="da-DK"/>
        </w:rPr>
      </w:pPr>
    </w:p>
    <w:p w:rsidR="00E51DDB" w:rsidRDefault="00E51DDB" w:rsidP="00E51DDB">
      <w:pPr>
        <w:jc w:val="both"/>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696128" behindDoc="0" locked="0" layoutInCell="1" allowOverlap="1" wp14:anchorId="306C3760" wp14:editId="429530E5">
                <wp:simplePos x="0" y="0"/>
                <wp:positionH relativeFrom="column">
                  <wp:posOffset>2651760</wp:posOffset>
                </wp:positionH>
                <wp:positionV relativeFrom="paragraph">
                  <wp:posOffset>193675</wp:posOffset>
                </wp:positionV>
                <wp:extent cx="679450" cy="603250"/>
                <wp:effectExtent l="0" t="0" r="25400" b="25400"/>
                <wp:wrapNone/>
                <wp:docPr id="31" name="Ellipse 31"/>
                <wp:cNvGraphicFramePr/>
                <a:graphic xmlns:a="http://schemas.openxmlformats.org/drawingml/2006/main">
                  <a:graphicData uri="http://schemas.microsoft.com/office/word/2010/wordprocessingShape">
                    <wps:wsp>
                      <wps:cNvSpPr/>
                      <wps:spPr>
                        <a:xfrm>
                          <a:off x="0" y="0"/>
                          <a:ext cx="679450" cy="603250"/>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Ellipse 31" o:spid="_x0000_s1026" style="position:absolute;margin-left:208.8pt;margin-top:15.25pt;width:53.5pt;height:47.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" fillcolor="yellow" strokecolor="#243f60 [1604]" strokeweight="2pt"/>
            </w:pict>
          </mc:Fallback>
        </mc:AlternateContent>
      </w:r>
    </w:p>
    <w:p w:rsidR="00E51DDB" w:rsidRDefault="00E51DDB" w:rsidP="00E51DDB">
      <w:pPr>
        <w:jc w:val="both"/>
        <w:rPr>
          <w:rFonts w:ascii="Garamond" w:hAnsi="Garamond"/>
          <w:sz w:val="24"/>
          <w:szCs w:val="24"/>
          <w:lang w:val="da-DK"/>
        </w:rPr>
      </w:pPr>
      <w:r w:rsidRPr="00564005">
        <w:rPr>
          <w:rFonts w:ascii="Garamond" w:hAnsi="Garamond"/>
          <w:noProof/>
          <w:sz w:val="24"/>
          <w:szCs w:val="24"/>
          <w:lang w:val="da-DK" w:eastAsia="da-DK"/>
        </w:rPr>
        <mc:AlternateContent>
          <mc:Choice Requires="wps">
            <w:drawing>
              <wp:anchor distT="0" distB="0" distL="114300" distR="114300" simplePos="0" relativeHeight="251699200" behindDoc="0" locked="0" layoutInCell="1" allowOverlap="1" wp14:anchorId="763CB5DB" wp14:editId="12199A42">
                <wp:simplePos x="0" y="0"/>
                <wp:positionH relativeFrom="column">
                  <wp:posOffset>4188460</wp:posOffset>
                </wp:positionH>
                <wp:positionV relativeFrom="paragraph">
                  <wp:posOffset>92710</wp:posOffset>
                </wp:positionV>
                <wp:extent cx="1060450" cy="457200"/>
                <wp:effectExtent l="0" t="0" r="6350" b="0"/>
                <wp:wrapNone/>
                <wp:docPr id="2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457200"/>
                        </a:xfrm>
                        <a:prstGeom prst="rect">
                          <a:avLst/>
                        </a:prstGeom>
                        <a:solidFill>
                          <a:schemeClr val="tx2">
                            <a:lumMod val="20000"/>
                            <a:lumOff val="80000"/>
                          </a:schemeClr>
                        </a:solidFill>
                        <a:ln w="9525">
                          <a:noFill/>
                          <a:miter lim="800000"/>
                          <a:headEnd/>
                          <a:tailEnd/>
                        </a:ln>
                      </wps:spPr>
                      <wps:txbx>
                        <w:txbxContent>
                          <w:p w:rsidR="00567114" w:rsidRPr="00564005" w:rsidRDefault="00567114" w:rsidP="00E51DDB">
                            <w:pPr>
                              <w:rPr>
                                <w:lang w:val="da-DK"/>
                              </w:rPr>
                            </w:pPr>
                            <w:proofErr w:type="spellStart"/>
                            <w:r>
                              <w:t>Undervisnings</w:t>
                            </w:r>
                            <w:proofErr w:type="spellEnd"/>
                            <w:r>
                              <w:t>-rum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29.8pt;margin-top:7.3pt;width:83.5pt;height:3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" fillcolor="#c6d9f1 [671]" stroked="f">
                <v:textbox>
                  <w:txbxContent>
                    <w:p w:rsidR="00567114" w:rsidRPr="00564005" w:rsidRDefault="00567114" w:rsidP="00E51DDB">
                      <w:pPr>
                        <w:rPr>
                          <w:lang w:val="da-DK"/>
                        </w:rPr>
                      </w:pPr>
                      <w:proofErr w:type="spellStart"/>
                      <w:r>
                        <w:t>Undervisnings</w:t>
                      </w:r>
                      <w:proofErr w:type="spellEnd"/>
                      <w:r>
                        <w:t>-rum</w:t>
                      </w:r>
                    </w:p>
                  </w:txbxContent>
                </v:textbox>
              </v:shape>
            </w:pict>
          </mc:Fallback>
        </mc:AlternateContent>
      </w:r>
      <w:r>
        <w:rPr>
          <w:rFonts w:ascii="Garamond" w:hAnsi="Garamond"/>
          <w:noProof/>
          <w:sz w:val="24"/>
          <w:szCs w:val="24"/>
          <w:lang w:val="da-DK" w:eastAsia="da-DK"/>
        </w:rPr>
        <mc:AlternateContent>
          <mc:Choice Requires="wps">
            <w:drawing>
              <wp:anchor distT="0" distB="0" distL="114300" distR="114300" simplePos="0" relativeHeight="251697152" behindDoc="0" locked="0" layoutInCell="1" allowOverlap="1" wp14:anchorId="7B3F87A7" wp14:editId="4F43FBEA">
                <wp:simplePos x="0" y="0"/>
                <wp:positionH relativeFrom="column">
                  <wp:posOffset>4137660</wp:posOffset>
                </wp:positionH>
                <wp:positionV relativeFrom="paragraph">
                  <wp:posOffset>29210</wp:posOffset>
                </wp:positionV>
                <wp:extent cx="1162050" cy="546100"/>
                <wp:effectExtent l="0" t="0" r="19050" b="25400"/>
                <wp:wrapNone/>
                <wp:docPr id="289" name="Afrundet rektangel 289"/>
                <wp:cNvGraphicFramePr/>
                <a:graphic xmlns:a="http://schemas.openxmlformats.org/drawingml/2006/main">
                  <a:graphicData uri="http://schemas.microsoft.com/office/word/2010/wordprocessingShape">
                    <wps:wsp>
                      <wps:cNvSpPr/>
                      <wps:spPr>
                        <a:xfrm>
                          <a:off x="0" y="0"/>
                          <a:ext cx="1162050" cy="546100"/>
                        </a:xfrm>
                        <a:prstGeom prst="roundRect">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Afrundet rektangel 289" o:spid="_x0000_s1026" style="position:absolute;margin-left:325.8pt;margin-top:2.3pt;width:91.5pt;height:43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" fillcolor="#c6d9f1 [671]" strokecolor="#243f60 [1604]" strokeweight="2pt"/>
            </w:pict>
          </mc:Fallback>
        </mc:AlternateContent>
      </w:r>
      <w:r>
        <w:rPr>
          <w:rFonts w:ascii="Garamond" w:hAnsi="Garamond"/>
          <w:noProof/>
          <w:sz w:val="24"/>
          <w:szCs w:val="24"/>
          <w:lang w:val="da-DK" w:eastAsia="da-DK"/>
        </w:rPr>
        <mc:AlternateContent>
          <mc:Choice Requires="wps">
            <w:drawing>
              <wp:anchor distT="0" distB="0" distL="114300" distR="114300" simplePos="0" relativeHeight="251695104" behindDoc="0" locked="0" layoutInCell="1" allowOverlap="1" wp14:anchorId="7E242F93" wp14:editId="4D420600">
                <wp:simplePos x="0" y="0"/>
                <wp:positionH relativeFrom="column">
                  <wp:posOffset>689610</wp:posOffset>
                </wp:positionH>
                <wp:positionV relativeFrom="paragraph">
                  <wp:posOffset>41275</wp:posOffset>
                </wp:positionV>
                <wp:extent cx="1130300" cy="546100"/>
                <wp:effectExtent l="0" t="0" r="12700" b="25400"/>
                <wp:wrapNone/>
                <wp:docPr id="290" name="Afrundet rektangel 290"/>
                <wp:cNvGraphicFramePr/>
                <a:graphic xmlns:a="http://schemas.openxmlformats.org/drawingml/2006/main">
                  <a:graphicData uri="http://schemas.microsoft.com/office/word/2010/wordprocessingShape">
                    <wps:wsp>
                      <wps:cNvSpPr/>
                      <wps:spPr>
                        <a:xfrm>
                          <a:off x="0" y="0"/>
                          <a:ext cx="1130300" cy="546100"/>
                        </a:xfrm>
                        <a:prstGeom prst="roundRect">
                          <a:avLst/>
                        </a:prstGeom>
                        <a:solidFill>
                          <a:schemeClr val="tx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Afrundet rektangel 290" o:spid="_x0000_s1026" style="position:absolute;margin-left:54.3pt;margin-top:3.25pt;width:89pt;height:43pt;z-index:2516951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" fillcolor="#c6d9f1 [671]" strokecolor="#243f60 [1604]" strokeweight="2pt"/>
            </w:pict>
          </mc:Fallback>
        </mc:AlternateContent>
      </w:r>
      <w:r w:rsidRPr="007027AF">
        <w:rPr>
          <w:rFonts w:ascii="Garamond" w:hAnsi="Garamond"/>
          <w:noProof/>
          <w:sz w:val="24"/>
          <w:szCs w:val="24"/>
          <w:lang w:val="da-DK" w:eastAsia="da-DK"/>
        </w:rPr>
        <mc:AlternateContent>
          <mc:Choice Requires="wps">
            <w:drawing>
              <wp:anchor distT="0" distB="0" distL="114300" distR="114300" simplePos="0" relativeHeight="251700224" behindDoc="0" locked="0" layoutInCell="1" allowOverlap="1" wp14:anchorId="78ED018B" wp14:editId="37611FA4">
                <wp:simplePos x="0" y="0"/>
                <wp:positionH relativeFrom="column">
                  <wp:posOffset>2727960</wp:posOffset>
                </wp:positionH>
                <wp:positionV relativeFrom="paragraph">
                  <wp:posOffset>161290</wp:posOffset>
                </wp:positionV>
                <wp:extent cx="508000" cy="292100"/>
                <wp:effectExtent l="0" t="0" r="6350" b="0"/>
                <wp:wrapNone/>
                <wp:docPr id="2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0" cy="292100"/>
                        </a:xfrm>
                        <a:prstGeom prst="rect">
                          <a:avLst/>
                        </a:prstGeom>
                        <a:solidFill>
                          <a:srgbClr val="FFFF00"/>
                        </a:solidFill>
                        <a:ln w="9525">
                          <a:noFill/>
                          <a:miter lim="800000"/>
                          <a:headEnd/>
                          <a:tailEnd/>
                        </a:ln>
                      </wps:spPr>
                      <wps:txbx>
                        <w:txbxContent>
                          <w:p w:rsidR="00567114" w:rsidRPr="007027AF" w:rsidRDefault="00567114" w:rsidP="00E51DDB">
                            <w:pPr>
                              <w:jc w:val="center"/>
                              <w:rPr>
                                <w:lang w:val="da-DK"/>
                              </w:rPr>
                            </w:pPr>
                            <w:r>
                              <w:t>MÅL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214.8pt;margin-top:12.7pt;width:40pt;height:2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" fillcolor="yellow" stroked="f">
                <v:textbox>
                  <w:txbxContent>
                    <w:p w:rsidR="00567114" w:rsidRPr="007027AF" w:rsidRDefault="00567114" w:rsidP="00E51DDB">
                      <w:pPr>
                        <w:jc w:val="center"/>
                        <w:rPr>
                          <w:lang w:val="da-DK"/>
                        </w:rPr>
                      </w:pPr>
                      <w:r>
                        <w:t>MÅL</w:t>
                      </w:r>
                    </w:p>
                  </w:txbxContent>
                </v:textbox>
              </v:shape>
            </w:pict>
          </mc:Fallback>
        </mc:AlternateContent>
      </w:r>
      <w:r w:rsidRPr="00564005">
        <w:rPr>
          <w:rFonts w:ascii="Garamond" w:hAnsi="Garamond"/>
          <w:b/>
          <w:noProof/>
          <w:sz w:val="24"/>
          <w:szCs w:val="24"/>
          <w:lang w:val="da-DK" w:eastAsia="da-DK"/>
        </w:rPr>
        <mc:AlternateContent>
          <mc:Choice Requires="wps">
            <w:drawing>
              <wp:anchor distT="0" distB="0" distL="114300" distR="114300" simplePos="0" relativeHeight="251698176" behindDoc="0" locked="0" layoutInCell="1" allowOverlap="1" wp14:anchorId="2407B0DE" wp14:editId="561909C4">
                <wp:simplePos x="0" y="0"/>
                <wp:positionH relativeFrom="column">
                  <wp:posOffset>746760</wp:posOffset>
                </wp:positionH>
                <wp:positionV relativeFrom="paragraph">
                  <wp:posOffset>85090</wp:posOffset>
                </wp:positionV>
                <wp:extent cx="1016000" cy="438150"/>
                <wp:effectExtent l="0" t="0" r="0" b="0"/>
                <wp:wrapNone/>
                <wp:docPr id="2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438150"/>
                        </a:xfrm>
                        <a:prstGeom prst="rect">
                          <a:avLst/>
                        </a:prstGeom>
                        <a:solidFill>
                          <a:schemeClr val="tx2">
                            <a:lumMod val="20000"/>
                            <a:lumOff val="80000"/>
                          </a:schemeClr>
                        </a:solidFill>
                        <a:ln w="9525">
                          <a:noFill/>
                          <a:miter lim="800000"/>
                          <a:headEnd/>
                          <a:tailEnd/>
                        </a:ln>
                      </wps:spPr>
                      <wps:txbx>
                        <w:txbxContent>
                          <w:p w:rsidR="00567114" w:rsidRDefault="00567114" w:rsidP="00E51DDB">
                            <w:proofErr w:type="spellStart"/>
                            <w:r>
                              <w:t>Anvendelses</w:t>
                            </w:r>
                            <w:proofErr w:type="spellEnd"/>
                            <w:r>
                              <w:t>-</w:t>
                            </w:r>
                          </w:p>
                          <w:p w:rsidR="00567114" w:rsidRPr="00564005" w:rsidRDefault="00567114" w:rsidP="00E51DDB">
                            <w:pPr>
                              <w:rPr>
                                <w:lang w:val="da-DK"/>
                              </w:rPr>
                            </w:pPr>
                            <w:proofErr w:type="gramStart"/>
                            <w:r>
                              <w:t>rum</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58.8pt;margin-top:6.7pt;width:80pt;height:3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" fillcolor="#c6d9f1 [671]" stroked="f">
                <v:textbox>
                  <w:txbxContent>
                    <w:p w:rsidR="00567114" w:rsidRDefault="00567114" w:rsidP="00E51DDB">
                      <w:proofErr w:type="spellStart"/>
                      <w:r>
                        <w:t>Anvendelses</w:t>
                      </w:r>
                      <w:proofErr w:type="spellEnd"/>
                      <w:r>
                        <w:t>-</w:t>
                      </w:r>
                    </w:p>
                    <w:p w:rsidR="00567114" w:rsidRPr="00564005" w:rsidRDefault="00567114" w:rsidP="00E51DDB">
                      <w:pPr>
                        <w:rPr>
                          <w:lang w:val="da-DK"/>
                        </w:rPr>
                      </w:pPr>
                      <w:proofErr w:type="gramStart"/>
                      <w:r>
                        <w:t>rum</w:t>
                      </w:r>
                      <w:proofErr w:type="gramEnd"/>
                    </w:p>
                  </w:txbxContent>
                </v:textbox>
              </v:shape>
            </w:pict>
          </mc:Fallback>
        </mc:AlternateContent>
      </w:r>
    </w:p>
    <w:p w:rsidR="00E51DDB" w:rsidRDefault="00E51DDB" w:rsidP="00E51DDB">
      <w:pPr>
        <w:jc w:val="both"/>
        <w:rPr>
          <w:rFonts w:ascii="Garamond" w:hAnsi="Garamond"/>
          <w:b/>
          <w:sz w:val="24"/>
          <w:szCs w:val="24"/>
          <w:lang w:val="da-DK"/>
        </w:rPr>
      </w:pPr>
      <w:r>
        <w:rPr>
          <w:rFonts w:ascii="Garamond" w:hAnsi="Garamond"/>
          <w:b/>
          <w:noProof/>
          <w:sz w:val="24"/>
          <w:szCs w:val="24"/>
          <w:lang w:val="da-DK" w:eastAsia="da-DK"/>
        </w:rPr>
        <mc:AlternateContent>
          <mc:Choice Requires="wps">
            <w:drawing>
              <wp:anchor distT="0" distB="0" distL="114300" distR="114300" simplePos="0" relativeHeight="251701248" behindDoc="0" locked="0" layoutInCell="1" allowOverlap="1" wp14:anchorId="5615E1F5" wp14:editId="208A60E1">
                <wp:simplePos x="0" y="0"/>
                <wp:positionH relativeFrom="column">
                  <wp:posOffset>1819910</wp:posOffset>
                </wp:positionH>
                <wp:positionV relativeFrom="paragraph">
                  <wp:posOffset>123190</wp:posOffset>
                </wp:positionV>
                <wp:extent cx="831850" cy="0"/>
                <wp:effectExtent l="0" t="0" r="25400" b="19050"/>
                <wp:wrapNone/>
                <wp:docPr id="293" name="Lige forbindelse 293"/>
                <wp:cNvGraphicFramePr/>
                <a:graphic xmlns:a="http://schemas.openxmlformats.org/drawingml/2006/main">
                  <a:graphicData uri="http://schemas.microsoft.com/office/word/2010/wordprocessingShape">
                    <wps:wsp>
                      <wps:cNvCnPr/>
                      <wps:spPr>
                        <a:xfrm>
                          <a:off x="0" y="0"/>
                          <a:ext cx="8318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Lige forbindelse 293" o:spid="_x0000_s1026" style="position:absolute;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3.3pt,9.7pt" to="208.8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" strokecolor="#4579b8 [3044]"/>
            </w:pict>
          </mc:Fallback>
        </mc:AlternateContent>
      </w:r>
      <w:r>
        <w:rPr>
          <w:rFonts w:ascii="Garamond" w:hAnsi="Garamond"/>
          <w:b/>
          <w:noProof/>
          <w:sz w:val="24"/>
          <w:szCs w:val="24"/>
          <w:lang w:val="da-DK" w:eastAsia="da-DK"/>
        </w:rPr>
        <mc:AlternateContent>
          <mc:Choice Requires="wps">
            <w:drawing>
              <wp:anchor distT="0" distB="0" distL="114300" distR="114300" simplePos="0" relativeHeight="251702272" behindDoc="0" locked="0" layoutInCell="1" allowOverlap="1" wp14:anchorId="77B3484A" wp14:editId="33E933B2">
                <wp:simplePos x="0" y="0"/>
                <wp:positionH relativeFrom="column">
                  <wp:posOffset>3331210</wp:posOffset>
                </wp:positionH>
                <wp:positionV relativeFrom="paragraph">
                  <wp:posOffset>104140</wp:posOffset>
                </wp:positionV>
                <wp:extent cx="806450" cy="0"/>
                <wp:effectExtent l="0" t="0" r="12700" b="19050"/>
                <wp:wrapNone/>
                <wp:docPr id="294" name="Lige forbindelse 294"/>
                <wp:cNvGraphicFramePr/>
                <a:graphic xmlns:a="http://schemas.openxmlformats.org/drawingml/2006/main">
                  <a:graphicData uri="http://schemas.microsoft.com/office/word/2010/wordprocessingShape">
                    <wps:wsp>
                      <wps:cNvCnPr/>
                      <wps:spPr>
                        <a:xfrm>
                          <a:off x="0" y="0"/>
                          <a:ext cx="8064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Lige forbindelse 294"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262.3pt,8.2pt" to="325.8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" strokecolor="#4579b8 [3044]"/>
            </w:pict>
          </mc:Fallback>
        </mc:AlternateContent>
      </w:r>
    </w:p>
    <w:p w:rsidR="00E51DDB" w:rsidRDefault="00E51DDB" w:rsidP="00E51DDB">
      <w:pPr>
        <w:jc w:val="both"/>
        <w:rPr>
          <w:rFonts w:ascii="Garamond" w:hAnsi="Garamond"/>
          <w:b/>
          <w:sz w:val="24"/>
          <w:szCs w:val="24"/>
          <w:lang w:val="da-DK"/>
        </w:rPr>
      </w:pPr>
    </w:p>
    <w:p w:rsidR="00E51DDB" w:rsidRDefault="00E51DDB" w:rsidP="00E51DDB">
      <w:pPr>
        <w:jc w:val="both"/>
        <w:rPr>
          <w:rFonts w:ascii="Garamond" w:hAnsi="Garamond"/>
          <w:b/>
          <w:sz w:val="24"/>
          <w:szCs w:val="24"/>
          <w:lang w:val="da-DK"/>
        </w:rPr>
      </w:pPr>
      <w:r>
        <w:rPr>
          <w:rFonts w:ascii="Garamond" w:hAnsi="Garamond"/>
          <w:b/>
          <w:noProof/>
          <w:sz w:val="24"/>
          <w:szCs w:val="24"/>
          <w:lang w:val="da-DK" w:eastAsia="da-DK"/>
        </w:rPr>
        <mc:AlternateContent>
          <mc:Choice Requires="wps">
            <w:drawing>
              <wp:anchor distT="0" distB="0" distL="114300" distR="114300" simplePos="0" relativeHeight="251709440" behindDoc="0" locked="0" layoutInCell="1" allowOverlap="1" wp14:anchorId="02F9303D" wp14:editId="2CBC46F7">
                <wp:simplePos x="0" y="0"/>
                <wp:positionH relativeFrom="column">
                  <wp:posOffset>2975610</wp:posOffset>
                </wp:positionH>
                <wp:positionV relativeFrom="paragraph">
                  <wp:posOffset>10795</wp:posOffset>
                </wp:positionV>
                <wp:extent cx="0" cy="812800"/>
                <wp:effectExtent l="0" t="0" r="19050" b="25400"/>
                <wp:wrapNone/>
                <wp:docPr id="296" name="Lige forbindelse 296"/>
                <wp:cNvGraphicFramePr/>
                <a:graphic xmlns:a="http://schemas.openxmlformats.org/drawingml/2006/main">
                  <a:graphicData uri="http://schemas.microsoft.com/office/word/2010/wordprocessingShape">
                    <wps:wsp>
                      <wps:cNvCnPr/>
                      <wps:spPr>
                        <a:xfrm>
                          <a:off x="0" y="0"/>
                          <a:ext cx="0" cy="812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Lige forbindelse 296" o:spid="_x0000_s1026" style="position:absolute;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4.3pt,.85pt" to="234.3pt,6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" strokecolor="#4579b8 [3044]"/>
            </w:pict>
          </mc:Fallback>
        </mc:AlternateContent>
      </w:r>
    </w:p>
    <w:p w:rsidR="00E51DDB" w:rsidRDefault="00E51DDB" w:rsidP="00016B28">
      <w:pPr>
        <w:jc w:val="both"/>
        <w:rPr>
          <w:rFonts w:ascii="Garamond" w:hAnsi="Garamond"/>
          <w:sz w:val="24"/>
          <w:szCs w:val="24"/>
          <w:lang w:val="da-DK"/>
        </w:rPr>
      </w:pPr>
    </w:p>
    <w:p w:rsidR="00E51DDB" w:rsidRDefault="00E51DDB" w:rsidP="00016B28">
      <w:pPr>
        <w:jc w:val="both"/>
        <w:rPr>
          <w:rFonts w:ascii="Garamond" w:hAnsi="Garamond"/>
          <w:sz w:val="24"/>
          <w:szCs w:val="24"/>
          <w:lang w:val="da-DK"/>
        </w:rPr>
      </w:pPr>
    </w:p>
    <w:p w:rsidR="00E51DDB" w:rsidRDefault="00E51DDB" w:rsidP="00016B28">
      <w:pPr>
        <w:jc w:val="both"/>
        <w:rPr>
          <w:rFonts w:ascii="Garamond" w:hAnsi="Garamond"/>
          <w:sz w:val="24"/>
          <w:szCs w:val="24"/>
          <w:lang w:val="da-DK"/>
        </w:rPr>
      </w:pPr>
    </w:p>
    <w:p w:rsidR="00E51DDB" w:rsidRDefault="00E51DDB" w:rsidP="00016B28">
      <w:pPr>
        <w:jc w:val="both"/>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708416" behindDoc="0" locked="0" layoutInCell="1" allowOverlap="1" wp14:anchorId="2B9DE2EF" wp14:editId="6317A9D6">
                <wp:simplePos x="0" y="0"/>
                <wp:positionH relativeFrom="column">
                  <wp:posOffset>2404110</wp:posOffset>
                </wp:positionH>
                <wp:positionV relativeFrom="paragraph">
                  <wp:posOffset>64135</wp:posOffset>
                </wp:positionV>
                <wp:extent cx="1130300" cy="546100"/>
                <wp:effectExtent l="0" t="0" r="12700" b="25400"/>
                <wp:wrapNone/>
                <wp:docPr id="295" name="Afrundet rektangel 295"/>
                <wp:cNvGraphicFramePr/>
                <a:graphic xmlns:a="http://schemas.openxmlformats.org/drawingml/2006/main">
                  <a:graphicData uri="http://schemas.microsoft.com/office/word/2010/wordprocessingShape">
                    <wps:wsp>
                      <wps:cNvSpPr/>
                      <wps:spPr>
                        <a:xfrm>
                          <a:off x="0" y="0"/>
                          <a:ext cx="1130300" cy="546100"/>
                        </a:xfrm>
                        <a:prstGeom prst="roundRect">
                          <a:avLst/>
                        </a:prstGeom>
                        <a:solidFill>
                          <a:schemeClr val="accent6">
                            <a:lumMod val="20000"/>
                            <a:lumOff val="80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Afrundet rektangel 295" o:spid="_x0000_s1026" style="position:absolute;margin-left:189.3pt;margin-top:5.05pt;width:89pt;height:43pt;z-index:2517084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" fillcolor="#fde9d9 [665]" strokecolor="#385d8a" strokeweight="2pt"/>
            </w:pict>
          </mc:Fallback>
        </mc:AlternateContent>
      </w:r>
    </w:p>
    <w:p w:rsidR="00E51DDB" w:rsidRDefault="00E51DDB" w:rsidP="00016B28">
      <w:pPr>
        <w:jc w:val="both"/>
        <w:rPr>
          <w:rFonts w:ascii="Garamond" w:hAnsi="Garamond"/>
          <w:sz w:val="24"/>
          <w:szCs w:val="24"/>
          <w:lang w:val="da-DK"/>
        </w:rPr>
      </w:pPr>
      <w:r w:rsidRPr="00E51DDB">
        <w:rPr>
          <w:rFonts w:ascii="Garamond" w:hAnsi="Garamond"/>
          <w:noProof/>
          <w:sz w:val="24"/>
          <w:szCs w:val="24"/>
          <w:lang w:val="da-DK" w:eastAsia="da-DK"/>
        </w:rPr>
        <mc:AlternateContent>
          <mc:Choice Requires="wps">
            <w:drawing>
              <wp:anchor distT="0" distB="0" distL="114300" distR="114300" simplePos="0" relativeHeight="251711488" behindDoc="0" locked="0" layoutInCell="1" allowOverlap="1" wp14:anchorId="5A678A81" wp14:editId="51396169">
                <wp:simplePos x="0" y="0"/>
                <wp:positionH relativeFrom="column">
                  <wp:posOffset>2613660</wp:posOffset>
                </wp:positionH>
                <wp:positionV relativeFrom="paragraph">
                  <wp:posOffset>22225</wp:posOffset>
                </wp:positionV>
                <wp:extent cx="774700" cy="355600"/>
                <wp:effectExtent l="0" t="0" r="6350" b="6350"/>
                <wp:wrapNone/>
                <wp:docPr id="2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 cy="355600"/>
                        </a:xfrm>
                        <a:prstGeom prst="rect">
                          <a:avLst/>
                        </a:prstGeom>
                        <a:solidFill>
                          <a:schemeClr val="accent6">
                            <a:lumMod val="20000"/>
                            <a:lumOff val="80000"/>
                          </a:schemeClr>
                        </a:solidFill>
                        <a:ln w="9525">
                          <a:noFill/>
                          <a:miter lim="800000"/>
                          <a:headEnd/>
                          <a:tailEnd/>
                        </a:ln>
                      </wps:spPr>
                      <wps:txbx>
                        <w:txbxContent>
                          <w:p w:rsidR="00567114" w:rsidRPr="00E51DDB" w:rsidRDefault="00567114">
                            <w:pPr>
                              <w:rPr>
                                <w:lang w:val="da-DK"/>
                              </w:rPr>
                            </w:pPr>
                            <w:proofErr w:type="spellStart"/>
                            <w:r>
                              <w:t>Socialitet</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05.8pt;margin-top:1.75pt;width:61pt;height:2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" fillcolor="#fde9d9 [665]" stroked="f">
                <v:textbox>
                  <w:txbxContent>
                    <w:p w:rsidR="00567114" w:rsidRPr="00E51DDB" w:rsidRDefault="00567114">
                      <w:pPr>
                        <w:rPr>
                          <w:lang w:val="da-DK"/>
                        </w:rPr>
                      </w:pPr>
                      <w:proofErr w:type="spellStart"/>
                      <w:r>
                        <w:t>Socialitet</w:t>
                      </w:r>
                      <w:proofErr w:type="spellEnd"/>
                    </w:p>
                  </w:txbxContent>
                </v:textbox>
              </v:shape>
            </w:pict>
          </mc:Fallback>
        </mc:AlternateContent>
      </w:r>
    </w:p>
    <w:p w:rsidR="00E51DDB" w:rsidRDefault="00E51DDB" w:rsidP="00016B28">
      <w:pPr>
        <w:jc w:val="both"/>
        <w:rPr>
          <w:rFonts w:ascii="Garamond" w:hAnsi="Garamond"/>
          <w:sz w:val="24"/>
          <w:szCs w:val="24"/>
          <w:lang w:val="da-DK"/>
        </w:rPr>
      </w:pPr>
    </w:p>
    <w:p w:rsidR="004645E7" w:rsidRDefault="004645E7" w:rsidP="00016B28">
      <w:pPr>
        <w:jc w:val="both"/>
        <w:rPr>
          <w:rFonts w:ascii="Garamond" w:hAnsi="Garamond"/>
          <w:i/>
          <w:sz w:val="24"/>
          <w:szCs w:val="24"/>
          <w:lang w:val="da-DK"/>
        </w:rPr>
      </w:pPr>
    </w:p>
    <w:p w:rsidR="004645E7" w:rsidRDefault="004645E7" w:rsidP="00016B28">
      <w:pPr>
        <w:jc w:val="both"/>
        <w:rPr>
          <w:rFonts w:ascii="Garamond" w:hAnsi="Garamond"/>
          <w:i/>
          <w:sz w:val="24"/>
          <w:szCs w:val="24"/>
          <w:lang w:val="da-DK"/>
        </w:rPr>
      </w:pPr>
    </w:p>
    <w:p w:rsidR="007D0228" w:rsidRDefault="007D0228" w:rsidP="00016B28">
      <w:pPr>
        <w:jc w:val="both"/>
        <w:rPr>
          <w:rFonts w:ascii="Garamond" w:hAnsi="Garamond"/>
          <w:sz w:val="24"/>
          <w:szCs w:val="24"/>
          <w:lang w:val="da-DK"/>
        </w:rPr>
      </w:pPr>
      <w:r w:rsidRPr="007D0228">
        <w:rPr>
          <w:rFonts w:ascii="Garamond" w:hAnsi="Garamond"/>
          <w:i/>
          <w:sz w:val="24"/>
          <w:szCs w:val="24"/>
          <w:lang w:val="da-DK"/>
        </w:rPr>
        <w:t xml:space="preserve">Målet </w:t>
      </w:r>
      <w:r>
        <w:rPr>
          <w:rFonts w:ascii="Garamond" w:hAnsi="Garamond"/>
          <w:sz w:val="24"/>
          <w:szCs w:val="24"/>
          <w:lang w:val="da-DK"/>
        </w:rPr>
        <w:t>med sprogundervisningen inden for den sociale dimension er at kursisterne udvikler sproglige, personlige og sociale kompetencer til at forhandle – og kæmpe for – at blive ane</w:t>
      </w:r>
      <w:r>
        <w:rPr>
          <w:rFonts w:ascii="Garamond" w:hAnsi="Garamond"/>
          <w:sz w:val="24"/>
          <w:szCs w:val="24"/>
          <w:lang w:val="da-DK"/>
        </w:rPr>
        <w:t>r</w:t>
      </w:r>
      <w:r>
        <w:rPr>
          <w:rFonts w:ascii="Garamond" w:hAnsi="Garamond"/>
          <w:sz w:val="24"/>
          <w:szCs w:val="24"/>
          <w:lang w:val="da-DK"/>
        </w:rPr>
        <w:t>kendt som legitim</w:t>
      </w:r>
      <w:r w:rsidR="00683A31">
        <w:rPr>
          <w:rFonts w:ascii="Garamond" w:hAnsi="Garamond"/>
          <w:sz w:val="24"/>
          <w:szCs w:val="24"/>
          <w:lang w:val="da-DK"/>
        </w:rPr>
        <w:t>e</w:t>
      </w:r>
      <w:r>
        <w:rPr>
          <w:rFonts w:ascii="Garamond" w:hAnsi="Garamond"/>
          <w:sz w:val="24"/>
          <w:szCs w:val="24"/>
          <w:lang w:val="da-DK"/>
        </w:rPr>
        <w:t xml:space="preserve"> sprogbruger</w:t>
      </w:r>
      <w:r w:rsidR="00683A31">
        <w:rPr>
          <w:rFonts w:ascii="Garamond" w:hAnsi="Garamond"/>
          <w:sz w:val="24"/>
          <w:szCs w:val="24"/>
          <w:lang w:val="da-DK"/>
        </w:rPr>
        <w:t>e</w:t>
      </w:r>
      <w:r>
        <w:rPr>
          <w:rFonts w:ascii="Garamond" w:hAnsi="Garamond"/>
          <w:sz w:val="24"/>
          <w:szCs w:val="24"/>
          <w:lang w:val="da-DK"/>
        </w:rPr>
        <w:t xml:space="preserve"> i sociale sammenhænge der er præget af hierarkier og mag</w:t>
      </w:r>
      <w:r>
        <w:rPr>
          <w:rFonts w:ascii="Garamond" w:hAnsi="Garamond"/>
          <w:sz w:val="24"/>
          <w:szCs w:val="24"/>
          <w:lang w:val="da-DK"/>
        </w:rPr>
        <w:t>t</w:t>
      </w:r>
      <w:r>
        <w:rPr>
          <w:rFonts w:ascii="Garamond" w:hAnsi="Garamond"/>
          <w:sz w:val="24"/>
          <w:szCs w:val="24"/>
          <w:lang w:val="da-DK"/>
        </w:rPr>
        <w:t xml:space="preserve">relationer, dvs. </w:t>
      </w:r>
      <w:proofErr w:type="spellStart"/>
      <w:r w:rsidRPr="007D0228">
        <w:rPr>
          <w:rFonts w:ascii="Garamond" w:hAnsi="Garamond"/>
          <w:i/>
          <w:sz w:val="24"/>
          <w:szCs w:val="24"/>
          <w:lang w:val="da-DK"/>
        </w:rPr>
        <w:t>empowerment</w:t>
      </w:r>
      <w:proofErr w:type="spellEnd"/>
      <w:r>
        <w:rPr>
          <w:rFonts w:ascii="Garamond" w:hAnsi="Garamond"/>
          <w:sz w:val="24"/>
          <w:szCs w:val="24"/>
          <w:lang w:val="da-DK"/>
        </w:rPr>
        <w:t>.</w:t>
      </w:r>
    </w:p>
    <w:p w:rsidR="007D0228" w:rsidRDefault="007D0228" w:rsidP="00016B28">
      <w:pPr>
        <w:jc w:val="both"/>
        <w:rPr>
          <w:rFonts w:ascii="Garamond" w:hAnsi="Garamond"/>
          <w:sz w:val="24"/>
          <w:szCs w:val="24"/>
          <w:lang w:val="da-DK"/>
        </w:rPr>
      </w:pPr>
    </w:p>
    <w:p w:rsidR="00F31A11" w:rsidRDefault="007D0228" w:rsidP="00016B28">
      <w:pPr>
        <w:jc w:val="both"/>
        <w:rPr>
          <w:rFonts w:ascii="Garamond" w:hAnsi="Garamond"/>
          <w:sz w:val="24"/>
          <w:szCs w:val="24"/>
          <w:lang w:val="da-DK"/>
        </w:rPr>
      </w:pPr>
      <w:r>
        <w:rPr>
          <w:rFonts w:ascii="Garamond" w:hAnsi="Garamond"/>
          <w:sz w:val="24"/>
          <w:szCs w:val="24"/>
          <w:lang w:val="da-DK"/>
        </w:rPr>
        <w:t xml:space="preserve">Inden for denne dimension arbejdes der med et </w:t>
      </w:r>
      <w:r w:rsidRPr="00A0146C">
        <w:rPr>
          <w:rFonts w:ascii="Garamond" w:hAnsi="Garamond"/>
          <w:i/>
          <w:sz w:val="24"/>
          <w:szCs w:val="24"/>
          <w:lang w:val="da-DK"/>
        </w:rPr>
        <w:t>sprogsyn</w:t>
      </w:r>
      <w:r>
        <w:rPr>
          <w:rFonts w:ascii="Garamond" w:hAnsi="Garamond"/>
          <w:sz w:val="24"/>
          <w:szCs w:val="24"/>
          <w:lang w:val="da-DK"/>
        </w:rPr>
        <w:t xml:space="preserve"> der ser sprog som social praksis, dvs. at </w:t>
      </w:r>
      <w:r w:rsidR="00A0146C">
        <w:rPr>
          <w:rFonts w:ascii="Garamond" w:hAnsi="Garamond"/>
          <w:sz w:val="24"/>
          <w:szCs w:val="24"/>
          <w:lang w:val="da-DK"/>
        </w:rPr>
        <w:t xml:space="preserve">sprogbrug er </w:t>
      </w:r>
      <w:r>
        <w:rPr>
          <w:rFonts w:ascii="Garamond" w:hAnsi="Garamond"/>
          <w:sz w:val="24"/>
          <w:szCs w:val="24"/>
          <w:lang w:val="da-DK"/>
        </w:rPr>
        <w:t>deltage</w:t>
      </w:r>
      <w:r w:rsidR="00A0146C">
        <w:rPr>
          <w:rFonts w:ascii="Garamond" w:hAnsi="Garamond"/>
          <w:sz w:val="24"/>
          <w:szCs w:val="24"/>
          <w:lang w:val="da-DK"/>
        </w:rPr>
        <w:t>lse i social interaktion, og social interaktion indebærer relationer me</w:t>
      </w:r>
      <w:r w:rsidR="00A0146C">
        <w:rPr>
          <w:rFonts w:ascii="Garamond" w:hAnsi="Garamond"/>
          <w:sz w:val="24"/>
          <w:szCs w:val="24"/>
          <w:lang w:val="da-DK"/>
        </w:rPr>
        <w:t>l</w:t>
      </w:r>
      <w:r w:rsidR="00A0146C">
        <w:rPr>
          <w:rFonts w:ascii="Garamond" w:hAnsi="Garamond"/>
          <w:sz w:val="24"/>
          <w:szCs w:val="24"/>
          <w:lang w:val="da-DK"/>
        </w:rPr>
        <w:t>lem mennesker der er præget af hierarkier, inklusion og eksklusion, anerkendelse og margin</w:t>
      </w:r>
      <w:r w:rsidR="00A0146C">
        <w:rPr>
          <w:rFonts w:ascii="Garamond" w:hAnsi="Garamond"/>
          <w:sz w:val="24"/>
          <w:szCs w:val="24"/>
          <w:lang w:val="da-DK"/>
        </w:rPr>
        <w:t>a</w:t>
      </w:r>
      <w:r w:rsidR="00A0146C">
        <w:rPr>
          <w:rFonts w:ascii="Garamond" w:hAnsi="Garamond"/>
          <w:sz w:val="24"/>
          <w:szCs w:val="24"/>
          <w:lang w:val="da-DK"/>
        </w:rPr>
        <w:t>lisering.</w:t>
      </w:r>
    </w:p>
    <w:p w:rsidR="00A0146C" w:rsidRDefault="00A0146C" w:rsidP="00016B28">
      <w:pPr>
        <w:jc w:val="both"/>
        <w:rPr>
          <w:rFonts w:ascii="Garamond" w:hAnsi="Garamond"/>
          <w:sz w:val="24"/>
          <w:szCs w:val="24"/>
          <w:lang w:val="da-DK"/>
        </w:rPr>
      </w:pPr>
    </w:p>
    <w:p w:rsidR="00F31A11" w:rsidRDefault="00A0146C" w:rsidP="00016B28">
      <w:pPr>
        <w:jc w:val="both"/>
        <w:rPr>
          <w:rFonts w:ascii="Garamond" w:hAnsi="Garamond"/>
          <w:sz w:val="24"/>
          <w:szCs w:val="24"/>
          <w:lang w:val="da-DK"/>
        </w:rPr>
      </w:pPr>
      <w:r>
        <w:rPr>
          <w:rFonts w:ascii="Garamond" w:hAnsi="Garamond"/>
          <w:sz w:val="24"/>
          <w:szCs w:val="24"/>
          <w:lang w:val="da-DK"/>
        </w:rPr>
        <w:t>Det s</w:t>
      </w:r>
      <w:r w:rsidRPr="00A0146C">
        <w:rPr>
          <w:rFonts w:ascii="Garamond" w:hAnsi="Garamond"/>
          <w:i/>
          <w:sz w:val="24"/>
          <w:szCs w:val="24"/>
          <w:lang w:val="da-DK"/>
        </w:rPr>
        <w:t>proglæringssyn</w:t>
      </w:r>
      <w:r>
        <w:rPr>
          <w:rFonts w:ascii="Garamond" w:hAnsi="Garamond"/>
          <w:sz w:val="24"/>
          <w:szCs w:val="24"/>
          <w:lang w:val="da-DK"/>
        </w:rPr>
        <w:t xml:space="preserve"> der indgår i den sociale dimension, består i at sproglæring er en sproglig socialisering, således det at lære sprog er en blive en del af et socialt fællesskab. </w:t>
      </w:r>
    </w:p>
    <w:p w:rsidR="00A0146C" w:rsidRDefault="00A0146C" w:rsidP="00016B28">
      <w:pPr>
        <w:jc w:val="both"/>
        <w:rPr>
          <w:rFonts w:ascii="Garamond" w:hAnsi="Garamond"/>
          <w:sz w:val="24"/>
          <w:szCs w:val="24"/>
          <w:lang w:val="da-DK"/>
        </w:rPr>
      </w:pPr>
    </w:p>
    <w:p w:rsidR="00A0146C" w:rsidRDefault="00CA5691" w:rsidP="00016B28">
      <w:pPr>
        <w:jc w:val="both"/>
        <w:rPr>
          <w:rFonts w:ascii="Garamond" w:hAnsi="Garamond"/>
          <w:sz w:val="24"/>
          <w:szCs w:val="24"/>
          <w:lang w:val="da-DK"/>
        </w:rPr>
      </w:pPr>
      <w:r>
        <w:rPr>
          <w:rFonts w:ascii="Garamond" w:hAnsi="Garamond"/>
          <w:sz w:val="24"/>
          <w:szCs w:val="24"/>
          <w:lang w:val="da-DK"/>
        </w:rPr>
        <w:t xml:space="preserve">De forskelle der her er afgørende for det sprogpædagogiske arbejde, drejer sig om hvilke adgang kursisterne har til sproglig interaktion i </w:t>
      </w:r>
      <w:r w:rsidRPr="00CA5691">
        <w:rPr>
          <w:rFonts w:ascii="Garamond" w:hAnsi="Garamond"/>
          <w:i/>
          <w:sz w:val="24"/>
          <w:szCs w:val="24"/>
          <w:lang w:val="da-DK"/>
        </w:rPr>
        <w:t>hverdagslivets kultur</w:t>
      </w:r>
      <w:r>
        <w:rPr>
          <w:rFonts w:ascii="Garamond" w:hAnsi="Garamond"/>
          <w:sz w:val="24"/>
          <w:szCs w:val="24"/>
          <w:lang w:val="da-DK"/>
        </w:rPr>
        <w:t xml:space="preserve"> i anvendelsesrummet og i </w:t>
      </w:r>
      <w:r w:rsidRPr="00CA5691">
        <w:rPr>
          <w:rFonts w:ascii="Garamond" w:hAnsi="Garamond"/>
          <w:i/>
          <w:sz w:val="24"/>
          <w:szCs w:val="24"/>
          <w:lang w:val="da-DK"/>
        </w:rPr>
        <w:t>læringskulturen</w:t>
      </w:r>
      <w:r>
        <w:rPr>
          <w:rFonts w:ascii="Garamond" w:hAnsi="Garamond"/>
          <w:sz w:val="24"/>
          <w:szCs w:val="24"/>
          <w:lang w:val="da-DK"/>
        </w:rPr>
        <w:t xml:space="preserve"> i undervisningsrummet. </w:t>
      </w:r>
    </w:p>
    <w:p w:rsidR="00CA5691" w:rsidRDefault="00CA5691" w:rsidP="00016B28">
      <w:pPr>
        <w:jc w:val="both"/>
        <w:rPr>
          <w:rFonts w:ascii="Garamond" w:hAnsi="Garamond"/>
          <w:sz w:val="24"/>
          <w:szCs w:val="24"/>
          <w:lang w:val="da-DK"/>
        </w:rPr>
      </w:pPr>
    </w:p>
    <w:p w:rsidR="00CA5691" w:rsidRDefault="00CA5691" w:rsidP="00016B28">
      <w:pPr>
        <w:jc w:val="both"/>
        <w:rPr>
          <w:rFonts w:ascii="Garamond" w:hAnsi="Garamond"/>
          <w:sz w:val="24"/>
          <w:szCs w:val="24"/>
          <w:lang w:val="da-DK"/>
        </w:rPr>
      </w:pPr>
      <w:r>
        <w:rPr>
          <w:rFonts w:ascii="Garamond" w:hAnsi="Garamond"/>
          <w:sz w:val="24"/>
          <w:szCs w:val="24"/>
          <w:lang w:val="da-DK"/>
        </w:rPr>
        <w:t>Hvis vi tager eksemplet med naboskab ovenfor, blev kursisternes – herunder Mahmouds historie – inddraget i undervisningen. Her er to kursister, K1 og K2, i gang med at løse en kommunikativ opgave, der består i at lave en dialog ud fra den situation der er beskrevet på et kort: ”Din nabo kommer med kage. Hvad siger du?”</w:t>
      </w:r>
    </w:p>
    <w:p w:rsidR="00CA5691" w:rsidRDefault="00CA5691" w:rsidP="00016B28">
      <w:pPr>
        <w:jc w:val="both"/>
        <w:rPr>
          <w:rFonts w:ascii="Garamond" w:hAnsi="Garamond"/>
          <w:sz w:val="24"/>
          <w:szCs w:val="24"/>
          <w:lang w:val="da-DK"/>
        </w:rPr>
      </w:pPr>
    </w:p>
    <w:p w:rsidR="00CA5691" w:rsidRDefault="00CA5691" w:rsidP="00016B28">
      <w:pPr>
        <w:jc w:val="both"/>
        <w:rPr>
          <w:rFonts w:ascii="Garamond" w:hAnsi="Garamond"/>
          <w:sz w:val="24"/>
          <w:szCs w:val="24"/>
          <w:lang w:val="da-DK"/>
        </w:rPr>
      </w:pPr>
      <w:r>
        <w:rPr>
          <w:rFonts w:ascii="Garamond" w:hAnsi="Garamond"/>
          <w:sz w:val="24"/>
          <w:szCs w:val="24"/>
          <w:lang w:val="da-DK"/>
        </w:rPr>
        <w:t xml:space="preserve">K1 tager udgangspunkt i sine faktiske oplevelser med naboskab, nemlig at hun har inviteret naboerne, men de kommer ikke. </w:t>
      </w:r>
      <w:r w:rsidR="002C7BC5">
        <w:rPr>
          <w:rFonts w:ascii="Garamond" w:hAnsi="Garamond"/>
          <w:sz w:val="24"/>
          <w:szCs w:val="24"/>
          <w:lang w:val="da-DK"/>
        </w:rPr>
        <w:t>K1 forklarer at det ikke drejer sig om hendes faktiske erf</w:t>
      </w:r>
      <w:r w:rsidR="002C7BC5">
        <w:rPr>
          <w:rFonts w:ascii="Garamond" w:hAnsi="Garamond"/>
          <w:sz w:val="24"/>
          <w:szCs w:val="24"/>
          <w:lang w:val="da-DK"/>
        </w:rPr>
        <w:t>a</w:t>
      </w:r>
      <w:r w:rsidR="002C7BC5">
        <w:rPr>
          <w:rFonts w:ascii="Garamond" w:hAnsi="Garamond"/>
          <w:sz w:val="24"/>
          <w:szCs w:val="24"/>
          <w:lang w:val="da-DK"/>
        </w:rPr>
        <w:lastRenderedPageBreak/>
        <w:t>ringer fra anvendelsesrummet, men om et ”eksempel”, altså om en kommunikativ opgave i undervisningsrummet, hvorefter hun går med på spillet reglerne og udfolder sin kommunik</w:t>
      </w:r>
      <w:r w:rsidR="002C7BC5">
        <w:rPr>
          <w:rFonts w:ascii="Garamond" w:hAnsi="Garamond"/>
          <w:sz w:val="24"/>
          <w:szCs w:val="24"/>
          <w:lang w:val="da-DK"/>
        </w:rPr>
        <w:t>a</w:t>
      </w:r>
      <w:r w:rsidR="002C7BC5">
        <w:rPr>
          <w:rFonts w:ascii="Garamond" w:hAnsi="Garamond"/>
          <w:sz w:val="24"/>
          <w:szCs w:val="24"/>
          <w:lang w:val="da-DK"/>
        </w:rPr>
        <w:t xml:space="preserve">tive kompetence inden for nabosprog. Men konsekvensen er at hun nok får udviklet sin kommunikative kompetence, men ikke bliver </w:t>
      </w:r>
      <w:proofErr w:type="spellStart"/>
      <w:r w:rsidR="002C7BC5" w:rsidRPr="002C7BC5">
        <w:rPr>
          <w:rFonts w:ascii="Garamond" w:hAnsi="Garamond"/>
          <w:i/>
          <w:sz w:val="24"/>
          <w:szCs w:val="24"/>
          <w:lang w:val="da-DK"/>
        </w:rPr>
        <w:t>empowered</w:t>
      </w:r>
      <w:proofErr w:type="spellEnd"/>
      <w:r w:rsidR="002C7BC5">
        <w:rPr>
          <w:rFonts w:ascii="Garamond" w:hAnsi="Garamond"/>
          <w:sz w:val="24"/>
          <w:szCs w:val="24"/>
          <w:lang w:val="da-DK"/>
        </w:rPr>
        <w:t xml:space="preserve"> til at klare den situation hvor naboen – måske fordi hun har etnisk minoritetsbaggrund – ikke ønsker at tage imod en invitation. Dialogen mellem K1 og K2 forløber således:</w:t>
      </w:r>
    </w:p>
    <w:p w:rsidR="00CA5691" w:rsidRDefault="00CA5691" w:rsidP="00016B28">
      <w:pPr>
        <w:jc w:val="both"/>
        <w:rPr>
          <w:rFonts w:ascii="Garamond" w:hAnsi="Garamond"/>
          <w:sz w:val="24"/>
          <w:szCs w:val="24"/>
          <w:lang w:val="da-DK"/>
        </w:rPr>
      </w:pPr>
    </w:p>
    <w:p w:rsidR="00AF4E8A" w:rsidRPr="00CA5691" w:rsidRDefault="00667028" w:rsidP="00CA5691">
      <w:pPr>
        <w:jc w:val="both"/>
        <w:rPr>
          <w:rFonts w:ascii="Garamond" w:hAnsi="Garamond"/>
          <w:sz w:val="24"/>
          <w:szCs w:val="24"/>
          <w:lang w:val="da-DK"/>
        </w:rPr>
      </w:pPr>
      <w:r w:rsidRPr="00CA5691">
        <w:rPr>
          <w:rFonts w:ascii="Garamond" w:hAnsi="Garamond"/>
          <w:sz w:val="24"/>
          <w:szCs w:val="24"/>
          <w:lang w:val="da-DK"/>
        </w:rPr>
        <w:t xml:space="preserve">K1: (Læser op af </w:t>
      </w:r>
      <w:r w:rsidR="00CA5691">
        <w:rPr>
          <w:rFonts w:ascii="Garamond" w:hAnsi="Garamond"/>
          <w:sz w:val="24"/>
          <w:szCs w:val="24"/>
          <w:lang w:val="da-DK"/>
        </w:rPr>
        <w:t>kort</w:t>
      </w:r>
      <w:r w:rsidRPr="00CA5691">
        <w:rPr>
          <w:rFonts w:ascii="Garamond" w:hAnsi="Garamond"/>
          <w:sz w:val="24"/>
          <w:szCs w:val="24"/>
          <w:lang w:val="da-DK"/>
        </w:rPr>
        <w:t>) ”Din nabo kommer med en kage. Hvad siger du?”</w:t>
      </w:r>
    </w:p>
    <w:p w:rsidR="00AF4E8A" w:rsidRPr="00CA5691" w:rsidRDefault="00667028" w:rsidP="00CA5691">
      <w:pPr>
        <w:jc w:val="both"/>
        <w:rPr>
          <w:rFonts w:ascii="Garamond" w:hAnsi="Garamond"/>
          <w:sz w:val="24"/>
          <w:szCs w:val="24"/>
          <w:lang w:val="da-DK"/>
        </w:rPr>
      </w:pPr>
      <w:r w:rsidRPr="00CA5691">
        <w:rPr>
          <w:rFonts w:ascii="Garamond" w:hAnsi="Garamond"/>
          <w:sz w:val="24"/>
          <w:szCs w:val="24"/>
          <w:lang w:val="da-DK"/>
        </w:rPr>
        <w:t>K2: Min nabo, hvad?</w:t>
      </w:r>
    </w:p>
    <w:p w:rsidR="00AF4E8A" w:rsidRPr="00CA5691" w:rsidRDefault="00667028" w:rsidP="00CA5691">
      <w:pPr>
        <w:jc w:val="both"/>
        <w:rPr>
          <w:rFonts w:ascii="Garamond" w:hAnsi="Garamond"/>
          <w:sz w:val="24"/>
          <w:szCs w:val="24"/>
          <w:lang w:val="da-DK"/>
        </w:rPr>
      </w:pPr>
      <w:r w:rsidRPr="00CA5691">
        <w:rPr>
          <w:rFonts w:ascii="Garamond" w:hAnsi="Garamond"/>
          <w:sz w:val="24"/>
          <w:szCs w:val="24"/>
          <w:lang w:val="da-DK"/>
        </w:rPr>
        <w:t xml:space="preserve">K1: Din nabo kommer med en kage. </w:t>
      </w:r>
      <w:r w:rsidRPr="00274A56">
        <w:rPr>
          <w:rFonts w:ascii="Garamond" w:hAnsi="Garamond"/>
          <w:sz w:val="24"/>
          <w:szCs w:val="24"/>
          <w:lang w:val="da-DK"/>
        </w:rPr>
        <w:t>Hvad siger du?</w:t>
      </w:r>
    </w:p>
    <w:p w:rsidR="00AF4E8A" w:rsidRPr="00CA5691" w:rsidRDefault="00667028" w:rsidP="00CA5691">
      <w:pPr>
        <w:jc w:val="both"/>
        <w:rPr>
          <w:rFonts w:ascii="Garamond" w:hAnsi="Garamond"/>
          <w:sz w:val="24"/>
          <w:szCs w:val="24"/>
          <w:lang w:val="da-DK"/>
        </w:rPr>
      </w:pPr>
      <w:r w:rsidRPr="00CA5691">
        <w:rPr>
          <w:rFonts w:ascii="Garamond" w:hAnsi="Garamond"/>
          <w:sz w:val="24"/>
          <w:szCs w:val="24"/>
          <w:lang w:val="da-DK"/>
        </w:rPr>
        <w:t>K2: Ah, jeg siger. Ja, han inviterer mig i si…</w:t>
      </w:r>
    </w:p>
    <w:p w:rsidR="00AF4E8A" w:rsidRPr="00CA5691" w:rsidRDefault="00667028" w:rsidP="00CA5691">
      <w:pPr>
        <w:jc w:val="both"/>
        <w:rPr>
          <w:rFonts w:ascii="Garamond" w:hAnsi="Garamond"/>
          <w:sz w:val="24"/>
          <w:szCs w:val="24"/>
          <w:lang w:val="da-DK"/>
        </w:rPr>
      </w:pPr>
      <w:r w:rsidRPr="00CA5691">
        <w:rPr>
          <w:rFonts w:ascii="Garamond" w:hAnsi="Garamond"/>
          <w:sz w:val="24"/>
          <w:szCs w:val="24"/>
          <w:lang w:val="da-DK"/>
        </w:rPr>
        <w:t>K1: Ja, han kommer til dig.</w:t>
      </w:r>
    </w:p>
    <w:p w:rsidR="00AF4E8A" w:rsidRPr="00CA5691" w:rsidRDefault="00667028" w:rsidP="00CA5691">
      <w:pPr>
        <w:jc w:val="both"/>
        <w:rPr>
          <w:rFonts w:ascii="Garamond" w:hAnsi="Garamond"/>
          <w:sz w:val="24"/>
          <w:szCs w:val="24"/>
          <w:lang w:val="da-DK"/>
        </w:rPr>
      </w:pPr>
      <w:r w:rsidRPr="00CA5691">
        <w:rPr>
          <w:rFonts w:ascii="Garamond" w:hAnsi="Garamond"/>
          <w:sz w:val="24"/>
          <w:szCs w:val="24"/>
          <w:lang w:val="da-DK"/>
        </w:rPr>
        <w:t xml:space="preserve">K2: Ja, jeg </w:t>
      </w:r>
      <w:proofErr w:type="gramStart"/>
      <w:r w:rsidRPr="00CA5691">
        <w:rPr>
          <w:rFonts w:ascii="Garamond" w:hAnsi="Garamond"/>
          <w:sz w:val="24"/>
          <w:szCs w:val="24"/>
          <w:lang w:val="da-DK"/>
        </w:rPr>
        <w:t>kommer siger</w:t>
      </w:r>
      <w:proofErr w:type="gramEnd"/>
      <w:r w:rsidRPr="00CA5691">
        <w:rPr>
          <w:rFonts w:ascii="Garamond" w:hAnsi="Garamond"/>
          <w:sz w:val="24"/>
          <w:szCs w:val="24"/>
          <w:lang w:val="da-DK"/>
        </w:rPr>
        <w:t>…Hvad siger jeg? Nej, det ved jeg ikke fordi min nabo har…</w:t>
      </w:r>
    </w:p>
    <w:p w:rsidR="00AF4E8A" w:rsidRPr="00CA5691" w:rsidRDefault="00667028" w:rsidP="00CA5691">
      <w:pPr>
        <w:jc w:val="both"/>
        <w:rPr>
          <w:rFonts w:ascii="Garamond" w:hAnsi="Garamond"/>
          <w:sz w:val="24"/>
          <w:szCs w:val="24"/>
          <w:lang w:val="da-DK"/>
        </w:rPr>
      </w:pPr>
      <w:r w:rsidRPr="00274A56">
        <w:rPr>
          <w:rFonts w:ascii="Garamond" w:hAnsi="Garamond"/>
          <w:sz w:val="24"/>
          <w:szCs w:val="24"/>
          <w:lang w:val="da-DK"/>
        </w:rPr>
        <w:t>K1: (drilsk) xxx? (latter)</w:t>
      </w:r>
    </w:p>
    <w:p w:rsidR="00AF4E8A" w:rsidRPr="00CA5691" w:rsidRDefault="00667028" w:rsidP="00CA5691">
      <w:pPr>
        <w:jc w:val="both"/>
        <w:rPr>
          <w:rFonts w:ascii="Garamond" w:hAnsi="Garamond"/>
          <w:sz w:val="24"/>
          <w:szCs w:val="24"/>
          <w:lang w:val="da-DK"/>
        </w:rPr>
      </w:pPr>
      <w:r w:rsidRPr="00CA5691">
        <w:rPr>
          <w:rFonts w:ascii="Garamond" w:hAnsi="Garamond"/>
          <w:sz w:val="24"/>
          <w:szCs w:val="24"/>
          <w:lang w:val="da-DK"/>
        </w:rPr>
        <w:t>K2: Fordi min nabo [jeg] har inviteret to gange sidst. De kommer ikke.</w:t>
      </w:r>
    </w:p>
    <w:p w:rsidR="00AF4E8A" w:rsidRPr="00CA5691" w:rsidRDefault="00667028" w:rsidP="00CA5691">
      <w:pPr>
        <w:jc w:val="both"/>
        <w:rPr>
          <w:rFonts w:ascii="Garamond" w:hAnsi="Garamond"/>
          <w:sz w:val="24"/>
          <w:szCs w:val="24"/>
          <w:lang w:val="da-DK"/>
        </w:rPr>
      </w:pPr>
      <w:r w:rsidRPr="00CA5691">
        <w:rPr>
          <w:rFonts w:ascii="Garamond" w:hAnsi="Garamond"/>
          <w:sz w:val="24"/>
          <w:szCs w:val="24"/>
          <w:lang w:val="da-DK"/>
        </w:rPr>
        <w:t>K1: Det er et eksempel</w:t>
      </w:r>
      <w:proofErr w:type="gramStart"/>
      <w:r w:rsidRPr="00CA5691">
        <w:rPr>
          <w:rFonts w:ascii="Garamond" w:hAnsi="Garamond"/>
          <w:sz w:val="24"/>
          <w:szCs w:val="24"/>
          <w:lang w:val="da-DK"/>
        </w:rPr>
        <w:t>…de</w:t>
      </w:r>
      <w:proofErr w:type="gramEnd"/>
      <w:r w:rsidRPr="00CA5691">
        <w:rPr>
          <w:rFonts w:ascii="Garamond" w:hAnsi="Garamond"/>
          <w:sz w:val="24"/>
          <w:szCs w:val="24"/>
          <w:lang w:val="da-DK"/>
        </w:rPr>
        <w:t xml:space="preserve"> kommer til dig med kage</w:t>
      </w:r>
    </w:p>
    <w:p w:rsidR="00AF4E8A" w:rsidRPr="00CA5691" w:rsidRDefault="00667028" w:rsidP="00CA5691">
      <w:pPr>
        <w:jc w:val="both"/>
        <w:rPr>
          <w:rFonts w:ascii="Garamond" w:hAnsi="Garamond"/>
          <w:sz w:val="24"/>
          <w:szCs w:val="24"/>
          <w:lang w:val="da-DK"/>
        </w:rPr>
      </w:pPr>
      <w:proofErr w:type="gramStart"/>
      <w:r w:rsidRPr="00CA5691">
        <w:rPr>
          <w:rFonts w:ascii="Garamond" w:hAnsi="Garamond"/>
          <w:sz w:val="24"/>
          <w:szCs w:val="24"/>
          <w:lang w:val="da-DK"/>
        </w:rPr>
        <w:t>K2:     [Nej</w:t>
      </w:r>
      <w:proofErr w:type="gramEnd"/>
      <w:r w:rsidRPr="00CA5691">
        <w:rPr>
          <w:rFonts w:ascii="Garamond" w:hAnsi="Garamond"/>
          <w:sz w:val="24"/>
          <w:szCs w:val="24"/>
          <w:lang w:val="da-DK"/>
        </w:rPr>
        <w:t>, nej, nej, jeg siger jeg kommer, ja</w:t>
      </w:r>
    </w:p>
    <w:p w:rsidR="00AF4E8A" w:rsidRPr="00CA5691" w:rsidRDefault="00667028" w:rsidP="00CA5691">
      <w:pPr>
        <w:jc w:val="both"/>
        <w:rPr>
          <w:rFonts w:ascii="Garamond" w:hAnsi="Garamond"/>
          <w:sz w:val="24"/>
          <w:szCs w:val="24"/>
          <w:lang w:val="da-DK"/>
        </w:rPr>
      </w:pPr>
      <w:r w:rsidRPr="00CA5691">
        <w:rPr>
          <w:rFonts w:ascii="Garamond" w:hAnsi="Garamond"/>
          <w:sz w:val="24"/>
          <w:szCs w:val="24"/>
          <w:lang w:val="da-DK"/>
        </w:rPr>
        <w:t xml:space="preserve">K1: Nej, din nabo kommer til dig med en kage. </w:t>
      </w:r>
      <w:r w:rsidRPr="00274A56">
        <w:rPr>
          <w:rFonts w:ascii="Garamond" w:hAnsi="Garamond"/>
          <w:sz w:val="24"/>
          <w:szCs w:val="24"/>
          <w:lang w:val="da-DK"/>
        </w:rPr>
        <w:t>Hvad siger du</w:t>
      </w:r>
      <w:proofErr w:type="gramStart"/>
      <w:r w:rsidRPr="00274A56">
        <w:rPr>
          <w:rFonts w:ascii="Garamond" w:hAnsi="Garamond"/>
          <w:sz w:val="24"/>
          <w:szCs w:val="24"/>
          <w:lang w:val="da-DK"/>
        </w:rPr>
        <w:t>?.</w:t>
      </w:r>
      <w:proofErr w:type="gramEnd"/>
    </w:p>
    <w:p w:rsidR="00AF4E8A" w:rsidRPr="00CA5691" w:rsidRDefault="00667028" w:rsidP="00CA5691">
      <w:pPr>
        <w:jc w:val="both"/>
        <w:rPr>
          <w:rFonts w:ascii="Garamond" w:hAnsi="Garamond"/>
          <w:sz w:val="24"/>
          <w:szCs w:val="24"/>
          <w:lang w:val="da-DK"/>
        </w:rPr>
      </w:pPr>
      <w:proofErr w:type="gramStart"/>
      <w:r w:rsidRPr="00CA5691">
        <w:rPr>
          <w:rFonts w:ascii="Garamond" w:hAnsi="Garamond"/>
          <w:sz w:val="24"/>
          <w:szCs w:val="24"/>
          <w:lang w:val="da-DK"/>
        </w:rPr>
        <w:t>K2:                                                 [</w:t>
      </w:r>
      <w:proofErr w:type="spellStart"/>
      <w:r w:rsidRPr="00CA5691">
        <w:rPr>
          <w:rFonts w:ascii="Garamond" w:hAnsi="Garamond"/>
          <w:sz w:val="24"/>
          <w:szCs w:val="24"/>
          <w:lang w:val="da-DK"/>
        </w:rPr>
        <w:t>Aah</w:t>
      </w:r>
      <w:proofErr w:type="spellEnd"/>
      <w:proofErr w:type="gramEnd"/>
      <w:r w:rsidRPr="00CA5691">
        <w:rPr>
          <w:rFonts w:ascii="Garamond" w:hAnsi="Garamond"/>
          <w:sz w:val="24"/>
          <w:szCs w:val="24"/>
          <w:lang w:val="da-DK"/>
        </w:rPr>
        <w:t xml:space="preserve">, ja.                    Jeg siger: Vil du gerne        </w:t>
      </w:r>
    </w:p>
    <w:p w:rsidR="00AF4E8A" w:rsidRPr="00CA5691" w:rsidRDefault="00667028" w:rsidP="00CA5691">
      <w:pPr>
        <w:jc w:val="both"/>
        <w:rPr>
          <w:rFonts w:ascii="Garamond" w:hAnsi="Garamond"/>
          <w:sz w:val="24"/>
          <w:szCs w:val="24"/>
          <w:lang w:val="da-DK"/>
        </w:rPr>
      </w:pPr>
      <w:r w:rsidRPr="00CA5691">
        <w:rPr>
          <w:rFonts w:ascii="Garamond" w:hAnsi="Garamond"/>
          <w:sz w:val="24"/>
          <w:szCs w:val="24"/>
          <w:lang w:val="da-DK"/>
        </w:rPr>
        <w:t xml:space="preserve">       komme med ind, vi snakker sammen, vi drikker kaffe, vi spiser kager. </w:t>
      </w:r>
      <w:r w:rsidRPr="00274A56">
        <w:rPr>
          <w:rFonts w:ascii="Garamond" w:hAnsi="Garamond"/>
          <w:sz w:val="24"/>
          <w:szCs w:val="24"/>
          <w:lang w:val="da-DK"/>
        </w:rPr>
        <w:t>Ja.</w:t>
      </w:r>
    </w:p>
    <w:p w:rsidR="00AF4E8A" w:rsidRPr="00CA5691" w:rsidRDefault="00667028" w:rsidP="00CA5691">
      <w:pPr>
        <w:jc w:val="both"/>
        <w:rPr>
          <w:rFonts w:ascii="Garamond" w:hAnsi="Garamond"/>
          <w:sz w:val="24"/>
          <w:szCs w:val="24"/>
          <w:lang w:val="da-DK"/>
        </w:rPr>
      </w:pPr>
      <w:r w:rsidRPr="00CA5691">
        <w:rPr>
          <w:rFonts w:ascii="Garamond" w:hAnsi="Garamond"/>
          <w:sz w:val="24"/>
          <w:szCs w:val="24"/>
          <w:lang w:val="da-DK"/>
        </w:rPr>
        <w:t>K1: Det er rigtigt.</w:t>
      </w:r>
    </w:p>
    <w:p w:rsidR="00AF4E8A" w:rsidRPr="00CA5691" w:rsidRDefault="00667028" w:rsidP="00CA5691">
      <w:pPr>
        <w:jc w:val="both"/>
        <w:rPr>
          <w:rFonts w:ascii="Garamond" w:hAnsi="Garamond"/>
          <w:sz w:val="24"/>
          <w:szCs w:val="24"/>
          <w:lang w:val="da-DK"/>
        </w:rPr>
      </w:pPr>
      <w:r w:rsidRPr="00CA5691">
        <w:rPr>
          <w:rFonts w:ascii="Garamond" w:hAnsi="Garamond"/>
          <w:sz w:val="24"/>
          <w:szCs w:val="24"/>
          <w:lang w:val="da-DK"/>
        </w:rPr>
        <w:t>K2: Okay.</w:t>
      </w:r>
    </w:p>
    <w:p w:rsidR="00CA5691" w:rsidRDefault="00CA5691" w:rsidP="00016B28">
      <w:pPr>
        <w:jc w:val="both"/>
        <w:rPr>
          <w:rFonts w:ascii="Garamond" w:hAnsi="Garamond"/>
          <w:sz w:val="24"/>
          <w:szCs w:val="24"/>
          <w:lang w:val="da-DK"/>
        </w:rPr>
      </w:pPr>
    </w:p>
    <w:p w:rsidR="00683A31" w:rsidRDefault="00683A31" w:rsidP="00016B28">
      <w:pPr>
        <w:jc w:val="both"/>
        <w:rPr>
          <w:rFonts w:ascii="Garamond" w:hAnsi="Garamond"/>
          <w:sz w:val="24"/>
          <w:szCs w:val="24"/>
          <w:lang w:val="da-DK"/>
        </w:rPr>
      </w:pPr>
    </w:p>
    <w:p w:rsidR="002C7BC5" w:rsidRDefault="00404CC6" w:rsidP="00016B28">
      <w:pPr>
        <w:jc w:val="both"/>
        <w:rPr>
          <w:rFonts w:ascii="Garamond" w:hAnsi="Garamond"/>
          <w:sz w:val="24"/>
          <w:szCs w:val="24"/>
          <w:lang w:val="da-DK"/>
        </w:rPr>
      </w:pPr>
      <w:r>
        <w:rPr>
          <w:rFonts w:ascii="Garamond" w:hAnsi="Garamond"/>
          <w:sz w:val="24"/>
          <w:szCs w:val="24"/>
          <w:lang w:val="da-DK"/>
        </w:rPr>
        <w:t xml:space="preserve">Arbejdsmodellen med dimensionerne anvendelsesrum, undervisningsrum, subjektivitet og socialitet blev brugt i projektet til at identificere hvilke forskelle mellem kursisterne der skulle være udgangspunkt for </w:t>
      </w:r>
      <w:proofErr w:type="spellStart"/>
      <w:r>
        <w:rPr>
          <w:rFonts w:ascii="Garamond" w:hAnsi="Garamond"/>
          <w:sz w:val="24"/>
          <w:szCs w:val="24"/>
          <w:lang w:val="da-DK"/>
        </w:rPr>
        <w:t>eXXperimenterne</w:t>
      </w:r>
      <w:proofErr w:type="spellEnd"/>
      <w:r>
        <w:rPr>
          <w:rFonts w:ascii="Garamond" w:hAnsi="Garamond"/>
          <w:sz w:val="24"/>
          <w:szCs w:val="24"/>
          <w:lang w:val="da-DK"/>
        </w:rPr>
        <w:t xml:space="preserve">. Derudover blev der præsenteret en grundmodel for differentiering, som der kunne anvendes i udviklingen af </w:t>
      </w:r>
      <w:proofErr w:type="spellStart"/>
      <w:r>
        <w:rPr>
          <w:rFonts w:ascii="Garamond" w:hAnsi="Garamond"/>
          <w:sz w:val="24"/>
          <w:szCs w:val="24"/>
          <w:lang w:val="da-DK"/>
        </w:rPr>
        <w:t>eXXperimenter</w:t>
      </w:r>
      <w:proofErr w:type="spellEnd"/>
      <w:r>
        <w:rPr>
          <w:rFonts w:ascii="Garamond" w:hAnsi="Garamond"/>
          <w:sz w:val="24"/>
          <w:szCs w:val="24"/>
          <w:lang w:val="da-DK"/>
        </w:rPr>
        <w:t xml:space="preserve"> med different</w:t>
      </w:r>
      <w:r>
        <w:rPr>
          <w:rFonts w:ascii="Garamond" w:hAnsi="Garamond"/>
          <w:sz w:val="24"/>
          <w:szCs w:val="24"/>
          <w:lang w:val="da-DK"/>
        </w:rPr>
        <w:t>i</w:t>
      </w:r>
      <w:r>
        <w:rPr>
          <w:rFonts w:ascii="Garamond" w:hAnsi="Garamond"/>
          <w:sz w:val="24"/>
          <w:szCs w:val="24"/>
          <w:lang w:val="da-DK"/>
        </w:rPr>
        <w:t>ering.</w:t>
      </w:r>
    </w:p>
    <w:p w:rsidR="00404CC6" w:rsidRDefault="00404CC6" w:rsidP="00016B28">
      <w:pPr>
        <w:jc w:val="both"/>
        <w:rPr>
          <w:rFonts w:ascii="Garamond" w:hAnsi="Garamond"/>
          <w:sz w:val="24"/>
          <w:szCs w:val="24"/>
          <w:lang w:val="da-DK"/>
        </w:rPr>
      </w:pPr>
    </w:p>
    <w:tbl>
      <w:tblPr>
        <w:tblStyle w:val="Tabel-Gitter"/>
        <w:tblW w:w="0" w:type="auto"/>
        <w:tblLook w:val="04A0" w:firstRow="1" w:lastRow="0" w:firstColumn="1" w:lastColumn="0" w:noHBand="0" w:noVBand="1"/>
      </w:tblPr>
      <w:tblGrid>
        <w:gridCol w:w="8787"/>
      </w:tblGrid>
      <w:tr w:rsidR="00683A31" w:rsidTr="00683A31">
        <w:tc>
          <w:tcPr>
            <w:tcW w:w="8787" w:type="dxa"/>
          </w:tcPr>
          <w:p w:rsidR="00683A31" w:rsidRPr="00214EC0" w:rsidRDefault="00683A31" w:rsidP="00016B28">
            <w:pPr>
              <w:jc w:val="both"/>
              <w:rPr>
                <w:rFonts w:ascii="Segoe Script" w:hAnsi="Segoe Script"/>
                <w:b/>
                <w:sz w:val="24"/>
                <w:szCs w:val="24"/>
                <w:lang w:val="en-US"/>
              </w:rPr>
            </w:pPr>
            <w:proofErr w:type="spellStart"/>
            <w:r w:rsidRPr="00214EC0">
              <w:rPr>
                <w:rFonts w:ascii="Segoe Script" w:hAnsi="Segoe Script"/>
                <w:b/>
                <w:sz w:val="24"/>
                <w:szCs w:val="24"/>
                <w:lang w:val="en-US"/>
              </w:rPr>
              <w:t>Læs</w:t>
            </w:r>
            <w:proofErr w:type="spellEnd"/>
            <w:r w:rsidRPr="00214EC0">
              <w:rPr>
                <w:rFonts w:ascii="Segoe Script" w:hAnsi="Segoe Script"/>
                <w:b/>
                <w:sz w:val="24"/>
                <w:szCs w:val="24"/>
                <w:lang w:val="en-US"/>
              </w:rPr>
              <w:t xml:space="preserve"> mere:</w:t>
            </w:r>
          </w:p>
          <w:p w:rsidR="00683A31" w:rsidRPr="00214EC0" w:rsidRDefault="00683A31" w:rsidP="00016B28">
            <w:pPr>
              <w:jc w:val="both"/>
              <w:rPr>
                <w:rFonts w:ascii="Garamond" w:hAnsi="Garamond"/>
                <w:sz w:val="24"/>
                <w:szCs w:val="24"/>
                <w:lang w:val="en-US"/>
              </w:rPr>
            </w:pPr>
          </w:p>
          <w:p w:rsidR="00683A31" w:rsidRDefault="00683A31" w:rsidP="00683A31">
            <w:pPr>
              <w:jc w:val="both"/>
              <w:rPr>
                <w:rFonts w:ascii="Garamond" w:hAnsi="Garamond"/>
                <w:sz w:val="24"/>
                <w:szCs w:val="24"/>
                <w:lang w:val="en-US"/>
              </w:rPr>
            </w:pPr>
            <w:r w:rsidRPr="00054F09">
              <w:rPr>
                <w:rFonts w:ascii="Garamond" w:hAnsi="Garamond"/>
                <w:sz w:val="24"/>
                <w:szCs w:val="24"/>
                <w:lang w:val="en-US"/>
              </w:rPr>
              <w:t>Norton, Bonny</w:t>
            </w:r>
            <w:r>
              <w:rPr>
                <w:rFonts w:ascii="Garamond" w:hAnsi="Garamond"/>
                <w:sz w:val="24"/>
                <w:szCs w:val="24"/>
                <w:lang w:val="en-US"/>
              </w:rPr>
              <w:t xml:space="preserve"> (2013): Identity and Language Learning. Bristol, Buffalo, Toronto: Multili</w:t>
            </w:r>
            <w:r>
              <w:rPr>
                <w:rFonts w:ascii="Garamond" w:hAnsi="Garamond"/>
                <w:sz w:val="24"/>
                <w:szCs w:val="24"/>
                <w:lang w:val="en-US"/>
              </w:rPr>
              <w:t>n</w:t>
            </w:r>
            <w:r>
              <w:rPr>
                <w:rFonts w:ascii="Garamond" w:hAnsi="Garamond"/>
                <w:sz w:val="24"/>
                <w:szCs w:val="24"/>
                <w:lang w:val="en-US"/>
              </w:rPr>
              <w:t>gual Matters.</w:t>
            </w:r>
          </w:p>
          <w:p w:rsidR="00683A31" w:rsidRDefault="00683A31" w:rsidP="00683A31">
            <w:pPr>
              <w:jc w:val="both"/>
              <w:rPr>
                <w:rFonts w:ascii="Garamond" w:hAnsi="Garamond"/>
                <w:sz w:val="24"/>
                <w:szCs w:val="24"/>
                <w:lang w:val="en-US"/>
              </w:rPr>
            </w:pPr>
          </w:p>
          <w:p w:rsidR="00683A31" w:rsidRDefault="00683A31" w:rsidP="00683A31">
            <w:pPr>
              <w:jc w:val="both"/>
              <w:rPr>
                <w:rFonts w:ascii="Garamond" w:hAnsi="Garamond"/>
                <w:sz w:val="24"/>
                <w:szCs w:val="24"/>
                <w:lang w:val="da-DK"/>
              </w:rPr>
            </w:pPr>
            <w:r w:rsidRPr="00683A31">
              <w:rPr>
                <w:rFonts w:ascii="Garamond" w:hAnsi="Garamond"/>
                <w:sz w:val="24"/>
                <w:szCs w:val="24"/>
                <w:lang w:val="da-DK"/>
              </w:rPr>
              <w:t>Pedersen, Michael Svendsen</w:t>
            </w:r>
            <w:r>
              <w:rPr>
                <w:rFonts w:ascii="Garamond" w:hAnsi="Garamond"/>
                <w:sz w:val="24"/>
                <w:szCs w:val="24"/>
                <w:lang w:val="da-DK"/>
              </w:rPr>
              <w:t xml:space="preserve"> (2007): På vej med sproget. Arbejde, livshistorie, sproglæring. København: Ministeriet for Flygtninge, Indvandrere og Integration. </w:t>
            </w:r>
          </w:p>
          <w:p w:rsidR="00683A31" w:rsidRDefault="00683A31" w:rsidP="00016B28">
            <w:pPr>
              <w:jc w:val="both"/>
              <w:rPr>
                <w:rFonts w:ascii="Garamond" w:hAnsi="Garamond"/>
                <w:sz w:val="24"/>
                <w:szCs w:val="24"/>
                <w:lang w:val="da-DK"/>
              </w:rPr>
            </w:pPr>
          </w:p>
          <w:p w:rsidR="00683A31" w:rsidRDefault="00683A31" w:rsidP="00016B28">
            <w:pPr>
              <w:jc w:val="both"/>
              <w:rPr>
                <w:rFonts w:ascii="Garamond" w:hAnsi="Garamond"/>
                <w:sz w:val="24"/>
                <w:szCs w:val="24"/>
                <w:lang w:val="da-DK"/>
              </w:rPr>
            </w:pPr>
            <w:r>
              <w:rPr>
                <w:rFonts w:ascii="Garamond" w:hAnsi="Garamond"/>
                <w:sz w:val="24"/>
                <w:szCs w:val="24"/>
                <w:lang w:val="da-DK"/>
              </w:rPr>
              <w:t xml:space="preserve">Pedersen, Michael Svendsen (2016): Sprog på arbejdspladsen. </w:t>
            </w:r>
            <w:r w:rsidR="00C5689C">
              <w:rPr>
                <w:rFonts w:ascii="Garamond" w:hAnsi="Garamond"/>
                <w:sz w:val="24"/>
                <w:szCs w:val="24"/>
                <w:lang w:val="da-DK"/>
              </w:rPr>
              <w:t>Fokus nr. 66. Uddannelse</w:t>
            </w:r>
            <w:r w:rsidR="00C5689C">
              <w:rPr>
                <w:rFonts w:ascii="Garamond" w:hAnsi="Garamond"/>
                <w:sz w:val="24"/>
                <w:szCs w:val="24"/>
                <w:lang w:val="da-DK"/>
              </w:rPr>
              <w:t>s</w:t>
            </w:r>
            <w:r w:rsidR="00C5689C">
              <w:rPr>
                <w:rFonts w:ascii="Garamond" w:hAnsi="Garamond"/>
                <w:sz w:val="24"/>
                <w:szCs w:val="24"/>
                <w:lang w:val="da-DK"/>
              </w:rPr>
              <w:t>forbundet.</w:t>
            </w:r>
          </w:p>
          <w:p w:rsidR="00683A31" w:rsidRDefault="00683A31" w:rsidP="00016B28">
            <w:pPr>
              <w:jc w:val="both"/>
              <w:rPr>
                <w:rFonts w:ascii="Garamond" w:hAnsi="Garamond"/>
                <w:sz w:val="24"/>
                <w:szCs w:val="24"/>
                <w:lang w:val="da-DK"/>
              </w:rPr>
            </w:pPr>
          </w:p>
          <w:p w:rsidR="00C5689C" w:rsidRDefault="00C5689C" w:rsidP="00016B28">
            <w:pPr>
              <w:jc w:val="both"/>
              <w:rPr>
                <w:rFonts w:ascii="Garamond" w:hAnsi="Garamond"/>
                <w:sz w:val="24"/>
                <w:szCs w:val="24"/>
                <w:lang w:val="da-DK"/>
              </w:rPr>
            </w:pPr>
            <w:r>
              <w:rPr>
                <w:rFonts w:ascii="Garamond" w:hAnsi="Garamond"/>
                <w:sz w:val="24"/>
                <w:szCs w:val="24"/>
                <w:lang w:val="da-DK"/>
              </w:rPr>
              <w:t>Pedersen, Michael Svendsen (2015): Kritiske potentialer i sprogpædagogisk praksis. Spro</w:t>
            </w:r>
            <w:r>
              <w:rPr>
                <w:rFonts w:ascii="Garamond" w:hAnsi="Garamond"/>
                <w:sz w:val="24"/>
                <w:szCs w:val="24"/>
                <w:lang w:val="da-DK"/>
              </w:rPr>
              <w:t>g</w:t>
            </w:r>
            <w:r>
              <w:rPr>
                <w:rFonts w:ascii="Garamond" w:hAnsi="Garamond"/>
                <w:sz w:val="24"/>
                <w:szCs w:val="24"/>
                <w:lang w:val="da-DK"/>
              </w:rPr>
              <w:t>forum nr. 60. Aarhus Universitetsforlag.</w:t>
            </w:r>
          </w:p>
          <w:p w:rsidR="00C5689C" w:rsidRDefault="00C5689C" w:rsidP="00016B28">
            <w:pPr>
              <w:jc w:val="both"/>
              <w:rPr>
                <w:rFonts w:ascii="Garamond" w:hAnsi="Garamond"/>
                <w:sz w:val="24"/>
                <w:szCs w:val="24"/>
                <w:lang w:val="da-DK"/>
              </w:rPr>
            </w:pPr>
          </w:p>
          <w:p w:rsidR="00C5689C" w:rsidRPr="00C5689C" w:rsidRDefault="00C5689C" w:rsidP="00C5689C">
            <w:pPr>
              <w:rPr>
                <w:rFonts w:ascii="Garamond" w:hAnsi="Garamond" w:cs="Times New Roman"/>
                <w:sz w:val="24"/>
                <w:szCs w:val="24"/>
                <w:lang w:val="da-DK"/>
              </w:rPr>
            </w:pPr>
            <w:r w:rsidRPr="00C5689C">
              <w:rPr>
                <w:rFonts w:ascii="Garamond" w:hAnsi="Garamond" w:cs="Times New Roman"/>
                <w:sz w:val="24"/>
                <w:szCs w:val="24"/>
                <w:lang w:val="da-DK"/>
              </w:rPr>
              <w:lastRenderedPageBreak/>
              <w:t xml:space="preserve">Sørensen, Marianne Søgaard &amp; Anne Holmen (2004): At blive en del af en arbejdsplads – om sprog og læring i praksis. København: Institut for Pædagogisk Antropologi. Danmarks Pædagogiske Universitet. </w:t>
            </w:r>
          </w:p>
          <w:p w:rsidR="00C5689C" w:rsidRDefault="00C5689C" w:rsidP="00016B28">
            <w:pPr>
              <w:jc w:val="both"/>
              <w:rPr>
                <w:rFonts w:ascii="Garamond" w:hAnsi="Garamond"/>
                <w:sz w:val="24"/>
                <w:szCs w:val="24"/>
                <w:lang w:val="da-DK"/>
              </w:rPr>
            </w:pPr>
          </w:p>
        </w:tc>
      </w:tr>
    </w:tbl>
    <w:p w:rsidR="002C7BC5" w:rsidRDefault="002C7BC5" w:rsidP="00016B28">
      <w:pPr>
        <w:jc w:val="both"/>
        <w:rPr>
          <w:rFonts w:ascii="Garamond" w:hAnsi="Garamond"/>
          <w:sz w:val="24"/>
          <w:szCs w:val="24"/>
          <w:lang w:val="da-DK"/>
        </w:rPr>
      </w:pPr>
    </w:p>
    <w:p w:rsidR="00C5689C" w:rsidRDefault="00C5689C" w:rsidP="00016B28">
      <w:pPr>
        <w:jc w:val="both"/>
        <w:rPr>
          <w:rFonts w:ascii="Garamond" w:hAnsi="Garamond"/>
          <w:sz w:val="24"/>
          <w:szCs w:val="24"/>
          <w:lang w:val="da-DK"/>
        </w:rPr>
      </w:pPr>
    </w:p>
    <w:p w:rsidR="00C5689C" w:rsidRDefault="00C5689C" w:rsidP="00016B28">
      <w:pPr>
        <w:jc w:val="both"/>
        <w:rPr>
          <w:rFonts w:ascii="Garamond" w:hAnsi="Garamond"/>
          <w:sz w:val="24"/>
          <w:szCs w:val="24"/>
          <w:lang w:val="da-DK"/>
        </w:rPr>
      </w:pPr>
    </w:p>
    <w:p w:rsidR="00C5689C" w:rsidRDefault="00C5689C" w:rsidP="00016B28">
      <w:pPr>
        <w:jc w:val="both"/>
        <w:rPr>
          <w:rFonts w:ascii="Garamond" w:hAnsi="Garamond"/>
          <w:sz w:val="24"/>
          <w:szCs w:val="24"/>
          <w:lang w:val="da-DK"/>
        </w:rPr>
      </w:pPr>
    </w:p>
    <w:p w:rsidR="00C5689C" w:rsidRDefault="00C5689C" w:rsidP="00016B28">
      <w:pPr>
        <w:jc w:val="both"/>
        <w:rPr>
          <w:rFonts w:ascii="Garamond" w:hAnsi="Garamond"/>
          <w:sz w:val="24"/>
          <w:szCs w:val="24"/>
          <w:lang w:val="da-DK"/>
        </w:rPr>
      </w:pPr>
    </w:p>
    <w:p w:rsidR="00C5689C" w:rsidRDefault="00C5689C" w:rsidP="00016B28">
      <w:pPr>
        <w:jc w:val="both"/>
        <w:rPr>
          <w:rFonts w:ascii="Garamond" w:hAnsi="Garamond"/>
          <w:sz w:val="24"/>
          <w:szCs w:val="24"/>
          <w:lang w:val="da-DK"/>
        </w:rPr>
      </w:pPr>
    </w:p>
    <w:p w:rsidR="00C5689C" w:rsidRDefault="00C5689C" w:rsidP="00016B28">
      <w:pPr>
        <w:jc w:val="both"/>
        <w:rPr>
          <w:rFonts w:ascii="Garamond" w:hAnsi="Garamond"/>
          <w:sz w:val="24"/>
          <w:szCs w:val="24"/>
          <w:lang w:val="da-DK"/>
        </w:rPr>
      </w:pPr>
    </w:p>
    <w:p w:rsidR="00C5689C" w:rsidRDefault="00C5689C" w:rsidP="00016B28">
      <w:pPr>
        <w:jc w:val="both"/>
        <w:rPr>
          <w:rFonts w:ascii="Garamond" w:hAnsi="Garamond"/>
          <w:sz w:val="24"/>
          <w:szCs w:val="24"/>
          <w:lang w:val="da-DK"/>
        </w:rPr>
      </w:pPr>
    </w:p>
    <w:p w:rsidR="00C5689C" w:rsidRDefault="00C5689C" w:rsidP="00016B28">
      <w:pPr>
        <w:jc w:val="both"/>
        <w:rPr>
          <w:rFonts w:ascii="Garamond" w:hAnsi="Garamond"/>
          <w:sz w:val="24"/>
          <w:szCs w:val="24"/>
          <w:lang w:val="da-DK"/>
        </w:rPr>
      </w:pPr>
    </w:p>
    <w:p w:rsidR="00C5689C" w:rsidRDefault="00C5689C" w:rsidP="00016B28">
      <w:pPr>
        <w:jc w:val="both"/>
        <w:rPr>
          <w:rFonts w:ascii="Garamond" w:hAnsi="Garamond"/>
          <w:sz w:val="24"/>
          <w:szCs w:val="24"/>
          <w:lang w:val="da-DK"/>
        </w:rPr>
      </w:pPr>
    </w:p>
    <w:p w:rsidR="00C5689C" w:rsidRDefault="00C5689C"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C5689C" w:rsidRDefault="00C5689C" w:rsidP="00016B28">
      <w:pPr>
        <w:jc w:val="both"/>
        <w:rPr>
          <w:rFonts w:ascii="Garamond" w:hAnsi="Garamond"/>
          <w:sz w:val="24"/>
          <w:szCs w:val="24"/>
          <w:lang w:val="da-DK"/>
        </w:rPr>
      </w:pPr>
    </w:p>
    <w:p w:rsidR="00C5689C" w:rsidRDefault="00C5689C" w:rsidP="00016B28">
      <w:pPr>
        <w:jc w:val="both"/>
        <w:rPr>
          <w:rFonts w:ascii="Garamond" w:hAnsi="Garamond"/>
          <w:sz w:val="24"/>
          <w:szCs w:val="24"/>
          <w:lang w:val="da-DK"/>
        </w:rPr>
      </w:pPr>
    </w:p>
    <w:p w:rsidR="00C5689C" w:rsidRDefault="00C5689C" w:rsidP="00016B28">
      <w:pPr>
        <w:jc w:val="both"/>
        <w:rPr>
          <w:rFonts w:ascii="Garamond" w:hAnsi="Garamond"/>
          <w:sz w:val="24"/>
          <w:szCs w:val="24"/>
          <w:lang w:val="da-DK"/>
        </w:rPr>
      </w:pPr>
    </w:p>
    <w:p w:rsidR="00C5689C" w:rsidRDefault="00C5689C" w:rsidP="00016B28">
      <w:pPr>
        <w:jc w:val="both"/>
        <w:rPr>
          <w:rFonts w:ascii="Garamond" w:hAnsi="Garamond"/>
          <w:sz w:val="24"/>
          <w:szCs w:val="24"/>
          <w:lang w:val="da-DK"/>
        </w:rPr>
      </w:pPr>
    </w:p>
    <w:p w:rsidR="00C5689C" w:rsidRPr="00634410" w:rsidRDefault="00C5689C" w:rsidP="00016B28">
      <w:pPr>
        <w:jc w:val="both"/>
        <w:rPr>
          <w:rFonts w:ascii="Garamond" w:hAnsi="Garamond"/>
          <w:sz w:val="24"/>
          <w:szCs w:val="24"/>
          <w:lang w:val="da-DK"/>
        </w:rPr>
      </w:pPr>
    </w:p>
    <w:p w:rsidR="00870FFF" w:rsidRDefault="00870FFF" w:rsidP="00016B28">
      <w:pPr>
        <w:jc w:val="both"/>
        <w:rPr>
          <w:rFonts w:ascii="Garamond" w:hAnsi="Garamond"/>
          <w:b/>
          <w:sz w:val="24"/>
          <w:szCs w:val="24"/>
          <w:lang w:val="da-DK"/>
        </w:rPr>
      </w:pPr>
      <w:r>
        <w:rPr>
          <w:rFonts w:ascii="Garamond" w:hAnsi="Garamond"/>
          <w:b/>
          <w:sz w:val="24"/>
          <w:szCs w:val="24"/>
          <w:lang w:val="da-DK"/>
        </w:rPr>
        <w:lastRenderedPageBreak/>
        <w:t>I</w:t>
      </w:r>
      <w:r w:rsidR="004645E7">
        <w:rPr>
          <w:rFonts w:ascii="Garamond" w:hAnsi="Garamond"/>
          <w:b/>
          <w:sz w:val="24"/>
          <w:szCs w:val="24"/>
          <w:lang w:val="da-DK"/>
        </w:rPr>
        <w:t>V</w:t>
      </w:r>
      <w:r>
        <w:rPr>
          <w:rFonts w:ascii="Garamond" w:hAnsi="Garamond"/>
          <w:b/>
          <w:sz w:val="24"/>
          <w:szCs w:val="24"/>
          <w:lang w:val="da-DK"/>
        </w:rPr>
        <w:t xml:space="preserve">. </w:t>
      </w:r>
      <w:r w:rsidR="005D650B">
        <w:rPr>
          <w:rFonts w:ascii="Garamond" w:hAnsi="Garamond"/>
          <w:b/>
          <w:sz w:val="24"/>
          <w:szCs w:val="24"/>
          <w:lang w:val="da-DK"/>
        </w:rPr>
        <w:t xml:space="preserve">ERFARINGER FRA </w:t>
      </w:r>
      <w:r w:rsidR="00786024">
        <w:rPr>
          <w:rFonts w:ascii="Garamond" w:hAnsi="Garamond"/>
          <w:b/>
          <w:sz w:val="24"/>
          <w:szCs w:val="24"/>
          <w:lang w:val="da-DK"/>
        </w:rPr>
        <w:t>PROJEKTET</w:t>
      </w:r>
    </w:p>
    <w:p w:rsidR="005D650B" w:rsidRDefault="005D650B" w:rsidP="00016B28">
      <w:pPr>
        <w:jc w:val="both"/>
        <w:rPr>
          <w:rFonts w:ascii="Garamond" w:hAnsi="Garamond"/>
          <w:b/>
          <w:sz w:val="24"/>
          <w:szCs w:val="24"/>
          <w:lang w:val="da-DK"/>
        </w:rPr>
      </w:pPr>
    </w:p>
    <w:p w:rsidR="002E6286" w:rsidRDefault="00176B22" w:rsidP="00016B28">
      <w:pPr>
        <w:jc w:val="both"/>
        <w:rPr>
          <w:rFonts w:ascii="Garamond" w:hAnsi="Garamond"/>
          <w:sz w:val="24"/>
          <w:szCs w:val="24"/>
          <w:lang w:val="da-DK"/>
        </w:rPr>
      </w:pPr>
      <w:r>
        <w:rPr>
          <w:rFonts w:ascii="Garamond" w:hAnsi="Garamond"/>
          <w:sz w:val="24"/>
          <w:szCs w:val="24"/>
          <w:lang w:val="da-DK"/>
        </w:rPr>
        <w:t xml:space="preserve">Udviklingsprojektet blev gennemført således at projektgrupperne kunne tage udgangspunkt i de forskelle mellem kursisterne som de selv fandt mest relevante at lave differentierede </w:t>
      </w:r>
      <w:proofErr w:type="spellStart"/>
      <w:r>
        <w:rPr>
          <w:rFonts w:ascii="Garamond" w:hAnsi="Garamond"/>
          <w:sz w:val="24"/>
          <w:szCs w:val="24"/>
          <w:lang w:val="da-DK"/>
        </w:rPr>
        <w:t>u</w:t>
      </w:r>
      <w:r>
        <w:rPr>
          <w:rFonts w:ascii="Garamond" w:hAnsi="Garamond"/>
          <w:sz w:val="24"/>
          <w:szCs w:val="24"/>
          <w:lang w:val="da-DK"/>
        </w:rPr>
        <w:t>d</w:t>
      </w:r>
      <w:r>
        <w:rPr>
          <w:rFonts w:ascii="Garamond" w:hAnsi="Garamond"/>
          <w:sz w:val="24"/>
          <w:szCs w:val="24"/>
          <w:lang w:val="da-DK"/>
        </w:rPr>
        <w:t>viklingseXXperimenter</w:t>
      </w:r>
      <w:proofErr w:type="spellEnd"/>
      <w:r>
        <w:rPr>
          <w:rFonts w:ascii="Garamond" w:hAnsi="Garamond"/>
          <w:sz w:val="24"/>
          <w:szCs w:val="24"/>
          <w:lang w:val="da-DK"/>
        </w:rPr>
        <w:t xml:space="preserve"> ud fra. På denne måde var opgaven åben, og ikke på forhånd rettet mod de differentieringsspørgsmål der var udgangspunkt </w:t>
      </w:r>
      <w:r w:rsidR="002E6286">
        <w:rPr>
          <w:rFonts w:ascii="Garamond" w:hAnsi="Garamond"/>
          <w:sz w:val="24"/>
          <w:szCs w:val="24"/>
          <w:lang w:val="da-DK"/>
        </w:rPr>
        <w:t xml:space="preserve">for projektet. Hensigten var gennem praksis at udvikle idéer til en differentieret tilrettelæggelse af undervisningen. </w:t>
      </w:r>
    </w:p>
    <w:p w:rsidR="002E6286" w:rsidRDefault="002E6286" w:rsidP="00016B28">
      <w:pPr>
        <w:jc w:val="both"/>
        <w:rPr>
          <w:rFonts w:ascii="Garamond" w:hAnsi="Garamond"/>
          <w:sz w:val="24"/>
          <w:szCs w:val="24"/>
          <w:lang w:val="da-DK"/>
        </w:rPr>
      </w:pPr>
    </w:p>
    <w:p w:rsidR="002E6286" w:rsidRDefault="002E6286" w:rsidP="00016B28">
      <w:pPr>
        <w:jc w:val="both"/>
        <w:rPr>
          <w:rFonts w:ascii="Garamond" w:hAnsi="Garamond"/>
          <w:sz w:val="24"/>
          <w:szCs w:val="24"/>
          <w:lang w:val="da-DK"/>
        </w:rPr>
      </w:pPr>
      <w:r>
        <w:rPr>
          <w:rFonts w:ascii="Garamond" w:hAnsi="Garamond"/>
          <w:sz w:val="24"/>
          <w:szCs w:val="24"/>
          <w:lang w:val="da-DK"/>
        </w:rPr>
        <w:t xml:space="preserve">For at kunne sammenligne og diskutere resultaterne af </w:t>
      </w:r>
      <w:proofErr w:type="spellStart"/>
      <w:r>
        <w:rPr>
          <w:rFonts w:ascii="Garamond" w:hAnsi="Garamond"/>
          <w:sz w:val="24"/>
          <w:szCs w:val="24"/>
          <w:lang w:val="da-DK"/>
        </w:rPr>
        <w:t>eXXperimenterne</w:t>
      </w:r>
      <w:proofErr w:type="spellEnd"/>
      <w:r>
        <w:rPr>
          <w:rFonts w:ascii="Garamond" w:hAnsi="Garamond"/>
          <w:sz w:val="24"/>
          <w:szCs w:val="24"/>
          <w:lang w:val="da-DK"/>
        </w:rPr>
        <w:t xml:space="preserve"> blev projektgru</w:t>
      </w:r>
      <w:r>
        <w:rPr>
          <w:rFonts w:ascii="Garamond" w:hAnsi="Garamond"/>
          <w:sz w:val="24"/>
          <w:szCs w:val="24"/>
          <w:lang w:val="da-DK"/>
        </w:rPr>
        <w:t>p</w:t>
      </w:r>
      <w:r>
        <w:rPr>
          <w:rFonts w:ascii="Garamond" w:hAnsi="Garamond"/>
          <w:sz w:val="24"/>
          <w:szCs w:val="24"/>
          <w:lang w:val="da-DK"/>
        </w:rPr>
        <w:t>perne bedt om at bruge den disposition som blev præsenteret på den første kursusdag:</w:t>
      </w:r>
    </w:p>
    <w:p w:rsidR="002E6286" w:rsidRDefault="00176B22" w:rsidP="00016B28">
      <w:pPr>
        <w:jc w:val="both"/>
        <w:rPr>
          <w:rFonts w:ascii="Garamond" w:hAnsi="Garamond"/>
          <w:sz w:val="24"/>
          <w:szCs w:val="24"/>
          <w:lang w:val="da-DK"/>
        </w:rPr>
      </w:pPr>
      <w:r>
        <w:rPr>
          <w:rFonts w:ascii="Garamond" w:hAnsi="Garamond"/>
          <w:sz w:val="24"/>
          <w:szCs w:val="24"/>
          <w:lang w:val="da-DK"/>
        </w:rPr>
        <w:t xml:space="preserve"> </w:t>
      </w:r>
    </w:p>
    <w:p w:rsidR="002E6286" w:rsidRDefault="002E6286" w:rsidP="00016B28">
      <w:pPr>
        <w:jc w:val="both"/>
        <w:rPr>
          <w:rFonts w:ascii="Garamond" w:hAnsi="Garamond"/>
          <w:sz w:val="24"/>
          <w:szCs w:val="24"/>
          <w:lang w:val="da-DK"/>
        </w:rPr>
      </w:pPr>
    </w:p>
    <w:p w:rsidR="002E6286" w:rsidRDefault="002E6286" w:rsidP="00016B28">
      <w:pPr>
        <w:jc w:val="both"/>
        <w:rPr>
          <w:rFonts w:ascii="Garamond" w:hAnsi="Garamond"/>
          <w:sz w:val="24"/>
          <w:szCs w:val="24"/>
          <w:lang w:val="da-DK"/>
        </w:rPr>
      </w:pPr>
      <w:r w:rsidRPr="00790EB0">
        <w:rPr>
          <w:rFonts w:ascii="Garamond" w:hAnsi="Garamond"/>
          <w:noProof/>
          <w:sz w:val="24"/>
          <w:szCs w:val="24"/>
          <w:lang w:val="da-DK" w:eastAsia="da-DK"/>
        </w:rPr>
        <w:drawing>
          <wp:inline distT="0" distB="0" distL="0" distR="0" wp14:anchorId="54B10C83" wp14:editId="2739E478">
            <wp:extent cx="4571999" cy="3429000"/>
            <wp:effectExtent l="0" t="0" r="635" b="0"/>
            <wp:docPr id="305" name="Billed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572638" cy="3429479"/>
                    </a:xfrm>
                    <a:prstGeom prst="rect">
                      <a:avLst/>
                    </a:prstGeom>
                  </pic:spPr>
                </pic:pic>
              </a:graphicData>
            </a:graphic>
          </wp:inline>
        </w:drawing>
      </w:r>
    </w:p>
    <w:p w:rsidR="002E6286" w:rsidRDefault="00E73521" w:rsidP="00016B28">
      <w:pPr>
        <w:jc w:val="both"/>
        <w:rPr>
          <w:rFonts w:ascii="Garamond" w:hAnsi="Garamond"/>
          <w:b/>
          <w:sz w:val="24"/>
          <w:szCs w:val="24"/>
          <w:lang w:val="da-DK"/>
        </w:rPr>
      </w:pPr>
      <w:r w:rsidRPr="00E73521">
        <w:rPr>
          <w:rFonts w:ascii="Garamond" w:hAnsi="Garamond"/>
          <w:b/>
          <w:sz w:val="24"/>
          <w:szCs w:val="24"/>
          <w:lang w:val="da-DK"/>
        </w:rPr>
        <w:t>1. Generelle erfaringer</w:t>
      </w:r>
    </w:p>
    <w:p w:rsidR="00E73521" w:rsidRDefault="00E73521" w:rsidP="00016B28">
      <w:pPr>
        <w:jc w:val="both"/>
        <w:rPr>
          <w:rFonts w:ascii="Garamond" w:hAnsi="Garamond"/>
          <w:b/>
          <w:sz w:val="24"/>
          <w:szCs w:val="24"/>
          <w:lang w:val="da-DK"/>
        </w:rPr>
      </w:pPr>
    </w:p>
    <w:p w:rsidR="00E73521" w:rsidRDefault="00E73521" w:rsidP="00016B28">
      <w:pPr>
        <w:jc w:val="both"/>
        <w:rPr>
          <w:rFonts w:ascii="Garamond" w:hAnsi="Garamond"/>
          <w:sz w:val="24"/>
          <w:szCs w:val="24"/>
          <w:lang w:val="da-DK"/>
        </w:rPr>
      </w:pPr>
      <w:r w:rsidRPr="00E73521">
        <w:rPr>
          <w:rFonts w:ascii="Garamond" w:hAnsi="Garamond"/>
          <w:sz w:val="24"/>
          <w:szCs w:val="24"/>
          <w:lang w:val="da-DK"/>
        </w:rPr>
        <w:t xml:space="preserve">I </w:t>
      </w:r>
      <w:r>
        <w:rPr>
          <w:rFonts w:ascii="Garamond" w:hAnsi="Garamond"/>
          <w:sz w:val="24"/>
          <w:szCs w:val="24"/>
          <w:lang w:val="da-DK"/>
        </w:rPr>
        <w:t>den skriftlige feedback fra kursuslederen og i erfaringsopsamlingen på 2. kursusfag b</w:t>
      </w:r>
      <w:r w:rsidR="00384975">
        <w:rPr>
          <w:rFonts w:ascii="Garamond" w:hAnsi="Garamond"/>
          <w:sz w:val="24"/>
          <w:szCs w:val="24"/>
          <w:lang w:val="da-DK"/>
        </w:rPr>
        <w:t>lev der taget udgangspunkt i en kommunikativ andetsprogsundervisning, der har til formål at give kursisterne kommunikativ kompetence i relation til forskellige kommunikationssituationer i deres hverdag. Dette skulle så udgøre rammen for differentiering af undervisningen.</w:t>
      </w:r>
    </w:p>
    <w:p w:rsidR="00384975" w:rsidRDefault="00384975" w:rsidP="00016B28">
      <w:pPr>
        <w:jc w:val="both"/>
        <w:rPr>
          <w:rFonts w:ascii="Garamond" w:hAnsi="Garamond"/>
          <w:sz w:val="24"/>
          <w:szCs w:val="24"/>
          <w:lang w:val="da-DK"/>
        </w:rPr>
      </w:pPr>
    </w:p>
    <w:p w:rsidR="00384975" w:rsidRDefault="00384975" w:rsidP="00016B28">
      <w:pPr>
        <w:jc w:val="both"/>
        <w:rPr>
          <w:rFonts w:ascii="Garamond" w:hAnsi="Garamond"/>
          <w:b/>
          <w:sz w:val="24"/>
          <w:szCs w:val="24"/>
          <w:lang w:val="da-DK"/>
        </w:rPr>
      </w:pPr>
      <w:r>
        <w:rPr>
          <w:rFonts w:ascii="Garamond" w:hAnsi="Garamond"/>
          <w:sz w:val="24"/>
          <w:szCs w:val="24"/>
          <w:lang w:val="da-DK"/>
        </w:rPr>
        <w:t xml:space="preserve">Med udgangspunkt i en sådan ”kommunikativ dagsorden” fremlagde kursuslederen på den 2. kursusdag følgende generelle erfaringer med gennemførelse af </w:t>
      </w:r>
      <w:proofErr w:type="spellStart"/>
      <w:r>
        <w:rPr>
          <w:rFonts w:ascii="Garamond" w:hAnsi="Garamond"/>
          <w:sz w:val="24"/>
          <w:szCs w:val="24"/>
          <w:lang w:val="da-DK"/>
        </w:rPr>
        <w:t>eXXperimenterne</w:t>
      </w:r>
      <w:proofErr w:type="spellEnd"/>
      <w:r>
        <w:rPr>
          <w:rFonts w:ascii="Garamond" w:hAnsi="Garamond"/>
          <w:sz w:val="24"/>
          <w:szCs w:val="24"/>
          <w:lang w:val="da-DK"/>
        </w:rPr>
        <w:t xml:space="preserve">: </w:t>
      </w:r>
    </w:p>
    <w:p w:rsidR="00E73521" w:rsidRDefault="00E73521" w:rsidP="00016B28">
      <w:pPr>
        <w:jc w:val="both"/>
        <w:rPr>
          <w:rFonts w:ascii="Garamond" w:hAnsi="Garamond"/>
          <w:b/>
          <w:sz w:val="24"/>
          <w:szCs w:val="24"/>
          <w:lang w:val="da-DK"/>
        </w:rPr>
      </w:pPr>
    </w:p>
    <w:p w:rsidR="00E73521" w:rsidRPr="00E73521" w:rsidRDefault="00E73521" w:rsidP="00016B28">
      <w:pPr>
        <w:jc w:val="both"/>
        <w:rPr>
          <w:rFonts w:ascii="Garamond" w:hAnsi="Garamond"/>
          <w:sz w:val="24"/>
          <w:szCs w:val="24"/>
          <w:lang w:val="da-DK"/>
        </w:rPr>
      </w:pPr>
    </w:p>
    <w:p w:rsidR="002E6286" w:rsidRDefault="002E6286" w:rsidP="00016B28">
      <w:pPr>
        <w:jc w:val="both"/>
        <w:rPr>
          <w:rFonts w:ascii="Garamond" w:hAnsi="Garamond"/>
          <w:sz w:val="24"/>
          <w:szCs w:val="24"/>
          <w:lang w:val="da-DK"/>
        </w:rPr>
      </w:pPr>
      <w:r w:rsidRPr="002E6286">
        <w:rPr>
          <w:rFonts w:ascii="Garamond" w:hAnsi="Garamond"/>
          <w:noProof/>
          <w:sz w:val="24"/>
          <w:szCs w:val="24"/>
          <w:lang w:val="da-DK" w:eastAsia="da-DK"/>
        </w:rPr>
        <w:lastRenderedPageBreak/>
        <w:drawing>
          <wp:inline distT="0" distB="0" distL="0" distR="0" wp14:anchorId="4B722B6B" wp14:editId="75F88454">
            <wp:extent cx="4572638" cy="3429479"/>
            <wp:effectExtent l="0" t="0" r="0" b="0"/>
            <wp:docPr id="649" name="Billed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572638" cy="3429479"/>
                    </a:xfrm>
                    <a:prstGeom prst="rect">
                      <a:avLst/>
                    </a:prstGeom>
                  </pic:spPr>
                </pic:pic>
              </a:graphicData>
            </a:graphic>
          </wp:inline>
        </w:drawing>
      </w:r>
    </w:p>
    <w:p w:rsidR="003828FC" w:rsidRDefault="00384975" w:rsidP="00016B28">
      <w:pPr>
        <w:jc w:val="both"/>
        <w:rPr>
          <w:rFonts w:ascii="Garamond" w:hAnsi="Garamond"/>
          <w:sz w:val="24"/>
          <w:szCs w:val="24"/>
          <w:lang w:val="da-DK"/>
        </w:rPr>
      </w:pPr>
      <w:r>
        <w:rPr>
          <w:rFonts w:ascii="Garamond" w:hAnsi="Garamond"/>
          <w:sz w:val="24"/>
          <w:szCs w:val="24"/>
          <w:lang w:val="da-DK"/>
        </w:rPr>
        <w:t>Her bliver der før det første lagt vægt på – således som det også fremgår af afsnittet om di</w:t>
      </w:r>
      <w:r>
        <w:rPr>
          <w:rFonts w:ascii="Garamond" w:hAnsi="Garamond"/>
          <w:sz w:val="24"/>
          <w:szCs w:val="24"/>
          <w:lang w:val="da-DK"/>
        </w:rPr>
        <w:t>f</w:t>
      </w:r>
      <w:r>
        <w:rPr>
          <w:rFonts w:ascii="Garamond" w:hAnsi="Garamond"/>
          <w:sz w:val="24"/>
          <w:szCs w:val="24"/>
          <w:lang w:val="da-DK"/>
        </w:rPr>
        <w:t xml:space="preserve">ferentiering generelt – at differentiering ikke er nogle bestemte teknikker, men må ses i sammenhæng med den samlede planlægning af undervisningen. </w:t>
      </w:r>
      <w:r w:rsidR="003828FC">
        <w:rPr>
          <w:rFonts w:ascii="Garamond" w:hAnsi="Garamond"/>
          <w:sz w:val="24"/>
          <w:szCs w:val="24"/>
          <w:lang w:val="da-DK"/>
        </w:rPr>
        <w:t xml:space="preserve">I enhver tilrettelæggelse af undervisning i andetsprog ligger der et syn på hvad sprog og sproglæring er og en generel holdning til kursisterne og deres personlige udvikling igennem undervisningsforløbet. Derfor må man som underviser gøre sig sine ”generelle principper” for undervisningen klar og stille sig nogle spørgsmål som: Hvad vil det sige at lære sprog? Hvilke typer aktiviteter kan bidrage til at lære sprog? Hvad vil det sige at ”kunne” et sprog? Hvad er sprog for en størrelse? Hvor skal underviser og kursister sammen bevæge sig hen gennem undervisningen? Hvad er de overordnede mål med sprogundervisningen? </w:t>
      </w:r>
    </w:p>
    <w:p w:rsidR="003828FC" w:rsidRDefault="003828FC" w:rsidP="00016B28">
      <w:pPr>
        <w:jc w:val="both"/>
        <w:rPr>
          <w:rFonts w:ascii="Garamond" w:hAnsi="Garamond"/>
          <w:sz w:val="24"/>
          <w:szCs w:val="24"/>
          <w:lang w:val="da-DK"/>
        </w:rPr>
      </w:pPr>
    </w:p>
    <w:p w:rsidR="003828FC" w:rsidRDefault="003828FC" w:rsidP="00016B28">
      <w:pPr>
        <w:jc w:val="both"/>
        <w:rPr>
          <w:rFonts w:ascii="Garamond" w:hAnsi="Garamond"/>
          <w:sz w:val="24"/>
          <w:szCs w:val="24"/>
          <w:lang w:val="da-DK"/>
        </w:rPr>
      </w:pPr>
      <w:r>
        <w:rPr>
          <w:rFonts w:ascii="Garamond" w:hAnsi="Garamond"/>
          <w:sz w:val="24"/>
          <w:szCs w:val="24"/>
          <w:lang w:val="da-DK"/>
        </w:rPr>
        <w:t>Det var for at give mulighed for at overveje disse spørgsmål</w:t>
      </w:r>
      <w:r w:rsidR="000C0BEA">
        <w:rPr>
          <w:rFonts w:ascii="Garamond" w:hAnsi="Garamond"/>
          <w:sz w:val="24"/>
          <w:szCs w:val="24"/>
          <w:lang w:val="da-DK"/>
        </w:rPr>
        <w:t>,</w:t>
      </w:r>
      <w:r>
        <w:rPr>
          <w:rFonts w:ascii="Garamond" w:hAnsi="Garamond"/>
          <w:sz w:val="24"/>
          <w:szCs w:val="24"/>
          <w:lang w:val="da-DK"/>
        </w:rPr>
        <w:t xml:space="preserve"> og for at der kunne skabes di</w:t>
      </w:r>
      <w:r>
        <w:rPr>
          <w:rFonts w:ascii="Garamond" w:hAnsi="Garamond"/>
          <w:sz w:val="24"/>
          <w:szCs w:val="24"/>
          <w:lang w:val="da-DK"/>
        </w:rPr>
        <w:t>a</w:t>
      </w:r>
      <w:r>
        <w:rPr>
          <w:rFonts w:ascii="Garamond" w:hAnsi="Garamond"/>
          <w:sz w:val="24"/>
          <w:szCs w:val="24"/>
          <w:lang w:val="da-DK"/>
        </w:rPr>
        <w:t xml:space="preserve">log om dem, at underviserne blev bedt om at lave en lektionsplan for </w:t>
      </w:r>
      <w:r w:rsidR="000C0BEA">
        <w:rPr>
          <w:rFonts w:ascii="Garamond" w:hAnsi="Garamond"/>
          <w:sz w:val="24"/>
          <w:szCs w:val="24"/>
          <w:lang w:val="da-DK"/>
        </w:rPr>
        <w:t>deres daglige undervi</w:t>
      </w:r>
      <w:r w:rsidR="000C0BEA">
        <w:rPr>
          <w:rFonts w:ascii="Garamond" w:hAnsi="Garamond"/>
          <w:sz w:val="24"/>
          <w:szCs w:val="24"/>
          <w:lang w:val="da-DK"/>
        </w:rPr>
        <w:t>s</w:t>
      </w:r>
      <w:r w:rsidR="000C0BEA">
        <w:rPr>
          <w:rFonts w:ascii="Garamond" w:hAnsi="Garamond"/>
          <w:sz w:val="24"/>
          <w:szCs w:val="24"/>
          <w:lang w:val="da-DK"/>
        </w:rPr>
        <w:t xml:space="preserve">ning (på 1. kursusdag) og for </w:t>
      </w:r>
      <w:proofErr w:type="spellStart"/>
      <w:r w:rsidR="000C0BEA">
        <w:rPr>
          <w:rFonts w:ascii="Garamond" w:hAnsi="Garamond"/>
          <w:sz w:val="24"/>
          <w:szCs w:val="24"/>
          <w:lang w:val="da-DK"/>
        </w:rPr>
        <w:t>eXXperimenterne</w:t>
      </w:r>
      <w:proofErr w:type="spellEnd"/>
      <w:r w:rsidR="000C0BEA">
        <w:rPr>
          <w:rFonts w:ascii="Garamond" w:hAnsi="Garamond"/>
          <w:sz w:val="24"/>
          <w:szCs w:val="24"/>
          <w:lang w:val="da-DK"/>
        </w:rPr>
        <w:t xml:space="preserve"> (i rapporterne over </w:t>
      </w:r>
      <w:proofErr w:type="spellStart"/>
      <w:r w:rsidR="000C0BEA">
        <w:rPr>
          <w:rFonts w:ascii="Garamond" w:hAnsi="Garamond"/>
          <w:sz w:val="24"/>
          <w:szCs w:val="24"/>
          <w:lang w:val="da-DK"/>
        </w:rPr>
        <w:t>eXXperimenterne</w:t>
      </w:r>
      <w:proofErr w:type="spellEnd"/>
      <w:r w:rsidR="000C0BEA">
        <w:rPr>
          <w:rFonts w:ascii="Garamond" w:hAnsi="Garamond"/>
          <w:sz w:val="24"/>
          <w:szCs w:val="24"/>
          <w:lang w:val="da-DK"/>
        </w:rPr>
        <w:t>), og det viste sig at det kan være en udfordring at skulle prøve at systematisere den måde man i det daglige gennemfører sin undervisning på. I den skriftlige feedback blev der derfor givet forslag til hvordan der kunne arbejdes videre med lektionsplaner.</w:t>
      </w:r>
    </w:p>
    <w:p w:rsidR="000C0BEA" w:rsidRDefault="000C0BEA" w:rsidP="00016B28">
      <w:pPr>
        <w:jc w:val="both"/>
        <w:rPr>
          <w:rFonts w:ascii="Garamond" w:hAnsi="Garamond"/>
          <w:sz w:val="24"/>
          <w:szCs w:val="24"/>
          <w:lang w:val="da-DK"/>
        </w:rPr>
      </w:pPr>
    </w:p>
    <w:p w:rsidR="000C0BEA" w:rsidRDefault="000C0BEA" w:rsidP="00016B28">
      <w:pPr>
        <w:jc w:val="both"/>
        <w:rPr>
          <w:rFonts w:ascii="Garamond" w:hAnsi="Garamond"/>
          <w:sz w:val="24"/>
          <w:szCs w:val="24"/>
          <w:lang w:val="da-DK"/>
        </w:rPr>
      </w:pPr>
      <w:r>
        <w:rPr>
          <w:rFonts w:ascii="Garamond" w:hAnsi="Garamond"/>
          <w:sz w:val="24"/>
          <w:szCs w:val="24"/>
          <w:lang w:val="da-DK"/>
        </w:rPr>
        <w:t>Ud fra den tilgang til sprogundervisning man har, er det naturligvis afgørende at undervi</w:t>
      </w:r>
      <w:r>
        <w:rPr>
          <w:rFonts w:ascii="Garamond" w:hAnsi="Garamond"/>
          <w:sz w:val="24"/>
          <w:szCs w:val="24"/>
          <w:lang w:val="da-DK"/>
        </w:rPr>
        <w:t>s</w:t>
      </w:r>
      <w:r>
        <w:rPr>
          <w:rFonts w:ascii="Garamond" w:hAnsi="Garamond"/>
          <w:sz w:val="24"/>
          <w:szCs w:val="24"/>
          <w:lang w:val="da-DK"/>
        </w:rPr>
        <w:t>ningsaktiviteterne kan bidrage til sproglæring. Hvis der skal være tale om kommunikativ u</w:t>
      </w:r>
      <w:r>
        <w:rPr>
          <w:rFonts w:ascii="Garamond" w:hAnsi="Garamond"/>
          <w:sz w:val="24"/>
          <w:szCs w:val="24"/>
          <w:lang w:val="da-DK"/>
        </w:rPr>
        <w:t>n</w:t>
      </w:r>
      <w:r>
        <w:rPr>
          <w:rFonts w:ascii="Garamond" w:hAnsi="Garamond"/>
          <w:sz w:val="24"/>
          <w:szCs w:val="24"/>
          <w:lang w:val="da-DK"/>
        </w:rPr>
        <w:t xml:space="preserve">dervisning, må undervisningsaktiviteterne give kursisterne mulighed for at udvikle deres kommunikative kompetencer. I feedbacken blev der derfor i relation til aktiviteterne i </w:t>
      </w:r>
      <w:proofErr w:type="spellStart"/>
      <w:r>
        <w:rPr>
          <w:rFonts w:ascii="Garamond" w:hAnsi="Garamond"/>
          <w:sz w:val="24"/>
          <w:szCs w:val="24"/>
          <w:lang w:val="da-DK"/>
        </w:rPr>
        <w:t>eX</w:t>
      </w:r>
      <w:r>
        <w:rPr>
          <w:rFonts w:ascii="Garamond" w:hAnsi="Garamond"/>
          <w:sz w:val="24"/>
          <w:szCs w:val="24"/>
          <w:lang w:val="da-DK"/>
        </w:rPr>
        <w:t>X</w:t>
      </w:r>
      <w:r>
        <w:rPr>
          <w:rFonts w:ascii="Garamond" w:hAnsi="Garamond"/>
          <w:sz w:val="24"/>
          <w:szCs w:val="24"/>
          <w:lang w:val="da-DK"/>
        </w:rPr>
        <w:t>perimenterne</w:t>
      </w:r>
      <w:proofErr w:type="spellEnd"/>
      <w:r>
        <w:rPr>
          <w:rFonts w:ascii="Garamond" w:hAnsi="Garamond"/>
          <w:sz w:val="24"/>
          <w:szCs w:val="24"/>
          <w:lang w:val="da-DK"/>
        </w:rPr>
        <w:t xml:space="preserve"> stillet spørgsmål om hvordan de gennemførte aktiviteter</w:t>
      </w:r>
      <w:r w:rsidR="005A3BDE">
        <w:rPr>
          <w:rFonts w:ascii="Garamond" w:hAnsi="Garamond"/>
          <w:sz w:val="24"/>
          <w:szCs w:val="24"/>
          <w:lang w:val="da-DK"/>
        </w:rPr>
        <w:t xml:space="preserve"> fungerer som eller kan videreudvikles til kommunikative læringsaktiviteter, hvilket i en kommunikativ undervi</w:t>
      </w:r>
      <w:r w:rsidR="005A3BDE">
        <w:rPr>
          <w:rFonts w:ascii="Garamond" w:hAnsi="Garamond"/>
          <w:sz w:val="24"/>
          <w:szCs w:val="24"/>
          <w:lang w:val="da-DK"/>
        </w:rPr>
        <w:t>s</w:t>
      </w:r>
      <w:r w:rsidR="005A3BDE">
        <w:rPr>
          <w:rFonts w:ascii="Garamond" w:hAnsi="Garamond"/>
          <w:sz w:val="24"/>
          <w:szCs w:val="24"/>
          <w:lang w:val="da-DK"/>
        </w:rPr>
        <w:t xml:space="preserve">ning typisk vil sige kommunikative problemløsningsopgaver eller </w:t>
      </w:r>
      <w:proofErr w:type="spellStart"/>
      <w:r w:rsidR="005A3BDE" w:rsidRPr="005A3BDE">
        <w:rPr>
          <w:rFonts w:ascii="Garamond" w:hAnsi="Garamond"/>
          <w:i/>
          <w:sz w:val="24"/>
          <w:szCs w:val="24"/>
          <w:lang w:val="da-DK"/>
        </w:rPr>
        <w:t>tasks</w:t>
      </w:r>
      <w:proofErr w:type="spellEnd"/>
      <w:r w:rsidR="005A3BDE">
        <w:rPr>
          <w:rFonts w:ascii="Garamond" w:hAnsi="Garamond"/>
          <w:sz w:val="24"/>
          <w:szCs w:val="24"/>
          <w:lang w:val="da-DK"/>
        </w:rPr>
        <w:t>.</w:t>
      </w:r>
      <w:r>
        <w:rPr>
          <w:rFonts w:ascii="Garamond" w:hAnsi="Garamond"/>
          <w:sz w:val="24"/>
          <w:szCs w:val="24"/>
          <w:lang w:val="da-DK"/>
        </w:rPr>
        <w:t xml:space="preserve"> </w:t>
      </w:r>
      <w:r w:rsidR="005A3BDE">
        <w:rPr>
          <w:rFonts w:ascii="Garamond" w:hAnsi="Garamond"/>
          <w:sz w:val="24"/>
          <w:szCs w:val="24"/>
          <w:lang w:val="da-DK"/>
        </w:rPr>
        <w:t>Som en tommelfi</w:t>
      </w:r>
      <w:r w:rsidR="005A3BDE">
        <w:rPr>
          <w:rFonts w:ascii="Garamond" w:hAnsi="Garamond"/>
          <w:sz w:val="24"/>
          <w:szCs w:val="24"/>
          <w:lang w:val="da-DK"/>
        </w:rPr>
        <w:t>n</w:t>
      </w:r>
      <w:r w:rsidR="005A3BDE">
        <w:rPr>
          <w:rFonts w:ascii="Garamond" w:hAnsi="Garamond"/>
          <w:sz w:val="24"/>
          <w:szCs w:val="24"/>
          <w:lang w:val="da-DK"/>
        </w:rPr>
        <w:lastRenderedPageBreak/>
        <w:t>gerregel kan man sige at hvis man kan svare på spørgsmålet: ”Med hvilket kommunikativt formål skal kursisterne lave denne opgave?”, er der tale om en kommunikativ aktivitet. U</w:t>
      </w:r>
      <w:r w:rsidR="005A3BDE">
        <w:rPr>
          <w:rFonts w:ascii="Garamond" w:hAnsi="Garamond"/>
          <w:sz w:val="24"/>
          <w:szCs w:val="24"/>
          <w:lang w:val="da-DK"/>
        </w:rPr>
        <w:t>d</w:t>
      </w:r>
      <w:r w:rsidR="005A3BDE">
        <w:rPr>
          <w:rFonts w:ascii="Garamond" w:hAnsi="Garamond"/>
          <w:sz w:val="24"/>
          <w:szCs w:val="24"/>
          <w:lang w:val="da-DK"/>
        </w:rPr>
        <w:t xml:space="preserve">fordringen består så </w:t>
      </w:r>
      <w:r w:rsidR="005A30A4">
        <w:rPr>
          <w:rFonts w:ascii="Garamond" w:hAnsi="Garamond"/>
          <w:sz w:val="24"/>
          <w:szCs w:val="24"/>
          <w:lang w:val="da-DK"/>
        </w:rPr>
        <w:t xml:space="preserve">i </w:t>
      </w:r>
      <w:r w:rsidR="005A3BDE">
        <w:rPr>
          <w:rFonts w:ascii="Garamond" w:hAnsi="Garamond"/>
          <w:sz w:val="24"/>
          <w:szCs w:val="24"/>
          <w:lang w:val="da-DK"/>
        </w:rPr>
        <w:t>at justere aktiviteten, hvis svaret på spørgsmålet ikke er klart. Hvis en gruppe f.eks. skal fremlægge resultatet af deres arbejde for hele holdet, og det ikke klart hvad det kommunikative formål er, må man prøve at skabe et sådant formål. Det kan ske ved at de oplysninger eller resultater som gruppen fremlægger, skal bruges i et fælles projekt af de andre på holdet, således at de lytter med et bestemt formål til det der bliver fremlagt.</w:t>
      </w:r>
    </w:p>
    <w:p w:rsidR="005A3BDE" w:rsidRDefault="005A3BDE" w:rsidP="00016B28">
      <w:pPr>
        <w:jc w:val="both"/>
        <w:rPr>
          <w:rFonts w:ascii="Garamond" w:hAnsi="Garamond"/>
          <w:sz w:val="24"/>
          <w:szCs w:val="24"/>
          <w:lang w:val="da-DK"/>
        </w:rPr>
      </w:pPr>
    </w:p>
    <w:p w:rsidR="005A3BDE" w:rsidRDefault="005A3BDE" w:rsidP="00016B28">
      <w:pPr>
        <w:jc w:val="both"/>
        <w:rPr>
          <w:rFonts w:ascii="Garamond" w:hAnsi="Garamond"/>
          <w:sz w:val="24"/>
          <w:szCs w:val="24"/>
          <w:lang w:val="da-DK"/>
        </w:rPr>
      </w:pPr>
      <w:r>
        <w:rPr>
          <w:rFonts w:ascii="Garamond" w:hAnsi="Garamond"/>
          <w:sz w:val="24"/>
          <w:szCs w:val="24"/>
          <w:lang w:val="da-DK"/>
        </w:rPr>
        <w:t>For at skabe en fælles forståelse af kommunikativ undervisning og kommunikative opgaver gav kursuslederen på 2. kursusdag en generel introduktion til kommunikativ undervisning, herunder hvordan man laver kommunikative problemløsningsopgaver (</w:t>
      </w:r>
      <w:proofErr w:type="spellStart"/>
      <w:r>
        <w:rPr>
          <w:rFonts w:ascii="Garamond" w:hAnsi="Garamond"/>
          <w:sz w:val="24"/>
          <w:szCs w:val="24"/>
          <w:lang w:val="da-DK"/>
        </w:rPr>
        <w:t>tasks</w:t>
      </w:r>
      <w:proofErr w:type="spellEnd"/>
      <w:r>
        <w:rPr>
          <w:rFonts w:ascii="Garamond" w:hAnsi="Garamond"/>
          <w:sz w:val="24"/>
          <w:szCs w:val="24"/>
          <w:lang w:val="da-DK"/>
        </w:rPr>
        <w:t>), kommunikativ lektionsplanlægning, og hvordan der skabes sproglig opmærksomhed i relation til den ko</w:t>
      </w:r>
      <w:r>
        <w:rPr>
          <w:rFonts w:ascii="Garamond" w:hAnsi="Garamond"/>
          <w:sz w:val="24"/>
          <w:szCs w:val="24"/>
          <w:lang w:val="da-DK"/>
        </w:rPr>
        <w:t>m</w:t>
      </w:r>
      <w:r>
        <w:rPr>
          <w:rFonts w:ascii="Garamond" w:hAnsi="Garamond"/>
          <w:sz w:val="24"/>
          <w:szCs w:val="24"/>
          <w:lang w:val="da-DK"/>
        </w:rPr>
        <w:t>munikative brug af sproget.</w:t>
      </w:r>
    </w:p>
    <w:p w:rsidR="003828FC" w:rsidRDefault="003828FC" w:rsidP="00016B28">
      <w:pPr>
        <w:jc w:val="both"/>
        <w:rPr>
          <w:rFonts w:ascii="Garamond" w:hAnsi="Garamond"/>
          <w:sz w:val="24"/>
          <w:szCs w:val="24"/>
          <w:lang w:val="da-DK"/>
        </w:rPr>
      </w:pPr>
    </w:p>
    <w:tbl>
      <w:tblPr>
        <w:tblStyle w:val="Tabel-Gitter"/>
        <w:tblW w:w="0" w:type="auto"/>
        <w:tblLook w:val="04A0" w:firstRow="1" w:lastRow="0" w:firstColumn="1" w:lastColumn="0" w:noHBand="0" w:noVBand="1"/>
      </w:tblPr>
      <w:tblGrid>
        <w:gridCol w:w="8787"/>
      </w:tblGrid>
      <w:tr w:rsidR="005A3BDE" w:rsidTr="005A3BDE">
        <w:tc>
          <w:tcPr>
            <w:tcW w:w="8787" w:type="dxa"/>
          </w:tcPr>
          <w:p w:rsidR="005A30A4" w:rsidRPr="005A30A4" w:rsidRDefault="005A30A4" w:rsidP="00016B28">
            <w:pPr>
              <w:jc w:val="both"/>
              <w:rPr>
                <w:rFonts w:ascii="Segoe Script" w:hAnsi="Segoe Script"/>
                <w:b/>
                <w:sz w:val="24"/>
                <w:szCs w:val="24"/>
                <w:lang w:val="da-DK"/>
              </w:rPr>
            </w:pPr>
            <w:r w:rsidRPr="005A30A4">
              <w:rPr>
                <w:rFonts w:ascii="Segoe Script" w:hAnsi="Segoe Script"/>
                <w:b/>
                <w:sz w:val="24"/>
                <w:szCs w:val="24"/>
                <w:lang w:val="da-DK"/>
              </w:rPr>
              <w:t>Læs mere:</w:t>
            </w:r>
          </w:p>
          <w:p w:rsidR="005A30A4" w:rsidRDefault="005A30A4" w:rsidP="00016B28">
            <w:pPr>
              <w:jc w:val="both"/>
              <w:rPr>
                <w:rFonts w:ascii="Garamond" w:hAnsi="Garamond"/>
                <w:sz w:val="24"/>
                <w:szCs w:val="24"/>
                <w:lang w:val="da-DK"/>
              </w:rPr>
            </w:pPr>
          </w:p>
          <w:p w:rsidR="005A30A4" w:rsidRPr="00997193" w:rsidRDefault="005A30A4" w:rsidP="005A30A4">
            <w:pPr>
              <w:rPr>
                <w:rFonts w:ascii="Garamond" w:hAnsi="Garamond" w:cs="Times New Roman"/>
                <w:sz w:val="24"/>
                <w:szCs w:val="24"/>
                <w:lang w:val="da-DK"/>
              </w:rPr>
            </w:pPr>
            <w:r w:rsidRPr="00997193">
              <w:rPr>
                <w:rFonts w:ascii="Garamond" w:hAnsi="Garamond" w:cs="Times New Roman"/>
                <w:sz w:val="24"/>
                <w:szCs w:val="24"/>
                <w:lang w:val="da-DK"/>
              </w:rPr>
              <w:t xml:space="preserve">Pedersen, Michael Svendsen, 2015b, </w:t>
            </w:r>
            <w:proofErr w:type="spellStart"/>
            <w:r w:rsidRPr="00997193">
              <w:rPr>
                <w:rFonts w:ascii="Garamond" w:hAnsi="Garamond" w:cs="Times New Roman"/>
                <w:sz w:val="24"/>
                <w:szCs w:val="24"/>
                <w:lang w:val="da-DK"/>
              </w:rPr>
              <w:t>Task</w:t>
            </w:r>
            <w:proofErr w:type="spellEnd"/>
            <w:r w:rsidRPr="00997193">
              <w:rPr>
                <w:rFonts w:ascii="Garamond" w:hAnsi="Garamond" w:cs="Times New Roman"/>
                <w:sz w:val="24"/>
                <w:szCs w:val="24"/>
                <w:lang w:val="da-DK"/>
              </w:rPr>
              <w:t>-baseret kommunikativ undervisning, I: Grege</w:t>
            </w:r>
            <w:r w:rsidRPr="00997193">
              <w:rPr>
                <w:rFonts w:ascii="Garamond" w:hAnsi="Garamond" w:cs="Times New Roman"/>
                <w:sz w:val="24"/>
                <w:szCs w:val="24"/>
                <w:lang w:val="da-DK"/>
              </w:rPr>
              <w:t>r</w:t>
            </w:r>
            <w:r w:rsidRPr="00997193">
              <w:rPr>
                <w:rFonts w:ascii="Garamond" w:hAnsi="Garamond" w:cs="Times New Roman"/>
                <w:sz w:val="24"/>
                <w:szCs w:val="24"/>
                <w:lang w:val="da-DK"/>
              </w:rPr>
              <w:t xml:space="preserve">sen, Anette Søndergaard, </w:t>
            </w:r>
            <w:r w:rsidRPr="00997193">
              <w:rPr>
                <w:rFonts w:ascii="Garamond" w:hAnsi="Garamond" w:cs="Times New Roman"/>
                <w:i/>
                <w:sz w:val="24"/>
                <w:szCs w:val="24"/>
                <w:lang w:val="da-DK"/>
              </w:rPr>
              <w:t>Sprogfag i forandring – pædagogik og praksis</w:t>
            </w:r>
            <w:r w:rsidRPr="00997193">
              <w:rPr>
                <w:rFonts w:ascii="Garamond" w:hAnsi="Garamond" w:cs="Times New Roman"/>
                <w:sz w:val="24"/>
                <w:szCs w:val="24"/>
                <w:lang w:val="da-DK"/>
              </w:rPr>
              <w:t>. Frederiksberg: Samfund</w:t>
            </w:r>
            <w:r w:rsidRPr="00997193">
              <w:rPr>
                <w:rFonts w:ascii="Garamond" w:hAnsi="Garamond" w:cs="Times New Roman"/>
                <w:sz w:val="24"/>
                <w:szCs w:val="24"/>
                <w:lang w:val="da-DK"/>
              </w:rPr>
              <w:t>s</w:t>
            </w:r>
            <w:r w:rsidRPr="00997193">
              <w:rPr>
                <w:rFonts w:ascii="Garamond" w:hAnsi="Garamond" w:cs="Times New Roman"/>
                <w:sz w:val="24"/>
                <w:szCs w:val="24"/>
                <w:lang w:val="da-DK"/>
              </w:rPr>
              <w:t>litteratur.</w:t>
            </w:r>
          </w:p>
          <w:p w:rsidR="005A3BDE" w:rsidRDefault="005A3BDE" w:rsidP="00016B28">
            <w:pPr>
              <w:jc w:val="both"/>
              <w:rPr>
                <w:rFonts w:ascii="Garamond" w:hAnsi="Garamond"/>
                <w:sz w:val="24"/>
                <w:szCs w:val="24"/>
                <w:lang w:val="da-DK"/>
              </w:rPr>
            </w:pPr>
          </w:p>
        </w:tc>
      </w:tr>
    </w:tbl>
    <w:p w:rsidR="003828FC" w:rsidRDefault="003828FC" w:rsidP="00016B28">
      <w:pPr>
        <w:jc w:val="both"/>
        <w:rPr>
          <w:rFonts w:ascii="Garamond" w:hAnsi="Garamond"/>
          <w:sz w:val="24"/>
          <w:szCs w:val="24"/>
          <w:lang w:val="da-DK"/>
        </w:rPr>
      </w:pPr>
    </w:p>
    <w:p w:rsidR="003828FC" w:rsidRDefault="008F4CBA" w:rsidP="00016B28">
      <w:pPr>
        <w:jc w:val="both"/>
        <w:rPr>
          <w:rFonts w:ascii="Garamond" w:hAnsi="Garamond"/>
          <w:sz w:val="24"/>
          <w:szCs w:val="24"/>
          <w:lang w:val="da-DK"/>
        </w:rPr>
      </w:pPr>
      <w:r>
        <w:rPr>
          <w:rFonts w:ascii="Garamond" w:hAnsi="Garamond"/>
          <w:sz w:val="24"/>
          <w:szCs w:val="24"/>
          <w:lang w:val="da-DK"/>
        </w:rPr>
        <w:t>For at skabe grundlag for en differentieret undervisning der tager udgangspunkt i kursiste</w:t>
      </w:r>
      <w:r>
        <w:rPr>
          <w:rFonts w:ascii="Garamond" w:hAnsi="Garamond"/>
          <w:sz w:val="24"/>
          <w:szCs w:val="24"/>
          <w:lang w:val="da-DK"/>
        </w:rPr>
        <w:t>r</w:t>
      </w:r>
      <w:r>
        <w:rPr>
          <w:rFonts w:ascii="Garamond" w:hAnsi="Garamond"/>
          <w:sz w:val="24"/>
          <w:szCs w:val="24"/>
          <w:lang w:val="da-DK"/>
        </w:rPr>
        <w:t>nes ressourcer som potentialer, og som bygger på ”</w:t>
      </w:r>
      <w:proofErr w:type="spellStart"/>
      <w:r>
        <w:rPr>
          <w:rFonts w:ascii="Garamond" w:hAnsi="Garamond"/>
          <w:sz w:val="24"/>
          <w:szCs w:val="24"/>
          <w:lang w:val="da-DK"/>
        </w:rPr>
        <w:t>equity</w:t>
      </w:r>
      <w:proofErr w:type="spellEnd"/>
      <w:r>
        <w:rPr>
          <w:rFonts w:ascii="Garamond" w:hAnsi="Garamond"/>
          <w:sz w:val="24"/>
          <w:szCs w:val="24"/>
          <w:lang w:val="da-DK"/>
        </w:rPr>
        <w:t xml:space="preserve">, </w:t>
      </w:r>
      <w:proofErr w:type="spellStart"/>
      <w:r>
        <w:rPr>
          <w:rFonts w:ascii="Garamond" w:hAnsi="Garamond"/>
          <w:sz w:val="24"/>
          <w:szCs w:val="24"/>
          <w:lang w:val="da-DK"/>
        </w:rPr>
        <w:t>access</w:t>
      </w:r>
      <w:proofErr w:type="spellEnd"/>
      <w:r>
        <w:rPr>
          <w:rFonts w:ascii="Garamond" w:hAnsi="Garamond"/>
          <w:sz w:val="24"/>
          <w:szCs w:val="24"/>
          <w:lang w:val="da-DK"/>
        </w:rPr>
        <w:t xml:space="preserve">, and </w:t>
      </w:r>
      <w:proofErr w:type="spellStart"/>
      <w:r>
        <w:rPr>
          <w:rFonts w:ascii="Garamond" w:hAnsi="Garamond"/>
          <w:sz w:val="24"/>
          <w:szCs w:val="24"/>
          <w:lang w:val="da-DK"/>
        </w:rPr>
        <w:t>recognition</w:t>
      </w:r>
      <w:proofErr w:type="spellEnd"/>
      <w:r>
        <w:rPr>
          <w:rFonts w:ascii="Garamond" w:hAnsi="Garamond"/>
          <w:sz w:val="24"/>
          <w:szCs w:val="24"/>
          <w:lang w:val="da-DK"/>
        </w:rPr>
        <w:t xml:space="preserve"> of the </w:t>
      </w:r>
      <w:proofErr w:type="spellStart"/>
      <w:r>
        <w:rPr>
          <w:rFonts w:ascii="Garamond" w:hAnsi="Garamond"/>
          <w:sz w:val="24"/>
          <w:szCs w:val="24"/>
          <w:lang w:val="da-DK"/>
        </w:rPr>
        <w:t>full</w:t>
      </w:r>
      <w:proofErr w:type="spellEnd"/>
      <w:r>
        <w:rPr>
          <w:rFonts w:ascii="Garamond" w:hAnsi="Garamond"/>
          <w:sz w:val="24"/>
          <w:szCs w:val="24"/>
          <w:lang w:val="da-DK"/>
        </w:rPr>
        <w:t xml:space="preserve"> </w:t>
      </w:r>
      <w:proofErr w:type="spellStart"/>
      <w:r>
        <w:rPr>
          <w:rFonts w:ascii="Garamond" w:hAnsi="Garamond"/>
          <w:sz w:val="24"/>
          <w:szCs w:val="24"/>
          <w:lang w:val="da-DK"/>
        </w:rPr>
        <w:t>humanity</w:t>
      </w:r>
      <w:proofErr w:type="spellEnd"/>
      <w:r>
        <w:rPr>
          <w:rFonts w:ascii="Garamond" w:hAnsi="Garamond"/>
          <w:sz w:val="24"/>
          <w:szCs w:val="24"/>
          <w:lang w:val="da-DK"/>
        </w:rPr>
        <w:t xml:space="preserve"> of </w:t>
      </w:r>
      <w:proofErr w:type="spellStart"/>
      <w:r>
        <w:rPr>
          <w:rFonts w:ascii="Garamond" w:hAnsi="Garamond"/>
          <w:sz w:val="24"/>
          <w:szCs w:val="24"/>
          <w:lang w:val="da-DK"/>
        </w:rPr>
        <w:t>everyone</w:t>
      </w:r>
      <w:proofErr w:type="spellEnd"/>
      <w:r>
        <w:rPr>
          <w:rFonts w:ascii="Garamond" w:hAnsi="Garamond"/>
          <w:sz w:val="24"/>
          <w:szCs w:val="24"/>
          <w:lang w:val="da-DK"/>
        </w:rPr>
        <w:t>” (</w:t>
      </w:r>
      <w:proofErr w:type="spellStart"/>
      <w:r>
        <w:rPr>
          <w:rFonts w:ascii="Garamond" w:hAnsi="Garamond"/>
          <w:sz w:val="24"/>
          <w:szCs w:val="24"/>
          <w:lang w:val="da-DK"/>
        </w:rPr>
        <w:t>Tomlinson</w:t>
      </w:r>
      <w:proofErr w:type="spellEnd"/>
      <w:r>
        <w:rPr>
          <w:rFonts w:ascii="Garamond" w:hAnsi="Garamond"/>
          <w:sz w:val="24"/>
          <w:szCs w:val="24"/>
          <w:lang w:val="da-DK"/>
        </w:rPr>
        <w:t xml:space="preserve"> 2014: 27), må undervisningen inddrage kursisternes egne erfaringer, behov og ønsker, og dette perspektiv blev taget op i feedbacken og i erfaringso</w:t>
      </w:r>
      <w:r>
        <w:rPr>
          <w:rFonts w:ascii="Garamond" w:hAnsi="Garamond"/>
          <w:sz w:val="24"/>
          <w:szCs w:val="24"/>
          <w:lang w:val="da-DK"/>
        </w:rPr>
        <w:t>p</w:t>
      </w:r>
      <w:r>
        <w:rPr>
          <w:rFonts w:ascii="Garamond" w:hAnsi="Garamond"/>
          <w:sz w:val="24"/>
          <w:szCs w:val="24"/>
          <w:lang w:val="da-DK"/>
        </w:rPr>
        <w:t>samlingen på 2. kursusdag.</w:t>
      </w:r>
    </w:p>
    <w:p w:rsidR="008F4CBA" w:rsidRDefault="008F4CBA" w:rsidP="00016B28">
      <w:pPr>
        <w:jc w:val="both"/>
        <w:rPr>
          <w:rFonts w:ascii="Garamond" w:hAnsi="Garamond"/>
          <w:sz w:val="24"/>
          <w:szCs w:val="24"/>
          <w:lang w:val="da-DK"/>
        </w:rPr>
      </w:pPr>
    </w:p>
    <w:p w:rsidR="008F4CBA" w:rsidRDefault="008F4CBA" w:rsidP="00016B28">
      <w:pPr>
        <w:jc w:val="both"/>
        <w:rPr>
          <w:rFonts w:ascii="Garamond" w:hAnsi="Garamond"/>
          <w:sz w:val="24"/>
          <w:szCs w:val="24"/>
          <w:lang w:val="da-DK"/>
        </w:rPr>
      </w:pPr>
      <w:r>
        <w:rPr>
          <w:rFonts w:ascii="Garamond" w:hAnsi="Garamond"/>
          <w:sz w:val="24"/>
          <w:szCs w:val="24"/>
          <w:lang w:val="da-DK"/>
        </w:rPr>
        <w:t xml:space="preserve">I det følgende </w:t>
      </w:r>
      <w:r w:rsidR="005A30A4">
        <w:rPr>
          <w:rFonts w:ascii="Garamond" w:hAnsi="Garamond"/>
          <w:sz w:val="24"/>
          <w:szCs w:val="24"/>
          <w:lang w:val="da-DK"/>
        </w:rPr>
        <w:t xml:space="preserve">en af </w:t>
      </w:r>
      <w:r>
        <w:rPr>
          <w:rFonts w:ascii="Garamond" w:hAnsi="Garamond"/>
          <w:sz w:val="24"/>
          <w:szCs w:val="24"/>
          <w:lang w:val="da-DK"/>
        </w:rPr>
        <w:t xml:space="preserve">rapporterne fra </w:t>
      </w:r>
      <w:proofErr w:type="spellStart"/>
      <w:r>
        <w:rPr>
          <w:rFonts w:ascii="Garamond" w:hAnsi="Garamond"/>
          <w:sz w:val="24"/>
          <w:szCs w:val="24"/>
          <w:lang w:val="da-DK"/>
        </w:rPr>
        <w:t>eXXperimenterne</w:t>
      </w:r>
      <w:proofErr w:type="spellEnd"/>
      <w:r>
        <w:rPr>
          <w:rFonts w:ascii="Garamond" w:hAnsi="Garamond"/>
          <w:sz w:val="24"/>
          <w:szCs w:val="24"/>
          <w:lang w:val="da-DK"/>
        </w:rPr>
        <w:t xml:space="preserve"> taget op med henblik på at belyse hvordan en differentieret undervisning kan udvikles på baggrund af en kommunikativ tilgang til undervisningen, en kommunikativ lektionsplanlægning og en inddragelse af kursisternes erfaringer. </w:t>
      </w:r>
    </w:p>
    <w:p w:rsidR="003828FC" w:rsidRDefault="003828FC" w:rsidP="00016B28">
      <w:pPr>
        <w:jc w:val="both"/>
        <w:rPr>
          <w:rFonts w:ascii="Garamond" w:hAnsi="Garamond"/>
          <w:sz w:val="24"/>
          <w:szCs w:val="24"/>
          <w:lang w:val="da-DK"/>
        </w:rPr>
      </w:pPr>
    </w:p>
    <w:p w:rsidR="003828FC" w:rsidRDefault="003828FC" w:rsidP="00016B28">
      <w:pPr>
        <w:jc w:val="both"/>
        <w:rPr>
          <w:rFonts w:ascii="Garamond" w:hAnsi="Garamond"/>
          <w:sz w:val="24"/>
          <w:szCs w:val="24"/>
          <w:lang w:val="da-DK"/>
        </w:rPr>
      </w:pPr>
    </w:p>
    <w:p w:rsidR="00870FFF" w:rsidRDefault="008F4CBA" w:rsidP="00016B28">
      <w:pPr>
        <w:jc w:val="both"/>
        <w:rPr>
          <w:rFonts w:ascii="Garamond" w:hAnsi="Garamond"/>
          <w:b/>
          <w:sz w:val="24"/>
          <w:szCs w:val="24"/>
          <w:lang w:val="da-DK"/>
        </w:rPr>
      </w:pPr>
      <w:r>
        <w:rPr>
          <w:rFonts w:ascii="Garamond" w:hAnsi="Garamond"/>
          <w:b/>
          <w:sz w:val="24"/>
          <w:szCs w:val="24"/>
          <w:lang w:val="da-DK"/>
        </w:rPr>
        <w:t xml:space="preserve">2. Erfaringer fra </w:t>
      </w:r>
      <w:r w:rsidR="005A30A4">
        <w:rPr>
          <w:rFonts w:ascii="Garamond" w:hAnsi="Garamond"/>
          <w:b/>
          <w:sz w:val="24"/>
          <w:szCs w:val="24"/>
          <w:lang w:val="da-DK"/>
        </w:rPr>
        <w:t xml:space="preserve">et af </w:t>
      </w:r>
      <w:proofErr w:type="spellStart"/>
      <w:r>
        <w:rPr>
          <w:rFonts w:ascii="Garamond" w:hAnsi="Garamond"/>
          <w:b/>
          <w:sz w:val="24"/>
          <w:szCs w:val="24"/>
          <w:lang w:val="da-DK"/>
        </w:rPr>
        <w:t>eXXperimenterne</w:t>
      </w:r>
      <w:proofErr w:type="spellEnd"/>
    </w:p>
    <w:p w:rsidR="008F4CBA" w:rsidRDefault="008F4CBA" w:rsidP="00016B28">
      <w:pPr>
        <w:jc w:val="both"/>
        <w:rPr>
          <w:rFonts w:ascii="Garamond" w:hAnsi="Garamond"/>
          <w:b/>
          <w:sz w:val="24"/>
          <w:szCs w:val="24"/>
          <w:lang w:val="da-DK"/>
        </w:rPr>
      </w:pPr>
    </w:p>
    <w:p w:rsidR="008F4CBA" w:rsidRPr="008F4CBA" w:rsidRDefault="00FB4C63" w:rsidP="00016B28">
      <w:pPr>
        <w:jc w:val="both"/>
        <w:rPr>
          <w:rFonts w:ascii="Garamond" w:hAnsi="Garamond"/>
          <w:sz w:val="24"/>
          <w:szCs w:val="24"/>
          <w:lang w:val="da-DK"/>
        </w:rPr>
      </w:pPr>
      <w:r>
        <w:rPr>
          <w:rFonts w:ascii="Garamond" w:hAnsi="Garamond"/>
          <w:sz w:val="24"/>
          <w:szCs w:val="24"/>
          <w:lang w:val="da-DK"/>
        </w:rPr>
        <w:t xml:space="preserve">I den skriftlige feedback blev rapporterne som projektgrupperne havde udarbejdet, først gengivet som gruppen havde udformet den. Dernæst blev indholdet i rapporterne i et afsnit med ”Oversigt over </w:t>
      </w:r>
      <w:proofErr w:type="spellStart"/>
      <w:r>
        <w:rPr>
          <w:rFonts w:ascii="Garamond" w:hAnsi="Garamond"/>
          <w:sz w:val="24"/>
          <w:szCs w:val="24"/>
          <w:lang w:val="da-DK"/>
        </w:rPr>
        <w:t>eXXperimentet</w:t>
      </w:r>
      <w:proofErr w:type="spellEnd"/>
      <w:r>
        <w:rPr>
          <w:rFonts w:ascii="Garamond" w:hAnsi="Garamond"/>
          <w:sz w:val="24"/>
          <w:szCs w:val="24"/>
          <w:lang w:val="da-DK"/>
        </w:rPr>
        <w:t xml:space="preserve">” systematiseret ud fra den samme skabelon, således at det blev muligt at sammenligne </w:t>
      </w:r>
      <w:proofErr w:type="spellStart"/>
      <w:r>
        <w:rPr>
          <w:rFonts w:ascii="Garamond" w:hAnsi="Garamond"/>
          <w:sz w:val="24"/>
          <w:szCs w:val="24"/>
          <w:lang w:val="da-DK"/>
        </w:rPr>
        <w:t>eXXperimenterne</w:t>
      </w:r>
      <w:proofErr w:type="spellEnd"/>
      <w:r>
        <w:rPr>
          <w:rFonts w:ascii="Garamond" w:hAnsi="Garamond"/>
          <w:sz w:val="24"/>
          <w:szCs w:val="24"/>
          <w:lang w:val="da-DK"/>
        </w:rPr>
        <w:t xml:space="preserve"> med hinanden. Endelig blev der i et afsnit om ”Perspektivering af </w:t>
      </w:r>
      <w:proofErr w:type="spellStart"/>
      <w:r>
        <w:rPr>
          <w:rFonts w:ascii="Garamond" w:hAnsi="Garamond"/>
          <w:sz w:val="24"/>
          <w:szCs w:val="24"/>
          <w:lang w:val="da-DK"/>
        </w:rPr>
        <w:t>Exxperimentet</w:t>
      </w:r>
      <w:proofErr w:type="spellEnd"/>
      <w:r>
        <w:rPr>
          <w:rFonts w:ascii="Garamond" w:hAnsi="Garamond"/>
          <w:sz w:val="24"/>
          <w:szCs w:val="24"/>
          <w:lang w:val="da-DK"/>
        </w:rPr>
        <w:t>” givet nogle bud på hvordan det kunne videreudvi</w:t>
      </w:r>
      <w:r>
        <w:rPr>
          <w:rFonts w:ascii="Garamond" w:hAnsi="Garamond"/>
          <w:sz w:val="24"/>
          <w:szCs w:val="24"/>
          <w:lang w:val="da-DK"/>
        </w:rPr>
        <w:t>k</w:t>
      </w:r>
      <w:r>
        <w:rPr>
          <w:rFonts w:ascii="Garamond" w:hAnsi="Garamond"/>
          <w:sz w:val="24"/>
          <w:szCs w:val="24"/>
          <w:lang w:val="da-DK"/>
        </w:rPr>
        <w:t xml:space="preserve">les. </w:t>
      </w:r>
    </w:p>
    <w:p w:rsidR="00870FFF" w:rsidRDefault="00870FFF" w:rsidP="00016B28">
      <w:pPr>
        <w:jc w:val="both"/>
        <w:rPr>
          <w:rFonts w:ascii="Garamond" w:hAnsi="Garamond"/>
          <w:b/>
          <w:sz w:val="24"/>
          <w:szCs w:val="24"/>
          <w:lang w:val="da-DK"/>
        </w:rPr>
      </w:pPr>
    </w:p>
    <w:p w:rsidR="00870FFF" w:rsidRDefault="00FB4C63" w:rsidP="00016B28">
      <w:pPr>
        <w:jc w:val="both"/>
        <w:rPr>
          <w:rFonts w:ascii="Garamond" w:hAnsi="Garamond"/>
          <w:sz w:val="24"/>
          <w:szCs w:val="24"/>
          <w:lang w:val="da-DK"/>
        </w:rPr>
      </w:pPr>
      <w:r w:rsidRPr="00FB4C63">
        <w:rPr>
          <w:rFonts w:ascii="Garamond" w:hAnsi="Garamond"/>
          <w:sz w:val="24"/>
          <w:szCs w:val="24"/>
          <w:lang w:val="da-DK"/>
        </w:rPr>
        <w:lastRenderedPageBreak/>
        <w:t xml:space="preserve">I det følgende </w:t>
      </w:r>
      <w:r>
        <w:rPr>
          <w:rFonts w:ascii="Garamond" w:hAnsi="Garamond"/>
          <w:sz w:val="24"/>
          <w:szCs w:val="24"/>
          <w:lang w:val="da-DK"/>
        </w:rPr>
        <w:t xml:space="preserve">gennemgås </w:t>
      </w:r>
      <w:r w:rsidR="005A30A4">
        <w:rPr>
          <w:rFonts w:ascii="Garamond" w:hAnsi="Garamond"/>
          <w:sz w:val="24"/>
          <w:szCs w:val="24"/>
          <w:lang w:val="da-DK"/>
        </w:rPr>
        <w:t xml:space="preserve">et enkelt af </w:t>
      </w:r>
      <w:proofErr w:type="spellStart"/>
      <w:r>
        <w:rPr>
          <w:rFonts w:ascii="Garamond" w:hAnsi="Garamond"/>
          <w:sz w:val="24"/>
          <w:szCs w:val="24"/>
          <w:lang w:val="da-DK"/>
        </w:rPr>
        <w:t>eXXperimenterne</w:t>
      </w:r>
      <w:proofErr w:type="spellEnd"/>
      <w:r>
        <w:rPr>
          <w:rFonts w:ascii="Garamond" w:hAnsi="Garamond"/>
          <w:sz w:val="24"/>
          <w:szCs w:val="24"/>
          <w:lang w:val="da-DK"/>
        </w:rPr>
        <w:t xml:space="preserve"> med henblik på at give idéer til hvordan de kan bruges som udgangspunkt for en differentieret kommunikativ undervisning.</w:t>
      </w:r>
    </w:p>
    <w:p w:rsidR="00FB4C63" w:rsidRDefault="00FB4C63" w:rsidP="00016B28">
      <w:pPr>
        <w:jc w:val="both"/>
        <w:rPr>
          <w:rFonts w:ascii="Garamond" w:hAnsi="Garamond"/>
          <w:sz w:val="24"/>
          <w:szCs w:val="24"/>
          <w:lang w:val="da-DK"/>
        </w:rPr>
      </w:pPr>
    </w:p>
    <w:p w:rsidR="00870FFF" w:rsidRDefault="00FB4C63" w:rsidP="00016B28">
      <w:pPr>
        <w:jc w:val="both"/>
        <w:rPr>
          <w:rFonts w:ascii="Garamond" w:hAnsi="Garamond"/>
          <w:b/>
          <w:sz w:val="24"/>
          <w:szCs w:val="24"/>
          <w:lang w:val="da-DK"/>
        </w:rPr>
      </w:pPr>
      <w:r>
        <w:rPr>
          <w:rFonts w:ascii="Garamond" w:hAnsi="Garamond"/>
          <w:b/>
          <w:sz w:val="24"/>
          <w:szCs w:val="24"/>
          <w:lang w:val="da-DK"/>
        </w:rPr>
        <w:t xml:space="preserve">a) </w:t>
      </w:r>
      <w:r w:rsidR="00BF510F">
        <w:rPr>
          <w:rFonts w:ascii="Garamond" w:hAnsi="Garamond"/>
          <w:b/>
          <w:sz w:val="24"/>
          <w:szCs w:val="24"/>
          <w:lang w:val="da-DK"/>
        </w:rPr>
        <w:t xml:space="preserve">Et </w:t>
      </w:r>
      <w:proofErr w:type="spellStart"/>
      <w:r w:rsidR="00BF510F">
        <w:rPr>
          <w:rFonts w:ascii="Garamond" w:hAnsi="Garamond"/>
          <w:b/>
          <w:sz w:val="24"/>
          <w:szCs w:val="24"/>
          <w:lang w:val="da-DK"/>
        </w:rPr>
        <w:t>eXXperiment</w:t>
      </w:r>
      <w:proofErr w:type="spellEnd"/>
    </w:p>
    <w:p w:rsidR="00FA4BCD" w:rsidRDefault="00FA4BCD" w:rsidP="00016B28">
      <w:pPr>
        <w:jc w:val="both"/>
        <w:rPr>
          <w:rFonts w:ascii="Garamond" w:hAnsi="Garamond"/>
          <w:b/>
          <w:sz w:val="24"/>
          <w:szCs w:val="24"/>
          <w:lang w:val="da-DK"/>
        </w:rPr>
      </w:pPr>
    </w:p>
    <w:p w:rsidR="005047DF" w:rsidRDefault="005047DF" w:rsidP="00016B28">
      <w:pPr>
        <w:jc w:val="both"/>
        <w:rPr>
          <w:rFonts w:ascii="Garamond" w:hAnsi="Garamond"/>
          <w:sz w:val="24"/>
          <w:szCs w:val="24"/>
          <w:lang w:val="da-DK"/>
        </w:rPr>
      </w:pPr>
      <w:r w:rsidRPr="005047DF">
        <w:rPr>
          <w:rFonts w:ascii="Garamond" w:hAnsi="Garamond"/>
          <w:sz w:val="24"/>
          <w:szCs w:val="24"/>
          <w:lang w:val="da-DK"/>
        </w:rPr>
        <w:t>Her</w:t>
      </w:r>
      <w:r>
        <w:rPr>
          <w:rFonts w:ascii="Garamond" w:hAnsi="Garamond"/>
          <w:sz w:val="24"/>
          <w:szCs w:val="24"/>
          <w:lang w:val="da-DK"/>
        </w:rPr>
        <w:t xml:space="preserve"> gengives først projektgruppens rapport ”Rapportering om </w:t>
      </w:r>
      <w:proofErr w:type="spellStart"/>
      <w:r>
        <w:rPr>
          <w:rFonts w:ascii="Garamond" w:hAnsi="Garamond"/>
          <w:sz w:val="24"/>
          <w:szCs w:val="24"/>
          <w:lang w:val="da-DK"/>
        </w:rPr>
        <w:t>eXXperimentet</w:t>
      </w:r>
      <w:proofErr w:type="spellEnd"/>
      <w:r>
        <w:rPr>
          <w:rFonts w:ascii="Garamond" w:hAnsi="Garamond"/>
          <w:sz w:val="24"/>
          <w:szCs w:val="24"/>
          <w:lang w:val="da-DK"/>
        </w:rPr>
        <w:t xml:space="preserve">”; dernæst kursuslederens </w:t>
      </w:r>
      <w:r w:rsidR="005854F0">
        <w:rPr>
          <w:rFonts w:ascii="Garamond" w:hAnsi="Garamond"/>
          <w:sz w:val="24"/>
          <w:szCs w:val="24"/>
          <w:lang w:val="da-DK"/>
        </w:rPr>
        <w:t xml:space="preserve">”Refleksioner over </w:t>
      </w:r>
      <w:proofErr w:type="spellStart"/>
      <w:r w:rsidR="005854F0">
        <w:rPr>
          <w:rFonts w:ascii="Garamond" w:hAnsi="Garamond"/>
          <w:sz w:val="24"/>
          <w:szCs w:val="24"/>
          <w:lang w:val="da-DK"/>
        </w:rPr>
        <w:t>eXxperimentet</w:t>
      </w:r>
      <w:proofErr w:type="spellEnd"/>
      <w:r w:rsidR="005854F0">
        <w:rPr>
          <w:rFonts w:ascii="Garamond" w:hAnsi="Garamond"/>
          <w:sz w:val="24"/>
          <w:szCs w:val="24"/>
          <w:lang w:val="da-DK"/>
        </w:rPr>
        <w:t xml:space="preserve">” fra den skriftlige feedback mellem 1. og 2. kursusdag. De materialer fra lærebogssystemet der blev anvendt, er gengivet efter afsnittet med refleksioner. Derefter følger en gennemgang af den perspektiverende gennemgang af </w:t>
      </w:r>
      <w:proofErr w:type="spellStart"/>
      <w:r w:rsidR="005854F0">
        <w:rPr>
          <w:rFonts w:ascii="Garamond" w:hAnsi="Garamond"/>
          <w:sz w:val="24"/>
          <w:szCs w:val="24"/>
          <w:lang w:val="da-DK"/>
        </w:rPr>
        <w:t>eXXperimentet</w:t>
      </w:r>
      <w:proofErr w:type="spellEnd"/>
      <w:r w:rsidR="005854F0">
        <w:rPr>
          <w:rFonts w:ascii="Garamond" w:hAnsi="Garamond"/>
          <w:sz w:val="24"/>
          <w:szCs w:val="24"/>
          <w:lang w:val="da-DK"/>
        </w:rPr>
        <w:t xml:space="preserve"> som fandt sted på 2. kursusdag.</w:t>
      </w:r>
    </w:p>
    <w:p w:rsidR="005854F0" w:rsidRPr="005047DF" w:rsidRDefault="005854F0" w:rsidP="00016B28">
      <w:pPr>
        <w:jc w:val="both"/>
        <w:rPr>
          <w:rFonts w:ascii="Garamond" w:hAnsi="Garamond"/>
          <w:sz w:val="24"/>
          <w:szCs w:val="24"/>
          <w:lang w:val="da-DK"/>
        </w:rPr>
      </w:pPr>
    </w:p>
    <w:p w:rsidR="005047DF" w:rsidRDefault="005047DF" w:rsidP="00016B28">
      <w:pPr>
        <w:jc w:val="both"/>
        <w:rPr>
          <w:rFonts w:ascii="Garamond" w:hAnsi="Garamond"/>
          <w:b/>
          <w:sz w:val="24"/>
          <w:szCs w:val="24"/>
          <w:lang w:val="da-DK"/>
        </w:rPr>
      </w:pPr>
    </w:p>
    <w:tbl>
      <w:tblPr>
        <w:tblStyle w:val="Tabel-Gitter"/>
        <w:tblW w:w="0" w:type="auto"/>
        <w:shd w:val="clear" w:color="auto" w:fill="EEECE1" w:themeFill="background2"/>
        <w:tblLook w:val="04A0" w:firstRow="1" w:lastRow="0" w:firstColumn="1" w:lastColumn="0" w:noHBand="0" w:noVBand="1"/>
      </w:tblPr>
      <w:tblGrid>
        <w:gridCol w:w="8863"/>
      </w:tblGrid>
      <w:tr w:rsidR="005047DF" w:rsidRPr="005047DF" w:rsidTr="00F146A6">
        <w:tc>
          <w:tcPr>
            <w:tcW w:w="9778" w:type="dxa"/>
            <w:tcBorders>
              <w:top w:val="single" w:sz="12" w:space="0" w:color="auto"/>
              <w:left w:val="single" w:sz="12" w:space="0" w:color="auto"/>
              <w:bottom w:val="single" w:sz="12" w:space="0" w:color="auto"/>
              <w:right w:val="single" w:sz="12" w:space="0" w:color="auto"/>
            </w:tcBorders>
            <w:shd w:val="clear" w:color="auto" w:fill="EEECE1" w:themeFill="background2"/>
          </w:tcPr>
          <w:p w:rsidR="005047DF" w:rsidRPr="005047DF" w:rsidRDefault="005047DF" w:rsidP="00F146A6">
            <w:pPr>
              <w:shd w:val="clear" w:color="auto" w:fill="EEECE1" w:themeFill="background2"/>
              <w:rPr>
                <w:rFonts w:ascii="Segoe Script" w:hAnsi="Segoe Script"/>
                <w:b/>
                <w:sz w:val="32"/>
                <w:szCs w:val="32"/>
                <w:lang w:val="da-DK"/>
              </w:rPr>
            </w:pPr>
            <w:r w:rsidRPr="005047DF">
              <w:rPr>
                <w:rFonts w:ascii="Segoe Script" w:hAnsi="Segoe Script"/>
                <w:b/>
                <w:sz w:val="32"/>
                <w:szCs w:val="32"/>
                <w:lang w:val="da-DK"/>
              </w:rPr>
              <w:t>RAPPORTERING OM EXXPERIMENTET</w:t>
            </w:r>
          </w:p>
          <w:p w:rsidR="005047DF" w:rsidRPr="005047DF" w:rsidRDefault="005047DF" w:rsidP="00F146A6">
            <w:pPr>
              <w:rPr>
                <w:b/>
                <w:lang w:val="da-DK"/>
              </w:rPr>
            </w:pPr>
          </w:p>
          <w:p w:rsidR="005047DF" w:rsidRPr="005047DF" w:rsidRDefault="005047DF" w:rsidP="00F146A6">
            <w:pPr>
              <w:rPr>
                <w:rFonts w:ascii="Segoe Script" w:hAnsi="Segoe Script"/>
                <w:b/>
                <w:lang w:val="da-DK"/>
              </w:rPr>
            </w:pPr>
          </w:p>
        </w:tc>
      </w:tr>
    </w:tbl>
    <w:p w:rsidR="005047DF" w:rsidRPr="005047DF" w:rsidRDefault="005047DF" w:rsidP="005047DF">
      <w:pPr>
        <w:rPr>
          <w:b/>
          <w:lang w:val="da-DK"/>
        </w:rPr>
      </w:pPr>
    </w:p>
    <w:p w:rsidR="005047DF" w:rsidRPr="005047DF" w:rsidRDefault="005047DF" w:rsidP="005047DF">
      <w:pPr>
        <w:rPr>
          <w:b/>
          <w:lang w:val="da-DK"/>
        </w:rPr>
      </w:pPr>
      <w:r w:rsidRPr="005047DF">
        <w:rPr>
          <w:b/>
          <w:lang w:val="da-DK"/>
        </w:rPr>
        <w:t>Indledning</w:t>
      </w:r>
    </w:p>
    <w:p w:rsidR="005047DF" w:rsidRDefault="005047DF" w:rsidP="005047DF">
      <w:pPr>
        <w:rPr>
          <w:lang w:val="da-DK"/>
        </w:rPr>
      </w:pPr>
      <w:r w:rsidRPr="005047DF">
        <w:rPr>
          <w:lang w:val="da-DK"/>
        </w:rPr>
        <w:t xml:space="preserve">Klassen blev opdelt i to grupper af 5 personer. Grupperne bestod hver af kursister fra Syrien, Eritrea og Polen. Alle kursister fik tildelt en tekst som de skulle læse. Desuden fik de uddelt en opgave som de skulle løse sammen. </w:t>
      </w:r>
      <w:r>
        <w:rPr>
          <w:lang w:val="da-DK"/>
        </w:rPr>
        <w:t>Lærer I</w:t>
      </w:r>
      <w:r w:rsidRPr="005047DF">
        <w:rPr>
          <w:lang w:val="da-DK"/>
        </w:rPr>
        <w:t xml:space="preserve"> og </w:t>
      </w:r>
      <w:r>
        <w:rPr>
          <w:lang w:val="da-DK"/>
        </w:rPr>
        <w:t xml:space="preserve">Lærer II </w:t>
      </w:r>
      <w:r w:rsidRPr="005047DF">
        <w:rPr>
          <w:lang w:val="da-DK"/>
        </w:rPr>
        <w:t xml:space="preserve">observerede herefter gruppe 1 og </w:t>
      </w:r>
      <w:r>
        <w:rPr>
          <w:lang w:val="da-DK"/>
        </w:rPr>
        <w:t>Lærer III</w:t>
      </w:r>
      <w:r w:rsidRPr="005047DF">
        <w:rPr>
          <w:lang w:val="da-DK"/>
        </w:rPr>
        <w:t xml:space="preserve"> og </w:t>
      </w:r>
      <w:r>
        <w:rPr>
          <w:lang w:val="da-DK"/>
        </w:rPr>
        <w:t>Lærer IV</w:t>
      </w:r>
      <w:r w:rsidRPr="005047DF">
        <w:rPr>
          <w:lang w:val="da-DK"/>
        </w:rPr>
        <w:t xml:space="preserve"> gruppe 2.</w:t>
      </w:r>
    </w:p>
    <w:p w:rsidR="005047DF" w:rsidRPr="005047DF" w:rsidRDefault="005047DF" w:rsidP="005047DF">
      <w:pPr>
        <w:rPr>
          <w:lang w:val="da-DK"/>
        </w:rPr>
      </w:pPr>
    </w:p>
    <w:p w:rsidR="005047DF" w:rsidRPr="005047DF" w:rsidRDefault="005047DF" w:rsidP="005047DF">
      <w:pPr>
        <w:rPr>
          <w:b/>
          <w:lang w:val="da-DK"/>
        </w:rPr>
      </w:pPr>
      <w:r w:rsidRPr="005047DF">
        <w:rPr>
          <w:b/>
          <w:lang w:val="da-DK"/>
        </w:rPr>
        <w:t>Observation af gruppe 1</w:t>
      </w:r>
    </w:p>
    <w:p w:rsidR="005047DF" w:rsidRPr="005047DF" w:rsidRDefault="005047DF" w:rsidP="005047DF">
      <w:pPr>
        <w:rPr>
          <w:lang w:val="da-DK"/>
        </w:rPr>
      </w:pPr>
      <w:r w:rsidRPr="005047DF">
        <w:rPr>
          <w:lang w:val="da-DK"/>
        </w:rPr>
        <w:t>Gruppen bestod af fem personer: to fra Eritrea, to fra Syrien og en fra Polen. De to fra Syrien var desuden kvinder og hhv. kurder og araber. Det tog alt i alt 35 minutter at løse opgaven. Alle gik straks i gang med at læse teksten. Tre arbejdede sammen fra starten. Efter fem minutter gik araberen og polakken også aktivt ind i læsegruppen, især sidstnævnte.  De hurtigste ventede pænt på, at alle skulle blive færdig. Efter 20 minutter gik de i gang med spørgsmålene (efter interaktion fra en utålmodig observatør). Med undtagelse af araberen, deltog alle vældig aktivt i besvarelse af spørgsmålene med en af eritreerne som krydssætter. De gik i stå omkring spørg</w:t>
      </w:r>
      <w:r w:rsidRPr="005047DF">
        <w:rPr>
          <w:lang w:val="da-DK"/>
        </w:rPr>
        <w:t>s</w:t>
      </w:r>
      <w:r w:rsidRPr="005047DF">
        <w:rPr>
          <w:lang w:val="da-DK"/>
        </w:rPr>
        <w:t xml:space="preserve">mål fire. Efter et par minutter kom de videre og vendte til sidst tilbage til de(t) ubesvarede spørgsmål. Det har senere vist sig, at araberen er noget bag efter de andre sprogligt, og derfor nok ikke havde så meget at byde ind med. Med undtagelse af araberen, kunne vi ikke observere </w:t>
      </w:r>
      <w:proofErr w:type="gramStart"/>
      <w:r w:rsidRPr="005047DF">
        <w:rPr>
          <w:lang w:val="da-DK"/>
        </w:rPr>
        <w:t>nogle</w:t>
      </w:r>
      <w:proofErr w:type="gramEnd"/>
      <w:r w:rsidRPr="005047DF">
        <w:rPr>
          <w:lang w:val="da-DK"/>
        </w:rPr>
        <w:t xml:space="preserve"> forskelle på baggrund af køn og nationalitet (uddannelsessystem). De var uden at aftale det enige om at læse teksten minutiøst først og bagefter (forsøge at) besvare spørgsmålene fra en ende af. Det var en meget skolet tilgang til opgaven. Og det viser vel at holdene er dannet efter jævnbyrdighed i danskkundskaber, og den intention er man lykkedes meget godt med. Hvis man har dårligt fremmøde risikerer man at sakke agterud som det er sket for araberen.</w:t>
      </w:r>
    </w:p>
    <w:p w:rsidR="005047DF" w:rsidRPr="005047DF" w:rsidRDefault="005047DF" w:rsidP="005047DF">
      <w:pPr>
        <w:rPr>
          <w:lang w:val="da-DK"/>
        </w:rPr>
      </w:pPr>
    </w:p>
    <w:p w:rsidR="005047DF" w:rsidRPr="005047DF" w:rsidRDefault="005047DF" w:rsidP="005047DF">
      <w:pPr>
        <w:rPr>
          <w:b/>
          <w:lang w:val="da-DK"/>
        </w:rPr>
      </w:pPr>
      <w:r w:rsidRPr="005047DF">
        <w:rPr>
          <w:b/>
          <w:lang w:val="da-DK"/>
        </w:rPr>
        <w:t>Observation af gruppe 2</w:t>
      </w:r>
    </w:p>
    <w:p w:rsidR="005047DF" w:rsidRPr="005047DF" w:rsidRDefault="005047DF" w:rsidP="005047DF">
      <w:pPr>
        <w:rPr>
          <w:lang w:val="da-DK"/>
        </w:rPr>
      </w:pPr>
      <w:r w:rsidRPr="005047DF">
        <w:rPr>
          <w:lang w:val="da-DK"/>
        </w:rPr>
        <w:t xml:space="preserve">De går alle grundigt til værks og oversætter teksten minutiøst. Gruppen fremstår fra start meget opdelt, da de læser hver for sig og </w:t>
      </w:r>
      <w:r w:rsidR="005854F0">
        <w:rPr>
          <w:lang w:val="da-DK"/>
        </w:rPr>
        <w:t xml:space="preserve">ikke </w:t>
      </w:r>
      <w:r w:rsidRPr="005047DF">
        <w:rPr>
          <w:lang w:val="da-DK"/>
        </w:rPr>
        <w:t xml:space="preserve">hjælper hinanden. Der er ikke den store koordination til </w:t>
      </w:r>
      <w:r w:rsidRPr="005047DF">
        <w:rPr>
          <w:lang w:val="da-DK"/>
        </w:rPr>
        <w:lastRenderedPageBreak/>
        <w:t>at starte med, men der arbejdes grundigt med læsning af teksten. De ser individuelt på opgav</w:t>
      </w:r>
      <w:r w:rsidRPr="005047DF">
        <w:rPr>
          <w:lang w:val="da-DK"/>
        </w:rPr>
        <w:t>e</w:t>
      </w:r>
      <w:r w:rsidRPr="005047DF">
        <w:rPr>
          <w:lang w:val="da-DK"/>
        </w:rPr>
        <w:t>arken, som de bliver færdige med teksten. Opgaven bliver fra start løst af 3 kursister, men efter cirka 20 minutter, begynder de at kommunikere med hinanden og kigger i fællesskab på opg</w:t>
      </w:r>
      <w:r w:rsidRPr="005047DF">
        <w:rPr>
          <w:lang w:val="da-DK"/>
        </w:rPr>
        <w:t>a</w:t>
      </w:r>
      <w:r w:rsidRPr="005047DF">
        <w:rPr>
          <w:lang w:val="da-DK"/>
        </w:rPr>
        <w:t xml:space="preserve">ven. Alle er nu færdige med teksten. En læser op, mens de andre lytter. De svarer sammen på spørgsmålene. Det tog 20 min at læse teksten, men spørgsmålene blev besvaret relativt hurtigt herefter. Ved besvarelsen virkede de meget enige, hvorfor der ikke umiddelbart så ud til at være forskel på baggrund af køn og nationalitet. De kommunikerer omkring opgavebesvarelsen og de retter/hjælper hinanden. Enkelte gange for forståelse bliver der brugt engelske ord.  De er gode til at søge svar i teksten. Efter besvarelsen af opgavearken, går de igennem spørgsmålene igen, for at tjekke om de er rigtigt besvaret. </w:t>
      </w:r>
    </w:p>
    <w:p w:rsidR="005047DF" w:rsidRPr="005047DF" w:rsidRDefault="005047DF" w:rsidP="005047DF">
      <w:pPr>
        <w:rPr>
          <w:lang w:val="da-DK"/>
        </w:rPr>
      </w:pPr>
    </w:p>
    <w:p w:rsidR="005047DF" w:rsidRPr="005047DF" w:rsidRDefault="005047DF" w:rsidP="005047DF">
      <w:pPr>
        <w:tabs>
          <w:tab w:val="left" w:pos="2250"/>
        </w:tabs>
        <w:rPr>
          <w:b/>
          <w:lang w:val="da-DK"/>
        </w:rPr>
      </w:pPr>
      <w:r w:rsidRPr="005047DF">
        <w:rPr>
          <w:b/>
          <w:lang w:val="da-DK"/>
        </w:rPr>
        <w:t>Opsamling</w:t>
      </w:r>
      <w:r w:rsidRPr="005047DF">
        <w:rPr>
          <w:b/>
          <w:lang w:val="da-DK"/>
        </w:rPr>
        <w:tab/>
      </w:r>
    </w:p>
    <w:p w:rsidR="005047DF" w:rsidRPr="005047DF" w:rsidRDefault="005047DF" w:rsidP="005047DF">
      <w:pPr>
        <w:tabs>
          <w:tab w:val="left" w:pos="2250"/>
        </w:tabs>
        <w:rPr>
          <w:lang w:val="da-DK"/>
        </w:rPr>
      </w:pPr>
      <w:r w:rsidRPr="005047DF">
        <w:rPr>
          <w:lang w:val="da-DK"/>
        </w:rPr>
        <w:t>På baggrund af eksperimentet, var der ikke mærkbar</w:t>
      </w:r>
      <w:r>
        <w:rPr>
          <w:lang w:val="da-DK"/>
        </w:rPr>
        <w:t>e</w:t>
      </w:r>
      <w:r w:rsidRPr="005047DF">
        <w:rPr>
          <w:lang w:val="da-DK"/>
        </w:rPr>
        <w:t xml:space="preserve"> forskelle på baggrund af køn og national</w:t>
      </w:r>
      <w:r w:rsidRPr="005047DF">
        <w:rPr>
          <w:lang w:val="da-DK"/>
        </w:rPr>
        <w:t>i</w:t>
      </w:r>
      <w:r w:rsidRPr="005047DF">
        <w:rPr>
          <w:lang w:val="da-DK"/>
        </w:rPr>
        <w:t>tet. Ved gruppe 1 havde en kursist lidt vanskeligt ved at deltage, hvor der godt kan siges at være noget forskel. Gruppe 2 gik i gang med opgavearken lidt efter gruppe 1, men alle deltog i et fo</w:t>
      </w:r>
      <w:r w:rsidRPr="005047DF">
        <w:rPr>
          <w:lang w:val="da-DK"/>
        </w:rPr>
        <w:t>r</w:t>
      </w:r>
      <w:r w:rsidRPr="005047DF">
        <w:rPr>
          <w:lang w:val="da-DK"/>
        </w:rPr>
        <w:t>nuftigt omfang og bidrog til den samlede opgavebesvarelse.</w:t>
      </w:r>
    </w:p>
    <w:p w:rsidR="005047DF" w:rsidRDefault="005047DF" w:rsidP="005047DF">
      <w:pPr>
        <w:tabs>
          <w:tab w:val="left" w:pos="2250"/>
        </w:tabs>
        <w:rPr>
          <w:lang w:val="da-DK"/>
        </w:rPr>
      </w:pPr>
    </w:p>
    <w:p w:rsidR="005047DF" w:rsidRPr="005047DF" w:rsidRDefault="005047DF" w:rsidP="005047DF">
      <w:pPr>
        <w:tabs>
          <w:tab w:val="left" w:pos="2250"/>
        </w:tabs>
        <w:rPr>
          <w:lang w:val="da-DK"/>
        </w:rPr>
      </w:pPr>
    </w:p>
    <w:tbl>
      <w:tblPr>
        <w:tblStyle w:val="Tabel-Gitter"/>
        <w:tblW w:w="0" w:type="auto"/>
        <w:shd w:val="clear" w:color="auto" w:fill="EEECE1" w:themeFill="background2"/>
        <w:tblLook w:val="04A0" w:firstRow="1" w:lastRow="0" w:firstColumn="1" w:lastColumn="0" w:noHBand="0" w:noVBand="1"/>
      </w:tblPr>
      <w:tblGrid>
        <w:gridCol w:w="8863"/>
      </w:tblGrid>
      <w:tr w:rsidR="005047DF" w:rsidRPr="009A08D7" w:rsidTr="005A30A4">
        <w:tc>
          <w:tcPr>
            <w:tcW w:w="9778" w:type="dxa"/>
            <w:tcBorders>
              <w:top w:val="single" w:sz="12" w:space="0" w:color="auto"/>
              <w:left w:val="single" w:sz="12" w:space="0" w:color="auto"/>
              <w:bottom w:val="single" w:sz="12" w:space="0" w:color="auto"/>
              <w:right w:val="single" w:sz="12" w:space="0" w:color="auto"/>
            </w:tcBorders>
            <w:shd w:val="clear" w:color="auto" w:fill="auto"/>
          </w:tcPr>
          <w:p w:rsidR="005047DF" w:rsidRPr="009A08D7" w:rsidRDefault="005047DF" w:rsidP="00F146A6">
            <w:pPr>
              <w:tabs>
                <w:tab w:val="left" w:pos="2250"/>
              </w:tabs>
              <w:rPr>
                <w:rFonts w:ascii="Segoe Script" w:hAnsi="Segoe Script"/>
                <w:b/>
                <w:sz w:val="32"/>
                <w:szCs w:val="32"/>
              </w:rPr>
            </w:pPr>
            <w:r w:rsidRPr="009A08D7">
              <w:rPr>
                <w:rFonts w:ascii="Segoe Script" w:hAnsi="Segoe Script"/>
                <w:b/>
                <w:sz w:val="32"/>
                <w:szCs w:val="32"/>
              </w:rPr>
              <w:t>REFLEKSIONER OVER EXXPERIMENTET</w:t>
            </w:r>
          </w:p>
          <w:p w:rsidR="005047DF" w:rsidRPr="009A08D7" w:rsidRDefault="005047DF" w:rsidP="00F146A6">
            <w:pPr>
              <w:tabs>
                <w:tab w:val="left" w:pos="2250"/>
              </w:tabs>
              <w:rPr>
                <w:rFonts w:ascii="Segoe Script" w:hAnsi="Segoe Script"/>
                <w:b/>
                <w:sz w:val="32"/>
                <w:szCs w:val="32"/>
              </w:rPr>
            </w:pPr>
          </w:p>
        </w:tc>
      </w:tr>
    </w:tbl>
    <w:p w:rsidR="005047DF" w:rsidRDefault="005047DF" w:rsidP="005047DF">
      <w:pPr>
        <w:tabs>
          <w:tab w:val="left" w:pos="2250"/>
        </w:tabs>
      </w:pPr>
    </w:p>
    <w:tbl>
      <w:tblPr>
        <w:tblStyle w:val="Tabel-Gitter"/>
        <w:tblW w:w="0" w:type="auto"/>
        <w:tblLook w:val="04A0" w:firstRow="1" w:lastRow="0" w:firstColumn="1" w:lastColumn="0" w:noHBand="0" w:noVBand="1"/>
      </w:tblPr>
      <w:tblGrid>
        <w:gridCol w:w="8645"/>
      </w:tblGrid>
      <w:tr w:rsidR="005047DF" w:rsidRPr="00AD5D1E" w:rsidTr="00F146A6">
        <w:tc>
          <w:tcPr>
            <w:tcW w:w="8645" w:type="dxa"/>
          </w:tcPr>
          <w:p w:rsidR="005047DF" w:rsidRPr="009A08D7" w:rsidRDefault="005047DF" w:rsidP="005047DF">
            <w:pPr>
              <w:pStyle w:val="Listeafsnit"/>
              <w:numPr>
                <w:ilvl w:val="0"/>
                <w:numId w:val="10"/>
              </w:numPr>
              <w:tabs>
                <w:tab w:val="left" w:pos="2250"/>
              </w:tabs>
              <w:rPr>
                <w:rFonts w:ascii="Garamond" w:hAnsi="Garamond"/>
                <w:b/>
              </w:rPr>
            </w:pPr>
            <w:proofErr w:type="spellStart"/>
            <w:r w:rsidRPr="009A08D7">
              <w:rPr>
                <w:rFonts w:ascii="Garamond" w:hAnsi="Garamond"/>
                <w:b/>
              </w:rPr>
              <w:t>Differentieringsdimension</w:t>
            </w:r>
            <w:proofErr w:type="spellEnd"/>
          </w:p>
          <w:p w:rsidR="005047DF" w:rsidRDefault="005047DF" w:rsidP="00F146A6">
            <w:pPr>
              <w:tabs>
                <w:tab w:val="left" w:pos="2250"/>
              </w:tabs>
            </w:pPr>
          </w:p>
          <w:p w:rsidR="005047DF" w:rsidRPr="005047DF" w:rsidRDefault="005047DF" w:rsidP="00F146A6">
            <w:pPr>
              <w:tabs>
                <w:tab w:val="left" w:pos="2250"/>
              </w:tabs>
              <w:rPr>
                <w:rFonts w:ascii="Garamond" w:hAnsi="Garamond"/>
                <w:lang w:val="da-DK"/>
              </w:rPr>
            </w:pPr>
            <w:r w:rsidRPr="005047DF">
              <w:rPr>
                <w:rFonts w:ascii="Garamond" w:hAnsi="Garamond"/>
                <w:lang w:val="da-DK"/>
              </w:rPr>
              <w:t>I skriver ikke direkte hvad det er for en differentieringsdimension det er I har eksperimenteret med, men ud fra den samlede beskrivelse kan jeg se at det må være ”køn og nationalitet (uddanne</w:t>
            </w:r>
            <w:r w:rsidRPr="005047DF">
              <w:rPr>
                <w:rFonts w:ascii="Garamond" w:hAnsi="Garamond"/>
                <w:lang w:val="da-DK"/>
              </w:rPr>
              <w:t>l</w:t>
            </w:r>
            <w:r w:rsidRPr="005047DF">
              <w:rPr>
                <w:rFonts w:ascii="Garamond" w:hAnsi="Garamond"/>
                <w:lang w:val="da-DK"/>
              </w:rPr>
              <w:t xml:space="preserve">sessystem)” I ser som den forskel I vil arbejde med. </w:t>
            </w:r>
          </w:p>
          <w:p w:rsidR="005047DF" w:rsidRPr="005047DF" w:rsidRDefault="005047DF" w:rsidP="00F146A6">
            <w:pPr>
              <w:tabs>
                <w:tab w:val="left" w:pos="2250"/>
              </w:tabs>
              <w:rPr>
                <w:rFonts w:ascii="Garamond" w:hAnsi="Garamond"/>
                <w:lang w:val="da-DK"/>
              </w:rPr>
            </w:pPr>
          </w:p>
          <w:p w:rsidR="005047DF" w:rsidRPr="005047DF" w:rsidRDefault="005047DF" w:rsidP="00F146A6">
            <w:pPr>
              <w:tabs>
                <w:tab w:val="left" w:pos="2250"/>
              </w:tabs>
              <w:rPr>
                <w:rFonts w:ascii="Garamond" w:hAnsi="Garamond"/>
                <w:lang w:val="da-DK"/>
              </w:rPr>
            </w:pPr>
            <w:r w:rsidRPr="005047DF">
              <w:rPr>
                <w:rFonts w:ascii="Garamond" w:hAnsi="Garamond"/>
                <w:lang w:val="da-DK"/>
              </w:rPr>
              <w:t>Det næste spørgsmål er så hvilken af de fire differentieringsdimensioner i vores arbejdsmodel (FORUDSÆTNINGER, LÆRINGSMÅL, SUBJEKTIVITET, BEHOV) køn og nationalitet skal sættes under. I modellen har jeg sat køn under SUBJEKTIVITET fordi der kan være mange su</w:t>
            </w:r>
            <w:r w:rsidRPr="005047DF">
              <w:rPr>
                <w:rFonts w:ascii="Garamond" w:hAnsi="Garamond"/>
                <w:lang w:val="da-DK"/>
              </w:rPr>
              <w:t>b</w:t>
            </w:r>
            <w:r w:rsidRPr="005047DF">
              <w:rPr>
                <w:rFonts w:ascii="Garamond" w:hAnsi="Garamond"/>
                <w:lang w:val="da-DK"/>
              </w:rPr>
              <w:t>jektive måder at forstå sit køn på. Med ’nationalitet (uddannelse)’ har I måske tænkt på at der er nationale forskelle mellem de måder der undervises på i forskellige lande, men også her kan det være subjektivt hvordan man forholder sig til disse undervisningsmetoder. Derfor kunne man også sætte ’nationalitet’ under dimensionen SUBJEKTIVITET.</w:t>
            </w:r>
          </w:p>
          <w:p w:rsidR="005047DF" w:rsidRPr="005047DF" w:rsidRDefault="005047DF" w:rsidP="00F146A6">
            <w:pPr>
              <w:tabs>
                <w:tab w:val="left" w:pos="2250"/>
              </w:tabs>
              <w:rPr>
                <w:rFonts w:ascii="Garamond" w:hAnsi="Garamond"/>
                <w:lang w:val="da-DK"/>
              </w:rPr>
            </w:pPr>
          </w:p>
          <w:p w:rsidR="005047DF" w:rsidRPr="005047DF" w:rsidRDefault="005047DF" w:rsidP="00F146A6">
            <w:pPr>
              <w:tabs>
                <w:tab w:val="left" w:pos="2250"/>
              </w:tabs>
              <w:rPr>
                <w:rFonts w:ascii="Garamond" w:hAnsi="Garamond"/>
                <w:lang w:val="da-DK"/>
              </w:rPr>
            </w:pPr>
            <w:r w:rsidRPr="005047DF">
              <w:rPr>
                <w:rFonts w:ascii="Garamond" w:hAnsi="Garamond"/>
                <w:lang w:val="da-DK"/>
              </w:rPr>
              <w:t>I har således 2 forskelle, der begge kan opfattes som en del dimensionen SUBJEKTIVITET, i spil, og det kræver nok lidt uddybning for at vide om I ser de to dimensioner som adskilte dimensioner eller som relateret til hinanden.</w:t>
            </w:r>
          </w:p>
          <w:p w:rsidR="005047DF" w:rsidRPr="005047DF" w:rsidRDefault="005047DF" w:rsidP="00F146A6">
            <w:pPr>
              <w:tabs>
                <w:tab w:val="left" w:pos="2250"/>
              </w:tabs>
              <w:rPr>
                <w:lang w:val="da-DK"/>
              </w:rPr>
            </w:pPr>
          </w:p>
        </w:tc>
      </w:tr>
    </w:tbl>
    <w:p w:rsidR="005047DF" w:rsidRPr="005047DF" w:rsidRDefault="005047DF" w:rsidP="005047DF">
      <w:pPr>
        <w:tabs>
          <w:tab w:val="left" w:pos="2250"/>
        </w:tabs>
        <w:rPr>
          <w:lang w:val="da-DK"/>
        </w:rPr>
      </w:pPr>
    </w:p>
    <w:tbl>
      <w:tblPr>
        <w:tblStyle w:val="Tabel-Gitter"/>
        <w:tblW w:w="0" w:type="auto"/>
        <w:tblLook w:val="04A0" w:firstRow="1" w:lastRow="0" w:firstColumn="1" w:lastColumn="0" w:noHBand="0" w:noVBand="1"/>
      </w:tblPr>
      <w:tblGrid>
        <w:gridCol w:w="8645"/>
      </w:tblGrid>
      <w:tr w:rsidR="005047DF" w:rsidRPr="00AD5D1E" w:rsidTr="00F146A6">
        <w:tc>
          <w:tcPr>
            <w:tcW w:w="8645" w:type="dxa"/>
          </w:tcPr>
          <w:p w:rsidR="005047DF" w:rsidRPr="00A000DF" w:rsidRDefault="005047DF" w:rsidP="005047DF">
            <w:pPr>
              <w:pStyle w:val="Listeafsnit"/>
              <w:numPr>
                <w:ilvl w:val="0"/>
                <w:numId w:val="10"/>
              </w:numPr>
              <w:tabs>
                <w:tab w:val="left" w:pos="2250"/>
              </w:tabs>
              <w:rPr>
                <w:rFonts w:ascii="Garamond" w:hAnsi="Garamond"/>
                <w:b/>
              </w:rPr>
            </w:pPr>
            <w:proofErr w:type="spellStart"/>
            <w:r w:rsidRPr="00A000DF">
              <w:rPr>
                <w:rFonts w:ascii="Garamond" w:hAnsi="Garamond"/>
                <w:b/>
              </w:rPr>
              <w:t>Idé</w:t>
            </w:r>
            <w:proofErr w:type="spellEnd"/>
            <w:r w:rsidRPr="00A000DF">
              <w:rPr>
                <w:rFonts w:ascii="Garamond" w:hAnsi="Garamond"/>
                <w:b/>
              </w:rPr>
              <w:t>/</w:t>
            </w:r>
            <w:proofErr w:type="spellStart"/>
            <w:r w:rsidRPr="00A000DF">
              <w:rPr>
                <w:rFonts w:ascii="Garamond" w:hAnsi="Garamond"/>
                <w:b/>
              </w:rPr>
              <w:t>koncept</w:t>
            </w:r>
            <w:proofErr w:type="spellEnd"/>
          </w:p>
          <w:p w:rsidR="005047DF" w:rsidRDefault="005047DF" w:rsidP="00F146A6">
            <w:pPr>
              <w:tabs>
                <w:tab w:val="left" w:pos="2250"/>
              </w:tabs>
            </w:pPr>
          </w:p>
          <w:p w:rsidR="005047DF" w:rsidRPr="005047DF" w:rsidRDefault="005047DF" w:rsidP="00F146A6">
            <w:pPr>
              <w:tabs>
                <w:tab w:val="left" w:pos="2250"/>
              </w:tabs>
              <w:rPr>
                <w:rFonts w:ascii="Garamond" w:hAnsi="Garamond"/>
                <w:lang w:val="da-DK"/>
              </w:rPr>
            </w:pPr>
            <w:r w:rsidRPr="005047DF">
              <w:rPr>
                <w:rFonts w:ascii="Garamond" w:hAnsi="Garamond"/>
                <w:lang w:val="da-DK"/>
              </w:rPr>
              <w:t xml:space="preserve">I skriver at kursisterne ”fik tildelt en tekst som de skulle læse”, og at de ”fik uddelt en opgave de skulle løse sammen.” </w:t>
            </w:r>
          </w:p>
          <w:p w:rsidR="005047DF" w:rsidRPr="005047DF" w:rsidRDefault="005047DF" w:rsidP="00F146A6">
            <w:pPr>
              <w:tabs>
                <w:tab w:val="left" w:pos="2250"/>
              </w:tabs>
              <w:rPr>
                <w:rFonts w:ascii="Garamond" w:hAnsi="Garamond"/>
                <w:lang w:val="da-DK"/>
              </w:rPr>
            </w:pPr>
          </w:p>
          <w:p w:rsidR="005047DF" w:rsidRPr="005047DF" w:rsidRDefault="005047DF" w:rsidP="00F146A6">
            <w:pPr>
              <w:tabs>
                <w:tab w:val="left" w:pos="2250"/>
              </w:tabs>
              <w:rPr>
                <w:rFonts w:ascii="Garamond" w:hAnsi="Garamond"/>
                <w:lang w:val="da-DK"/>
              </w:rPr>
            </w:pPr>
            <w:r w:rsidRPr="005047DF">
              <w:rPr>
                <w:rFonts w:ascii="Garamond" w:hAnsi="Garamond"/>
                <w:lang w:val="da-DK"/>
              </w:rPr>
              <w:t xml:space="preserve">Ud fra beskrivelsen kan jeg ikke se hvad det er for en tekst, hvad det er for et læseformål der er </w:t>
            </w:r>
            <w:r w:rsidRPr="005047DF">
              <w:rPr>
                <w:rFonts w:ascii="Garamond" w:hAnsi="Garamond"/>
                <w:lang w:val="da-DK"/>
              </w:rPr>
              <w:lastRenderedPageBreak/>
              <w:t xml:space="preserve">med opgaven og hvori opgaven består.  I bruger på et tidspunkt ordet ”krydssætter”, så det kunne pege i retning af at læreren har lavet et opgaveark med multiple </w:t>
            </w:r>
            <w:proofErr w:type="spellStart"/>
            <w:r w:rsidRPr="005047DF">
              <w:rPr>
                <w:rFonts w:ascii="Garamond" w:hAnsi="Garamond"/>
                <w:lang w:val="da-DK"/>
              </w:rPr>
              <w:t>choice</w:t>
            </w:r>
            <w:proofErr w:type="spellEnd"/>
            <w:r w:rsidRPr="005047DF">
              <w:rPr>
                <w:rFonts w:ascii="Garamond" w:hAnsi="Garamond"/>
                <w:lang w:val="da-DK"/>
              </w:rPr>
              <w:t xml:space="preserve"> spørgsmål som skal besv</w:t>
            </w:r>
            <w:r w:rsidRPr="005047DF">
              <w:rPr>
                <w:rFonts w:ascii="Garamond" w:hAnsi="Garamond"/>
                <w:lang w:val="da-DK"/>
              </w:rPr>
              <w:t>a</w:t>
            </w:r>
            <w:r w:rsidRPr="005047DF">
              <w:rPr>
                <w:rFonts w:ascii="Garamond" w:hAnsi="Garamond"/>
                <w:lang w:val="da-DK"/>
              </w:rPr>
              <w:t>res efter læsningen. Men om der er tale om en forståelsestjek-opgave, en kommunikativ opgave, eller en sproglig opgave, har jeg ikke mulighed for at afgøre.</w:t>
            </w:r>
            <w:r w:rsidR="005854F0">
              <w:rPr>
                <w:rFonts w:ascii="Garamond" w:hAnsi="Garamond"/>
                <w:lang w:val="da-DK"/>
              </w:rPr>
              <w:t xml:space="preserve"> [Det materiale der </w:t>
            </w:r>
            <w:proofErr w:type="gramStart"/>
            <w:r w:rsidR="005854F0">
              <w:rPr>
                <w:rFonts w:ascii="Garamond" w:hAnsi="Garamond"/>
                <w:lang w:val="da-DK"/>
              </w:rPr>
              <w:t>er  blev</w:t>
            </w:r>
            <w:proofErr w:type="gramEnd"/>
            <w:r w:rsidR="005854F0">
              <w:rPr>
                <w:rFonts w:ascii="Garamond" w:hAnsi="Garamond"/>
                <w:lang w:val="da-DK"/>
              </w:rPr>
              <w:t xml:space="preserve"> brugt, er gengivet her efter feedbacken].</w:t>
            </w:r>
            <w:r w:rsidRPr="005047DF">
              <w:rPr>
                <w:rFonts w:ascii="Garamond" w:hAnsi="Garamond"/>
                <w:lang w:val="da-DK"/>
              </w:rPr>
              <w:t xml:space="preserve"> </w:t>
            </w:r>
          </w:p>
          <w:p w:rsidR="005047DF" w:rsidRPr="005047DF" w:rsidRDefault="005047DF" w:rsidP="00F146A6">
            <w:pPr>
              <w:tabs>
                <w:tab w:val="left" w:pos="2250"/>
              </w:tabs>
              <w:rPr>
                <w:rFonts w:ascii="Garamond" w:hAnsi="Garamond"/>
                <w:lang w:val="da-DK"/>
              </w:rPr>
            </w:pPr>
          </w:p>
          <w:p w:rsidR="005047DF" w:rsidRPr="005047DF" w:rsidRDefault="005047DF" w:rsidP="00F146A6">
            <w:pPr>
              <w:tabs>
                <w:tab w:val="left" w:pos="2250"/>
              </w:tabs>
              <w:rPr>
                <w:rFonts w:ascii="Garamond" w:hAnsi="Garamond"/>
                <w:lang w:val="da-DK"/>
              </w:rPr>
            </w:pPr>
            <w:r w:rsidRPr="005047DF">
              <w:rPr>
                <w:rFonts w:ascii="Garamond" w:hAnsi="Garamond"/>
                <w:lang w:val="da-DK"/>
              </w:rPr>
              <w:t>Jeg er også noget i tvivl om hvordan I har tænkt at I med opgaven kan afgøre hvilke forskelle i kursisternes måde at løse opgaven på – jeg går ud fra at det er det I kigger efter – vil kunne afgøre hvad der har med køn og nationalitet at gøre.</w:t>
            </w:r>
          </w:p>
          <w:p w:rsidR="005047DF" w:rsidRPr="005047DF" w:rsidRDefault="005047DF" w:rsidP="00F146A6">
            <w:pPr>
              <w:tabs>
                <w:tab w:val="left" w:pos="2250"/>
              </w:tabs>
              <w:rPr>
                <w:rFonts w:ascii="Garamond" w:hAnsi="Garamond"/>
                <w:lang w:val="da-DK"/>
              </w:rPr>
            </w:pPr>
          </w:p>
          <w:p w:rsidR="005047DF" w:rsidRPr="005047DF" w:rsidRDefault="005047DF" w:rsidP="00F146A6">
            <w:pPr>
              <w:tabs>
                <w:tab w:val="left" w:pos="2250"/>
              </w:tabs>
              <w:rPr>
                <w:rFonts w:ascii="Garamond" w:hAnsi="Garamond"/>
                <w:lang w:val="da-DK"/>
              </w:rPr>
            </w:pPr>
            <w:r w:rsidRPr="005047DF">
              <w:rPr>
                <w:rFonts w:ascii="Garamond" w:hAnsi="Garamond"/>
                <w:lang w:val="da-DK"/>
              </w:rPr>
              <w:t xml:space="preserve">I nævner også i jeres beskrivelse at der er en ”observatør”: Hvem er det der er observatør, og hvad er det observatøren skal kigge efter? </w:t>
            </w:r>
          </w:p>
          <w:p w:rsidR="005047DF" w:rsidRPr="005047DF" w:rsidRDefault="005047DF" w:rsidP="00F146A6">
            <w:pPr>
              <w:tabs>
                <w:tab w:val="left" w:pos="2250"/>
              </w:tabs>
              <w:rPr>
                <w:lang w:val="da-DK"/>
              </w:rPr>
            </w:pPr>
          </w:p>
        </w:tc>
      </w:tr>
    </w:tbl>
    <w:p w:rsidR="005047DF" w:rsidRPr="002D614D" w:rsidRDefault="005047DF" w:rsidP="005047DF">
      <w:pPr>
        <w:tabs>
          <w:tab w:val="left" w:pos="2250"/>
        </w:tabs>
        <w:spacing w:after="160" w:line="259" w:lineRule="auto"/>
        <w:rPr>
          <w:rFonts w:ascii="Garamond" w:hAnsi="Garamond"/>
          <w:b/>
          <w:sz w:val="24"/>
          <w:szCs w:val="24"/>
          <w:lang w:val="da-DK"/>
        </w:rPr>
      </w:pPr>
    </w:p>
    <w:p w:rsidR="005047DF" w:rsidRPr="0043594E" w:rsidRDefault="005047DF" w:rsidP="005047DF">
      <w:pPr>
        <w:pStyle w:val="Listeafsnit"/>
        <w:numPr>
          <w:ilvl w:val="0"/>
          <w:numId w:val="10"/>
        </w:numPr>
        <w:tabs>
          <w:tab w:val="left" w:pos="2250"/>
        </w:tabs>
        <w:spacing w:after="160" w:line="259" w:lineRule="auto"/>
        <w:rPr>
          <w:rFonts w:ascii="Garamond" w:hAnsi="Garamond"/>
          <w:b/>
          <w:sz w:val="24"/>
          <w:szCs w:val="24"/>
        </w:rPr>
      </w:pPr>
      <w:proofErr w:type="spellStart"/>
      <w:r w:rsidRPr="0043594E">
        <w:rPr>
          <w:rFonts w:ascii="Garamond" w:hAnsi="Garamond"/>
          <w:b/>
          <w:sz w:val="24"/>
          <w:szCs w:val="24"/>
        </w:rPr>
        <w:t>Lek</w:t>
      </w:r>
      <w:r>
        <w:rPr>
          <w:rFonts w:ascii="Garamond" w:hAnsi="Garamond"/>
          <w:b/>
          <w:sz w:val="24"/>
          <w:szCs w:val="24"/>
        </w:rPr>
        <w:t>t</w:t>
      </w:r>
      <w:r w:rsidRPr="0043594E">
        <w:rPr>
          <w:rFonts w:ascii="Garamond" w:hAnsi="Garamond"/>
          <w:b/>
          <w:sz w:val="24"/>
          <w:szCs w:val="24"/>
        </w:rPr>
        <w:t>ionsplanlægning</w:t>
      </w:r>
      <w:proofErr w:type="spellEnd"/>
    </w:p>
    <w:tbl>
      <w:tblPr>
        <w:tblStyle w:val="Tabel-Gitter"/>
        <w:tblW w:w="0" w:type="auto"/>
        <w:tblLook w:val="04A0" w:firstRow="1" w:lastRow="0" w:firstColumn="1" w:lastColumn="0" w:noHBand="0" w:noVBand="1"/>
      </w:tblPr>
      <w:tblGrid>
        <w:gridCol w:w="817"/>
        <w:gridCol w:w="2126"/>
        <w:gridCol w:w="3402"/>
        <w:gridCol w:w="2300"/>
      </w:tblGrid>
      <w:tr w:rsidR="005047DF" w:rsidRPr="0043594E" w:rsidTr="00F146A6">
        <w:tc>
          <w:tcPr>
            <w:tcW w:w="817" w:type="dxa"/>
            <w:tcBorders>
              <w:bottom w:val="double" w:sz="4" w:space="0" w:color="auto"/>
            </w:tcBorders>
            <w:shd w:val="clear" w:color="auto" w:fill="EEECE1" w:themeFill="background2"/>
          </w:tcPr>
          <w:p w:rsidR="005047DF" w:rsidRPr="0043594E" w:rsidRDefault="005047DF" w:rsidP="00F146A6">
            <w:pPr>
              <w:tabs>
                <w:tab w:val="left" w:pos="2250"/>
              </w:tabs>
              <w:rPr>
                <w:rFonts w:ascii="Garamond" w:hAnsi="Garamond"/>
                <w:b/>
                <w:sz w:val="24"/>
                <w:szCs w:val="24"/>
              </w:rPr>
            </w:pPr>
            <w:r w:rsidRPr="0043594E">
              <w:rPr>
                <w:rFonts w:ascii="Garamond" w:hAnsi="Garamond"/>
                <w:b/>
                <w:sz w:val="24"/>
                <w:szCs w:val="24"/>
              </w:rPr>
              <w:t>TID</w:t>
            </w:r>
          </w:p>
        </w:tc>
        <w:tc>
          <w:tcPr>
            <w:tcW w:w="2126" w:type="dxa"/>
            <w:tcBorders>
              <w:bottom w:val="double" w:sz="4" w:space="0" w:color="auto"/>
            </w:tcBorders>
            <w:shd w:val="clear" w:color="auto" w:fill="EEECE1" w:themeFill="background2"/>
          </w:tcPr>
          <w:p w:rsidR="005047DF" w:rsidRPr="0043594E" w:rsidRDefault="005047DF" w:rsidP="00F146A6">
            <w:pPr>
              <w:tabs>
                <w:tab w:val="left" w:pos="2250"/>
              </w:tabs>
              <w:rPr>
                <w:rFonts w:ascii="Garamond" w:hAnsi="Garamond"/>
                <w:b/>
                <w:sz w:val="24"/>
                <w:szCs w:val="24"/>
              </w:rPr>
            </w:pPr>
            <w:r w:rsidRPr="0043594E">
              <w:rPr>
                <w:rFonts w:ascii="Garamond" w:hAnsi="Garamond"/>
                <w:b/>
                <w:sz w:val="24"/>
                <w:szCs w:val="24"/>
              </w:rPr>
              <w:t>AKTIVITET</w:t>
            </w:r>
          </w:p>
        </w:tc>
        <w:tc>
          <w:tcPr>
            <w:tcW w:w="3402" w:type="dxa"/>
            <w:tcBorders>
              <w:bottom w:val="double" w:sz="4" w:space="0" w:color="auto"/>
            </w:tcBorders>
            <w:shd w:val="clear" w:color="auto" w:fill="EEECE1" w:themeFill="background2"/>
          </w:tcPr>
          <w:p w:rsidR="005047DF" w:rsidRPr="0043594E" w:rsidRDefault="005047DF" w:rsidP="00F146A6">
            <w:pPr>
              <w:tabs>
                <w:tab w:val="left" w:pos="2250"/>
              </w:tabs>
              <w:rPr>
                <w:rFonts w:ascii="Garamond" w:hAnsi="Garamond"/>
                <w:b/>
                <w:sz w:val="24"/>
                <w:szCs w:val="24"/>
              </w:rPr>
            </w:pPr>
            <w:r w:rsidRPr="0043594E">
              <w:rPr>
                <w:rFonts w:ascii="Garamond" w:hAnsi="Garamond"/>
                <w:b/>
                <w:sz w:val="24"/>
                <w:szCs w:val="24"/>
              </w:rPr>
              <w:t>ORGANISERING</w:t>
            </w:r>
          </w:p>
        </w:tc>
        <w:tc>
          <w:tcPr>
            <w:tcW w:w="2300" w:type="dxa"/>
            <w:tcBorders>
              <w:bottom w:val="double" w:sz="4" w:space="0" w:color="auto"/>
            </w:tcBorders>
            <w:shd w:val="clear" w:color="auto" w:fill="EEECE1" w:themeFill="background2"/>
          </w:tcPr>
          <w:p w:rsidR="005047DF" w:rsidRPr="0043594E" w:rsidRDefault="005047DF" w:rsidP="00F146A6">
            <w:pPr>
              <w:tabs>
                <w:tab w:val="left" w:pos="2250"/>
              </w:tabs>
              <w:rPr>
                <w:rFonts w:ascii="Garamond" w:hAnsi="Garamond"/>
                <w:b/>
                <w:sz w:val="24"/>
                <w:szCs w:val="24"/>
              </w:rPr>
            </w:pPr>
            <w:r w:rsidRPr="0043594E">
              <w:rPr>
                <w:rFonts w:ascii="Garamond" w:hAnsi="Garamond"/>
                <w:b/>
                <w:sz w:val="24"/>
                <w:szCs w:val="24"/>
              </w:rPr>
              <w:t>FORMÅL</w:t>
            </w:r>
          </w:p>
        </w:tc>
      </w:tr>
      <w:tr w:rsidR="005047DF" w:rsidRPr="00B1055F" w:rsidTr="00F146A6">
        <w:tc>
          <w:tcPr>
            <w:tcW w:w="817" w:type="dxa"/>
            <w:tcBorders>
              <w:top w:val="double" w:sz="4" w:space="0" w:color="auto"/>
            </w:tcBorders>
          </w:tcPr>
          <w:p w:rsidR="005047DF" w:rsidRPr="00B1055F" w:rsidRDefault="005047DF" w:rsidP="00F146A6">
            <w:pPr>
              <w:tabs>
                <w:tab w:val="left" w:pos="2250"/>
              </w:tabs>
              <w:rPr>
                <w:rFonts w:ascii="Garamond" w:hAnsi="Garamond"/>
              </w:rPr>
            </w:pPr>
          </w:p>
        </w:tc>
        <w:tc>
          <w:tcPr>
            <w:tcW w:w="2126" w:type="dxa"/>
            <w:tcBorders>
              <w:top w:val="double" w:sz="4" w:space="0" w:color="auto"/>
            </w:tcBorders>
          </w:tcPr>
          <w:p w:rsidR="005047DF" w:rsidRPr="00B1055F" w:rsidRDefault="005047DF" w:rsidP="00F146A6">
            <w:pPr>
              <w:tabs>
                <w:tab w:val="left" w:pos="2250"/>
              </w:tabs>
              <w:rPr>
                <w:rFonts w:ascii="Garamond" w:hAnsi="Garamond"/>
              </w:rPr>
            </w:pPr>
            <w:proofErr w:type="spellStart"/>
            <w:r w:rsidRPr="00B1055F">
              <w:rPr>
                <w:rFonts w:ascii="Garamond" w:hAnsi="Garamond"/>
              </w:rPr>
              <w:t>Læse</w:t>
            </w:r>
            <w:proofErr w:type="spellEnd"/>
            <w:r w:rsidRPr="00B1055F">
              <w:rPr>
                <w:rFonts w:ascii="Garamond" w:hAnsi="Garamond"/>
              </w:rPr>
              <w:t xml:space="preserve"> </w:t>
            </w:r>
            <w:proofErr w:type="spellStart"/>
            <w:r w:rsidRPr="00B1055F">
              <w:rPr>
                <w:rFonts w:ascii="Garamond" w:hAnsi="Garamond"/>
              </w:rPr>
              <w:t>tekst</w:t>
            </w:r>
            <w:proofErr w:type="spellEnd"/>
          </w:p>
        </w:tc>
        <w:tc>
          <w:tcPr>
            <w:tcW w:w="3402" w:type="dxa"/>
            <w:tcBorders>
              <w:top w:val="double" w:sz="4" w:space="0" w:color="auto"/>
            </w:tcBorders>
          </w:tcPr>
          <w:p w:rsidR="005047DF" w:rsidRPr="00B1055F" w:rsidRDefault="005047DF" w:rsidP="00F146A6">
            <w:pPr>
              <w:tabs>
                <w:tab w:val="left" w:pos="2250"/>
              </w:tabs>
              <w:rPr>
                <w:rFonts w:ascii="Garamond" w:hAnsi="Garamond"/>
              </w:rPr>
            </w:pPr>
            <w:proofErr w:type="spellStart"/>
            <w:r>
              <w:rPr>
                <w:rFonts w:ascii="Garamond" w:hAnsi="Garamond"/>
              </w:rPr>
              <w:t>Grupper</w:t>
            </w:r>
            <w:proofErr w:type="spellEnd"/>
          </w:p>
        </w:tc>
        <w:tc>
          <w:tcPr>
            <w:tcW w:w="2300" w:type="dxa"/>
            <w:tcBorders>
              <w:top w:val="double" w:sz="4" w:space="0" w:color="auto"/>
            </w:tcBorders>
          </w:tcPr>
          <w:p w:rsidR="005047DF" w:rsidRPr="00B1055F" w:rsidRDefault="005047DF" w:rsidP="00F146A6">
            <w:pPr>
              <w:tabs>
                <w:tab w:val="left" w:pos="2250"/>
              </w:tabs>
              <w:rPr>
                <w:rFonts w:ascii="Garamond" w:hAnsi="Garamond"/>
              </w:rPr>
            </w:pPr>
          </w:p>
        </w:tc>
      </w:tr>
      <w:tr w:rsidR="005047DF" w:rsidRPr="00B1055F" w:rsidTr="00F146A6">
        <w:tc>
          <w:tcPr>
            <w:tcW w:w="817" w:type="dxa"/>
          </w:tcPr>
          <w:p w:rsidR="005047DF" w:rsidRPr="00B1055F" w:rsidRDefault="005047DF" w:rsidP="00F146A6">
            <w:pPr>
              <w:tabs>
                <w:tab w:val="left" w:pos="2250"/>
              </w:tabs>
              <w:rPr>
                <w:rFonts w:ascii="Garamond" w:hAnsi="Garamond"/>
              </w:rPr>
            </w:pPr>
          </w:p>
        </w:tc>
        <w:tc>
          <w:tcPr>
            <w:tcW w:w="2126" w:type="dxa"/>
          </w:tcPr>
          <w:p w:rsidR="005047DF" w:rsidRPr="00B1055F" w:rsidRDefault="005047DF" w:rsidP="00F146A6">
            <w:pPr>
              <w:tabs>
                <w:tab w:val="left" w:pos="2250"/>
              </w:tabs>
              <w:rPr>
                <w:rFonts w:ascii="Garamond" w:hAnsi="Garamond"/>
              </w:rPr>
            </w:pPr>
            <w:proofErr w:type="spellStart"/>
            <w:r>
              <w:rPr>
                <w:rFonts w:ascii="Garamond" w:hAnsi="Garamond"/>
              </w:rPr>
              <w:t>Besvare</w:t>
            </w:r>
            <w:proofErr w:type="spellEnd"/>
            <w:r>
              <w:rPr>
                <w:rFonts w:ascii="Garamond" w:hAnsi="Garamond"/>
              </w:rPr>
              <w:t xml:space="preserve"> </w:t>
            </w:r>
            <w:proofErr w:type="spellStart"/>
            <w:r>
              <w:rPr>
                <w:rFonts w:ascii="Garamond" w:hAnsi="Garamond"/>
              </w:rPr>
              <w:t>spørgsmål</w:t>
            </w:r>
            <w:proofErr w:type="spellEnd"/>
          </w:p>
        </w:tc>
        <w:tc>
          <w:tcPr>
            <w:tcW w:w="3402" w:type="dxa"/>
          </w:tcPr>
          <w:p w:rsidR="005047DF" w:rsidRPr="00B1055F" w:rsidRDefault="005047DF" w:rsidP="00F146A6">
            <w:pPr>
              <w:tabs>
                <w:tab w:val="left" w:pos="2250"/>
              </w:tabs>
              <w:rPr>
                <w:rFonts w:ascii="Garamond" w:hAnsi="Garamond"/>
              </w:rPr>
            </w:pPr>
            <w:proofErr w:type="spellStart"/>
            <w:r>
              <w:rPr>
                <w:rFonts w:ascii="Garamond" w:hAnsi="Garamond"/>
              </w:rPr>
              <w:t>Grupper</w:t>
            </w:r>
            <w:proofErr w:type="spellEnd"/>
          </w:p>
        </w:tc>
        <w:tc>
          <w:tcPr>
            <w:tcW w:w="2300" w:type="dxa"/>
          </w:tcPr>
          <w:p w:rsidR="005047DF" w:rsidRPr="00B1055F" w:rsidRDefault="005047DF" w:rsidP="00F146A6">
            <w:pPr>
              <w:tabs>
                <w:tab w:val="left" w:pos="2250"/>
              </w:tabs>
              <w:rPr>
                <w:rFonts w:ascii="Garamond" w:hAnsi="Garamond"/>
              </w:rPr>
            </w:pPr>
          </w:p>
        </w:tc>
      </w:tr>
      <w:tr w:rsidR="005047DF" w:rsidRPr="00B1055F" w:rsidTr="00F146A6">
        <w:tc>
          <w:tcPr>
            <w:tcW w:w="817" w:type="dxa"/>
          </w:tcPr>
          <w:p w:rsidR="005047DF" w:rsidRPr="00B1055F" w:rsidRDefault="005047DF" w:rsidP="00F146A6">
            <w:pPr>
              <w:tabs>
                <w:tab w:val="left" w:pos="2250"/>
              </w:tabs>
              <w:rPr>
                <w:rFonts w:ascii="Garamond" w:hAnsi="Garamond"/>
              </w:rPr>
            </w:pPr>
          </w:p>
        </w:tc>
        <w:tc>
          <w:tcPr>
            <w:tcW w:w="2126" w:type="dxa"/>
          </w:tcPr>
          <w:p w:rsidR="005047DF" w:rsidRPr="00B1055F" w:rsidRDefault="005047DF" w:rsidP="00F146A6">
            <w:pPr>
              <w:tabs>
                <w:tab w:val="left" w:pos="2250"/>
              </w:tabs>
              <w:rPr>
                <w:rFonts w:ascii="Garamond" w:hAnsi="Garamond"/>
              </w:rPr>
            </w:pPr>
          </w:p>
        </w:tc>
        <w:tc>
          <w:tcPr>
            <w:tcW w:w="3402" w:type="dxa"/>
          </w:tcPr>
          <w:p w:rsidR="005047DF" w:rsidRPr="00B1055F" w:rsidRDefault="005047DF" w:rsidP="00F146A6">
            <w:pPr>
              <w:tabs>
                <w:tab w:val="left" w:pos="2250"/>
              </w:tabs>
              <w:rPr>
                <w:rFonts w:ascii="Garamond" w:hAnsi="Garamond"/>
              </w:rPr>
            </w:pPr>
          </w:p>
        </w:tc>
        <w:tc>
          <w:tcPr>
            <w:tcW w:w="2300" w:type="dxa"/>
          </w:tcPr>
          <w:p w:rsidR="005047DF" w:rsidRPr="00B1055F" w:rsidRDefault="005047DF" w:rsidP="00F146A6">
            <w:pPr>
              <w:tabs>
                <w:tab w:val="left" w:pos="2250"/>
              </w:tabs>
              <w:rPr>
                <w:rFonts w:ascii="Garamond" w:hAnsi="Garamond"/>
              </w:rPr>
            </w:pPr>
          </w:p>
        </w:tc>
      </w:tr>
    </w:tbl>
    <w:p w:rsidR="005047DF" w:rsidRDefault="005047DF" w:rsidP="005047DF">
      <w:pPr>
        <w:tabs>
          <w:tab w:val="left" w:pos="2250"/>
        </w:tabs>
      </w:pPr>
    </w:p>
    <w:p w:rsidR="005047DF" w:rsidRPr="002D614D" w:rsidRDefault="005047DF" w:rsidP="005047DF">
      <w:pPr>
        <w:tabs>
          <w:tab w:val="left" w:pos="2250"/>
        </w:tabs>
        <w:rPr>
          <w:rFonts w:ascii="Garamond" w:hAnsi="Garamond"/>
          <w:sz w:val="24"/>
          <w:szCs w:val="24"/>
          <w:lang w:val="da-DK"/>
        </w:rPr>
      </w:pPr>
      <w:r w:rsidRPr="005047DF">
        <w:rPr>
          <w:rFonts w:ascii="Garamond" w:hAnsi="Garamond"/>
          <w:sz w:val="24"/>
          <w:szCs w:val="24"/>
          <w:lang w:val="da-DK"/>
        </w:rPr>
        <w:t>Ud fra jeres beskrivelse har jeg sat nogen ting ind i en lektionsplan, men der mangler oply</w:t>
      </w:r>
      <w:r w:rsidRPr="005047DF">
        <w:rPr>
          <w:rFonts w:ascii="Garamond" w:hAnsi="Garamond"/>
          <w:sz w:val="24"/>
          <w:szCs w:val="24"/>
          <w:lang w:val="da-DK"/>
        </w:rPr>
        <w:t>s</w:t>
      </w:r>
      <w:r w:rsidRPr="005047DF">
        <w:rPr>
          <w:rFonts w:ascii="Garamond" w:hAnsi="Garamond"/>
          <w:sz w:val="24"/>
          <w:szCs w:val="24"/>
          <w:lang w:val="da-DK"/>
        </w:rPr>
        <w:t xml:space="preserve">ninger til at jeg kan se hvordan den samlede lektionsplan ser ud. </w:t>
      </w:r>
      <w:r w:rsidRPr="002D614D">
        <w:rPr>
          <w:rFonts w:ascii="Garamond" w:hAnsi="Garamond"/>
          <w:sz w:val="24"/>
          <w:szCs w:val="24"/>
          <w:lang w:val="da-DK"/>
        </w:rPr>
        <w:t>Nogle ting I kunne overveje er:</w:t>
      </w:r>
    </w:p>
    <w:p w:rsidR="005854F0" w:rsidRPr="002D614D" w:rsidRDefault="005854F0" w:rsidP="005047DF">
      <w:pPr>
        <w:tabs>
          <w:tab w:val="left" w:pos="2250"/>
        </w:tabs>
        <w:rPr>
          <w:rFonts w:ascii="Garamond" w:hAnsi="Garamond"/>
          <w:sz w:val="24"/>
          <w:szCs w:val="24"/>
          <w:lang w:val="da-DK"/>
        </w:rPr>
      </w:pPr>
    </w:p>
    <w:p w:rsidR="005047DF" w:rsidRPr="005047DF" w:rsidRDefault="005047DF" w:rsidP="005047DF">
      <w:pPr>
        <w:tabs>
          <w:tab w:val="left" w:pos="2250"/>
        </w:tabs>
        <w:rPr>
          <w:rFonts w:ascii="Garamond" w:hAnsi="Garamond"/>
          <w:sz w:val="24"/>
          <w:szCs w:val="24"/>
          <w:lang w:val="da-DK"/>
        </w:rPr>
      </w:pPr>
      <w:r w:rsidRPr="005047DF">
        <w:rPr>
          <w:rFonts w:ascii="Garamond" w:hAnsi="Garamond"/>
          <w:sz w:val="24"/>
          <w:szCs w:val="24"/>
          <w:lang w:val="da-DK"/>
        </w:rPr>
        <w:t>Hvori består den kommunikative opgave ”at læse en tekst”? Med hvilket kommunikativt formål skal kursisterne læse teksten? Er det udelukkende for at kunne besvare skriftlige tje</w:t>
      </w:r>
      <w:r w:rsidRPr="005047DF">
        <w:rPr>
          <w:rFonts w:ascii="Garamond" w:hAnsi="Garamond"/>
          <w:sz w:val="24"/>
          <w:szCs w:val="24"/>
          <w:lang w:val="da-DK"/>
        </w:rPr>
        <w:t>k</w:t>
      </w:r>
      <w:r w:rsidRPr="005047DF">
        <w:rPr>
          <w:rFonts w:ascii="Garamond" w:hAnsi="Garamond"/>
          <w:sz w:val="24"/>
          <w:szCs w:val="24"/>
          <w:lang w:val="da-DK"/>
        </w:rPr>
        <w:t xml:space="preserve">spørgsmål? Hvad er det for en slags tekst? Hvordan bliver kursisterne klædt sprogligt på til at kunne løse opgaven? Hvordan kunne man tænke sig at forskelle som køn og nationalitet kunne komme til udtryk?   </w:t>
      </w:r>
    </w:p>
    <w:p w:rsidR="005047DF" w:rsidRPr="005047DF" w:rsidRDefault="005047DF" w:rsidP="005047DF">
      <w:pPr>
        <w:tabs>
          <w:tab w:val="left" w:pos="2250"/>
        </w:tabs>
        <w:rPr>
          <w:rFonts w:ascii="Garamond" w:hAnsi="Garamond"/>
          <w:sz w:val="24"/>
          <w:szCs w:val="24"/>
          <w:lang w:val="da-DK"/>
        </w:rPr>
      </w:pPr>
    </w:p>
    <w:tbl>
      <w:tblPr>
        <w:tblStyle w:val="Tabel-Gitter"/>
        <w:tblW w:w="0" w:type="auto"/>
        <w:tblLook w:val="04A0" w:firstRow="1" w:lastRow="0" w:firstColumn="1" w:lastColumn="0" w:noHBand="0" w:noVBand="1"/>
      </w:tblPr>
      <w:tblGrid>
        <w:gridCol w:w="8645"/>
      </w:tblGrid>
      <w:tr w:rsidR="005047DF" w:rsidRPr="00AD5D1E" w:rsidTr="00F146A6">
        <w:tc>
          <w:tcPr>
            <w:tcW w:w="8645" w:type="dxa"/>
          </w:tcPr>
          <w:p w:rsidR="005047DF" w:rsidRPr="00B1055F" w:rsidRDefault="005047DF" w:rsidP="005047DF">
            <w:pPr>
              <w:pStyle w:val="Listeafsnit"/>
              <w:numPr>
                <w:ilvl w:val="0"/>
                <w:numId w:val="10"/>
              </w:numPr>
              <w:tabs>
                <w:tab w:val="left" w:pos="2250"/>
              </w:tabs>
              <w:rPr>
                <w:rFonts w:ascii="Garamond" w:hAnsi="Garamond"/>
                <w:b/>
                <w:sz w:val="24"/>
                <w:szCs w:val="24"/>
              </w:rPr>
            </w:pPr>
            <w:proofErr w:type="spellStart"/>
            <w:r w:rsidRPr="00B1055F">
              <w:rPr>
                <w:rFonts w:ascii="Garamond" w:hAnsi="Garamond"/>
                <w:b/>
                <w:sz w:val="24"/>
                <w:szCs w:val="24"/>
              </w:rPr>
              <w:t>Evaluering</w:t>
            </w:r>
            <w:proofErr w:type="spellEnd"/>
          </w:p>
          <w:p w:rsidR="005047DF" w:rsidRDefault="005047DF" w:rsidP="00F146A6">
            <w:pPr>
              <w:tabs>
                <w:tab w:val="left" w:pos="2250"/>
              </w:tabs>
              <w:rPr>
                <w:rFonts w:ascii="Garamond" w:hAnsi="Garamond"/>
                <w:sz w:val="24"/>
                <w:szCs w:val="24"/>
              </w:rPr>
            </w:pPr>
          </w:p>
          <w:p w:rsidR="005047DF" w:rsidRPr="005047DF" w:rsidRDefault="005047DF" w:rsidP="00F146A6">
            <w:pPr>
              <w:tabs>
                <w:tab w:val="left" w:pos="2250"/>
              </w:tabs>
              <w:rPr>
                <w:rFonts w:ascii="Garamond" w:hAnsi="Garamond"/>
                <w:sz w:val="24"/>
                <w:szCs w:val="24"/>
                <w:lang w:val="da-DK"/>
              </w:rPr>
            </w:pPr>
            <w:r w:rsidRPr="005047DF">
              <w:rPr>
                <w:rFonts w:ascii="Garamond" w:hAnsi="Garamond"/>
                <w:sz w:val="24"/>
                <w:szCs w:val="24"/>
                <w:lang w:val="da-DK"/>
              </w:rPr>
              <w:t xml:space="preserve">I konkluderer at der tilsyneladende ikke viser sig nogen forskelle der kan forklares ud fra forskelle i køn og nationalitet, men det ser ud til at interaktionen og dynamikken har været forskellig i de to grupper. Kan man sige noget om hvorfor? Kan det hænge sammen med den måde opgaven er designet på? Hvilken form for interaktion var der lagt op til med opgaven? </w:t>
            </w:r>
          </w:p>
          <w:p w:rsidR="005047DF" w:rsidRPr="005047DF" w:rsidRDefault="005047DF" w:rsidP="00F146A6">
            <w:pPr>
              <w:tabs>
                <w:tab w:val="left" w:pos="2250"/>
              </w:tabs>
              <w:rPr>
                <w:rFonts w:ascii="Garamond" w:hAnsi="Garamond"/>
                <w:sz w:val="24"/>
                <w:szCs w:val="24"/>
                <w:lang w:val="da-DK"/>
              </w:rPr>
            </w:pPr>
          </w:p>
        </w:tc>
      </w:tr>
    </w:tbl>
    <w:p w:rsidR="005047DF" w:rsidRPr="005047DF" w:rsidRDefault="005047DF" w:rsidP="005047DF">
      <w:pPr>
        <w:tabs>
          <w:tab w:val="left" w:pos="2250"/>
        </w:tabs>
        <w:rPr>
          <w:rFonts w:ascii="Garamond" w:hAnsi="Garamond"/>
          <w:sz w:val="24"/>
          <w:szCs w:val="24"/>
          <w:lang w:val="da-DK"/>
        </w:rPr>
      </w:pPr>
    </w:p>
    <w:p w:rsidR="005047DF" w:rsidRPr="005047DF" w:rsidRDefault="005047DF" w:rsidP="005047DF">
      <w:pPr>
        <w:tabs>
          <w:tab w:val="left" w:pos="2250"/>
        </w:tabs>
        <w:rPr>
          <w:rFonts w:ascii="Garamond" w:hAnsi="Garamond"/>
          <w:sz w:val="24"/>
          <w:szCs w:val="24"/>
          <w:lang w:val="da-DK"/>
        </w:rPr>
      </w:pPr>
    </w:p>
    <w:p w:rsidR="005047DF" w:rsidRPr="005047DF" w:rsidRDefault="005047DF" w:rsidP="005047DF">
      <w:pPr>
        <w:tabs>
          <w:tab w:val="left" w:pos="2250"/>
        </w:tabs>
        <w:rPr>
          <w:rFonts w:ascii="Garamond" w:hAnsi="Garamond"/>
          <w:sz w:val="24"/>
          <w:szCs w:val="24"/>
          <w:lang w:val="da-DK"/>
        </w:rPr>
      </w:pPr>
      <w:r>
        <w:rPr>
          <w:rFonts w:ascii="Garamond" w:hAnsi="Garamond"/>
          <w:noProof/>
          <w:sz w:val="24"/>
          <w:szCs w:val="24"/>
          <w:lang w:val="da-DK" w:eastAsia="da-DK"/>
        </w:rPr>
        <w:lastRenderedPageBreak/>
        <w:drawing>
          <wp:inline distT="0" distB="0" distL="0" distR="0" wp14:anchorId="22AFACE6" wp14:editId="4888C287">
            <wp:extent cx="5400675" cy="7628834"/>
            <wp:effectExtent l="0" t="0" r="0" b="0"/>
            <wp:docPr id="652" name="Billed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675" cy="7628834"/>
                    </a:xfrm>
                    <a:prstGeom prst="rect">
                      <a:avLst/>
                    </a:prstGeom>
                    <a:noFill/>
                    <a:ln>
                      <a:noFill/>
                    </a:ln>
                  </pic:spPr>
                </pic:pic>
              </a:graphicData>
            </a:graphic>
          </wp:inline>
        </w:drawing>
      </w:r>
      <w:r>
        <w:rPr>
          <w:rFonts w:ascii="Garamond" w:hAnsi="Garamond"/>
          <w:noProof/>
          <w:sz w:val="24"/>
          <w:szCs w:val="24"/>
          <w:lang w:val="da-DK" w:eastAsia="da-DK"/>
        </w:rPr>
        <w:lastRenderedPageBreak/>
        <w:drawing>
          <wp:inline distT="0" distB="0" distL="0" distR="0" wp14:anchorId="7139D5BD" wp14:editId="52C9A5DA">
            <wp:extent cx="5400675" cy="7628834"/>
            <wp:effectExtent l="0" t="0" r="0" b="0"/>
            <wp:docPr id="653" name="Billed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675" cy="7628834"/>
                    </a:xfrm>
                    <a:prstGeom prst="rect">
                      <a:avLst/>
                    </a:prstGeom>
                    <a:noFill/>
                    <a:ln>
                      <a:noFill/>
                    </a:ln>
                  </pic:spPr>
                </pic:pic>
              </a:graphicData>
            </a:graphic>
          </wp:inline>
        </w:drawing>
      </w:r>
      <w:r>
        <w:rPr>
          <w:rFonts w:ascii="Garamond" w:hAnsi="Garamond"/>
          <w:noProof/>
          <w:sz w:val="24"/>
          <w:szCs w:val="24"/>
          <w:lang w:val="da-DK" w:eastAsia="da-DK"/>
        </w:rPr>
        <w:lastRenderedPageBreak/>
        <w:drawing>
          <wp:inline distT="0" distB="0" distL="0" distR="0" wp14:anchorId="1CB0E51A" wp14:editId="4951CBF2">
            <wp:extent cx="5400675" cy="7628834"/>
            <wp:effectExtent l="0" t="0" r="0" b="0"/>
            <wp:docPr id="654" name="Billed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675" cy="7628834"/>
                    </a:xfrm>
                    <a:prstGeom prst="rect">
                      <a:avLst/>
                    </a:prstGeom>
                    <a:noFill/>
                    <a:ln>
                      <a:noFill/>
                    </a:ln>
                  </pic:spPr>
                </pic:pic>
              </a:graphicData>
            </a:graphic>
          </wp:inline>
        </w:drawing>
      </w:r>
    </w:p>
    <w:p w:rsidR="005047DF" w:rsidRPr="005047DF" w:rsidRDefault="005047DF" w:rsidP="005047DF">
      <w:pPr>
        <w:tabs>
          <w:tab w:val="left" w:pos="2250"/>
        </w:tabs>
        <w:rPr>
          <w:rFonts w:ascii="Garamond" w:hAnsi="Garamond"/>
          <w:sz w:val="24"/>
          <w:szCs w:val="24"/>
          <w:lang w:val="da-DK"/>
        </w:rPr>
      </w:pPr>
    </w:p>
    <w:p w:rsidR="005047DF" w:rsidRPr="005047DF" w:rsidRDefault="005047DF" w:rsidP="005047DF">
      <w:pPr>
        <w:tabs>
          <w:tab w:val="left" w:pos="2250"/>
        </w:tabs>
        <w:rPr>
          <w:rFonts w:ascii="Garamond" w:hAnsi="Garamond"/>
          <w:sz w:val="24"/>
          <w:szCs w:val="24"/>
          <w:lang w:val="da-DK"/>
        </w:rPr>
      </w:pPr>
    </w:p>
    <w:p w:rsidR="00FA4BCD" w:rsidRDefault="00FA4BCD" w:rsidP="00016B28">
      <w:pPr>
        <w:jc w:val="both"/>
        <w:rPr>
          <w:rFonts w:ascii="Garamond" w:hAnsi="Garamond"/>
          <w:b/>
          <w:sz w:val="24"/>
          <w:szCs w:val="24"/>
          <w:lang w:val="da-DK"/>
        </w:rPr>
      </w:pPr>
    </w:p>
    <w:p w:rsidR="003C67E5" w:rsidRDefault="005854F0" w:rsidP="00016B28">
      <w:pPr>
        <w:jc w:val="both"/>
        <w:rPr>
          <w:rFonts w:ascii="Garamond" w:hAnsi="Garamond"/>
          <w:sz w:val="24"/>
          <w:szCs w:val="24"/>
          <w:lang w:val="da-DK"/>
        </w:rPr>
      </w:pPr>
      <w:r w:rsidRPr="005854F0">
        <w:rPr>
          <w:rFonts w:ascii="Garamond" w:hAnsi="Garamond"/>
          <w:sz w:val="24"/>
          <w:szCs w:val="24"/>
          <w:lang w:val="da-DK"/>
        </w:rPr>
        <w:lastRenderedPageBreak/>
        <w:t xml:space="preserve">På den </w:t>
      </w:r>
      <w:r>
        <w:rPr>
          <w:rFonts w:ascii="Garamond" w:hAnsi="Garamond"/>
          <w:sz w:val="24"/>
          <w:szCs w:val="24"/>
          <w:lang w:val="da-DK"/>
        </w:rPr>
        <w:t xml:space="preserve">2. kursusdag blev der arbejdet videre med dette </w:t>
      </w:r>
      <w:proofErr w:type="spellStart"/>
      <w:r>
        <w:rPr>
          <w:rFonts w:ascii="Garamond" w:hAnsi="Garamond"/>
          <w:sz w:val="24"/>
          <w:szCs w:val="24"/>
          <w:lang w:val="da-DK"/>
        </w:rPr>
        <w:t>eXXperiment</w:t>
      </w:r>
      <w:proofErr w:type="spellEnd"/>
      <w:r w:rsidR="003C67E5">
        <w:rPr>
          <w:rFonts w:ascii="Garamond" w:hAnsi="Garamond"/>
          <w:sz w:val="24"/>
          <w:szCs w:val="24"/>
          <w:lang w:val="da-DK"/>
        </w:rPr>
        <w:t xml:space="preserve"> med udgangspunkt i følgende indledende overvejelser:</w:t>
      </w:r>
    </w:p>
    <w:p w:rsidR="003C67E5" w:rsidRDefault="003C67E5" w:rsidP="00016B28">
      <w:pPr>
        <w:jc w:val="both"/>
        <w:rPr>
          <w:rFonts w:ascii="Garamond" w:hAnsi="Garamond"/>
          <w:sz w:val="24"/>
          <w:szCs w:val="24"/>
          <w:lang w:val="da-DK"/>
        </w:rPr>
      </w:pPr>
    </w:p>
    <w:p w:rsidR="003C67E5" w:rsidRDefault="003C67E5" w:rsidP="00016B28">
      <w:pPr>
        <w:jc w:val="both"/>
        <w:rPr>
          <w:rFonts w:ascii="Garamond" w:hAnsi="Garamond"/>
          <w:sz w:val="24"/>
          <w:szCs w:val="24"/>
          <w:lang w:val="da-DK"/>
        </w:rPr>
      </w:pPr>
    </w:p>
    <w:p w:rsidR="003C67E5" w:rsidRDefault="003C67E5" w:rsidP="00016B28">
      <w:pPr>
        <w:jc w:val="both"/>
        <w:rPr>
          <w:rFonts w:ascii="Garamond" w:hAnsi="Garamond"/>
          <w:sz w:val="24"/>
          <w:szCs w:val="24"/>
          <w:lang w:val="da-DK"/>
        </w:rPr>
      </w:pPr>
      <w:r w:rsidRPr="003C67E5">
        <w:rPr>
          <w:rFonts w:ascii="Garamond" w:hAnsi="Garamond"/>
          <w:noProof/>
          <w:sz w:val="24"/>
          <w:szCs w:val="24"/>
          <w:lang w:val="da-DK" w:eastAsia="da-DK"/>
        </w:rPr>
        <w:drawing>
          <wp:inline distT="0" distB="0" distL="0" distR="0" wp14:anchorId="341CB4D9" wp14:editId="4C52AEBD">
            <wp:extent cx="4572638" cy="3429479"/>
            <wp:effectExtent l="0" t="0" r="0" b="0"/>
            <wp:docPr id="655" name="Billed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572638" cy="3429479"/>
                    </a:xfrm>
                    <a:prstGeom prst="rect">
                      <a:avLst/>
                    </a:prstGeom>
                  </pic:spPr>
                </pic:pic>
              </a:graphicData>
            </a:graphic>
          </wp:inline>
        </w:drawing>
      </w:r>
    </w:p>
    <w:p w:rsidR="003C67E5" w:rsidRDefault="003C67E5" w:rsidP="00016B28">
      <w:pPr>
        <w:jc w:val="both"/>
        <w:rPr>
          <w:rFonts w:ascii="Garamond" w:hAnsi="Garamond"/>
          <w:sz w:val="24"/>
          <w:szCs w:val="24"/>
          <w:lang w:val="da-DK"/>
        </w:rPr>
      </w:pPr>
    </w:p>
    <w:p w:rsidR="003C67E5" w:rsidRDefault="003C67E5" w:rsidP="00016B28">
      <w:pPr>
        <w:jc w:val="both"/>
        <w:rPr>
          <w:rFonts w:ascii="Garamond" w:hAnsi="Garamond"/>
          <w:sz w:val="24"/>
          <w:szCs w:val="24"/>
          <w:lang w:val="da-DK"/>
        </w:rPr>
      </w:pPr>
      <w:r>
        <w:rPr>
          <w:rFonts w:ascii="Garamond" w:hAnsi="Garamond"/>
          <w:sz w:val="24"/>
          <w:szCs w:val="24"/>
          <w:lang w:val="da-DK"/>
        </w:rPr>
        <w:t>Når denne tekst fra en lærebog skal anvendes i en kommunikativ undervisning, er det vigtigt at overveje hvad det er for en slags tekst, hvilken kommunikativ sammenhæng den kan tæ</w:t>
      </w:r>
      <w:r>
        <w:rPr>
          <w:rFonts w:ascii="Garamond" w:hAnsi="Garamond"/>
          <w:sz w:val="24"/>
          <w:szCs w:val="24"/>
          <w:lang w:val="da-DK"/>
        </w:rPr>
        <w:t>n</w:t>
      </w:r>
      <w:r>
        <w:rPr>
          <w:rFonts w:ascii="Garamond" w:hAnsi="Garamond"/>
          <w:sz w:val="24"/>
          <w:szCs w:val="24"/>
          <w:lang w:val="da-DK"/>
        </w:rPr>
        <w:t>kes at indgå i, og hvordan den kan bruges i en kommunikativ undervisning. I diskussionen om teksten på kursusdagen blev konkluderet at der var tale om en tekstgenre som man først og fremmest møder i sproglærebøger, dvs. en genre som man ikke ellers støder på i hve</w:t>
      </w:r>
      <w:r>
        <w:rPr>
          <w:rFonts w:ascii="Garamond" w:hAnsi="Garamond"/>
          <w:sz w:val="24"/>
          <w:szCs w:val="24"/>
          <w:lang w:val="da-DK"/>
        </w:rPr>
        <w:t>r</w:t>
      </w:r>
      <w:r>
        <w:rPr>
          <w:rFonts w:ascii="Garamond" w:hAnsi="Garamond"/>
          <w:sz w:val="24"/>
          <w:szCs w:val="24"/>
          <w:lang w:val="da-DK"/>
        </w:rPr>
        <w:t>dagslivet.</w:t>
      </w:r>
    </w:p>
    <w:p w:rsidR="003C67E5" w:rsidRDefault="003C67E5" w:rsidP="00016B28">
      <w:pPr>
        <w:jc w:val="both"/>
        <w:rPr>
          <w:rFonts w:ascii="Garamond" w:hAnsi="Garamond"/>
          <w:sz w:val="24"/>
          <w:szCs w:val="24"/>
          <w:lang w:val="da-DK"/>
        </w:rPr>
      </w:pPr>
    </w:p>
    <w:p w:rsidR="003C67E5" w:rsidRDefault="003C67E5" w:rsidP="00016B28">
      <w:pPr>
        <w:jc w:val="both"/>
        <w:rPr>
          <w:rFonts w:ascii="Garamond" w:hAnsi="Garamond"/>
          <w:sz w:val="24"/>
          <w:szCs w:val="24"/>
          <w:lang w:val="da-DK"/>
        </w:rPr>
      </w:pPr>
      <w:r>
        <w:rPr>
          <w:rFonts w:ascii="Garamond" w:hAnsi="Garamond"/>
          <w:sz w:val="24"/>
          <w:szCs w:val="24"/>
          <w:lang w:val="da-DK"/>
        </w:rPr>
        <w:t>Det betyder naturligvis ikke at teksten ikke kan bruges i sprogundervisningen, men spørg</w:t>
      </w:r>
      <w:r>
        <w:rPr>
          <w:rFonts w:ascii="Garamond" w:hAnsi="Garamond"/>
          <w:sz w:val="24"/>
          <w:szCs w:val="24"/>
          <w:lang w:val="da-DK"/>
        </w:rPr>
        <w:t>s</w:t>
      </w:r>
      <w:r>
        <w:rPr>
          <w:rFonts w:ascii="Garamond" w:hAnsi="Garamond"/>
          <w:sz w:val="24"/>
          <w:szCs w:val="24"/>
          <w:lang w:val="da-DK"/>
        </w:rPr>
        <w:t>målet er hvordan:</w:t>
      </w:r>
      <w:r w:rsidR="00690A78">
        <w:rPr>
          <w:rFonts w:ascii="Garamond" w:hAnsi="Garamond"/>
          <w:sz w:val="24"/>
          <w:szCs w:val="24"/>
          <w:lang w:val="da-DK"/>
        </w:rPr>
        <w:t xml:space="preserve"> </w:t>
      </w:r>
    </w:p>
    <w:p w:rsidR="003C67E5" w:rsidRDefault="003C67E5" w:rsidP="00016B28">
      <w:pPr>
        <w:jc w:val="both"/>
        <w:rPr>
          <w:rFonts w:ascii="Garamond" w:hAnsi="Garamond"/>
          <w:sz w:val="24"/>
          <w:szCs w:val="24"/>
          <w:lang w:val="da-DK"/>
        </w:rPr>
      </w:pPr>
    </w:p>
    <w:p w:rsidR="003C67E5" w:rsidRDefault="003C67E5" w:rsidP="00016B28">
      <w:pPr>
        <w:jc w:val="both"/>
        <w:rPr>
          <w:rFonts w:ascii="Garamond" w:hAnsi="Garamond"/>
          <w:sz w:val="24"/>
          <w:szCs w:val="24"/>
          <w:lang w:val="da-DK"/>
        </w:rPr>
      </w:pPr>
    </w:p>
    <w:p w:rsidR="003C67E5" w:rsidRDefault="003C67E5" w:rsidP="00016B28">
      <w:pPr>
        <w:jc w:val="both"/>
        <w:rPr>
          <w:rFonts w:ascii="Garamond" w:hAnsi="Garamond"/>
          <w:sz w:val="24"/>
          <w:szCs w:val="24"/>
          <w:lang w:val="da-DK"/>
        </w:rPr>
      </w:pPr>
    </w:p>
    <w:p w:rsidR="003C67E5" w:rsidRDefault="003C67E5" w:rsidP="00016B28">
      <w:pPr>
        <w:jc w:val="both"/>
        <w:rPr>
          <w:rFonts w:ascii="Garamond" w:hAnsi="Garamond"/>
          <w:sz w:val="24"/>
          <w:szCs w:val="24"/>
          <w:lang w:val="da-DK"/>
        </w:rPr>
      </w:pPr>
    </w:p>
    <w:p w:rsidR="003C67E5" w:rsidRDefault="003C67E5" w:rsidP="00016B28">
      <w:pPr>
        <w:jc w:val="both"/>
        <w:rPr>
          <w:rFonts w:ascii="Garamond" w:hAnsi="Garamond"/>
          <w:sz w:val="24"/>
          <w:szCs w:val="24"/>
          <w:lang w:val="da-DK"/>
        </w:rPr>
      </w:pPr>
      <w:r w:rsidRPr="003C67E5">
        <w:rPr>
          <w:rFonts w:ascii="Garamond" w:hAnsi="Garamond"/>
          <w:noProof/>
          <w:sz w:val="24"/>
          <w:szCs w:val="24"/>
          <w:lang w:val="da-DK" w:eastAsia="da-DK"/>
        </w:rPr>
        <w:lastRenderedPageBreak/>
        <w:drawing>
          <wp:inline distT="0" distB="0" distL="0" distR="0" wp14:anchorId="5063085E" wp14:editId="0244E541">
            <wp:extent cx="4572638" cy="3429479"/>
            <wp:effectExtent l="0" t="0" r="0" b="0"/>
            <wp:docPr id="656" name="Billed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572638" cy="3429479"/>
                    </a:xfrm>
                    <a:prstGeom prst="rect">
                      <a:avLst/>
                    </a:prstGeom>
                  </pic:spPr>
                </pic:pic>
              </a:graphicData>
            </a:graphic>
          </wp:inline>
        </w:drawing>
      </w:r>
    </w:p>
    <w:p w:rsidR="003C67E5" w:rsidRDefault="003C67E5" w:rsidP="00016B28">
      <w:pPr>
        <w:jc w:val="both"/>
        <w:rPr>
          <w:rFonts w:ascii="Garamond" w:hAnsi="Garamond"/>
          <w:sz w:val="24"/>
          <w:szCs w:val="24"/>
          <w:lang w:val="da-DK"/>
        </w:rPr>
      </w:pPr>
    </w:p>
    <w:p w:rsidR="003C67E5" w:rsidRDefault="003C67E5" w:rsidP="00016B28">
      <w:pPr>
        <w:jc w:val="both"/>
        <w:rPr>
          <w:rFonts w:ascii="Garamond" w:hAnsi="Garamond"/>
          <w:sz w:val="24"/>
          <w:szCs w:val="24"/>
          <w:lang w:val="da-DK"/>
        </w:rPr>
      </w:pPr>
      <w:r>
        <w:rPr>
          <w:rFonts w:ascii="Garamond" w:hAnsi="Garamond"/>
          <w:sz w:val="24"/>
          <w:szCs w:val="24"/>
          <w:lang w:val="da-DK"/>
        </w:rPr>
        <w:t xml:space="preserve">Skrevne dialoger finder man først og fremmest i manuskripter til teaterstykker eller film, og det er selvfølgelig muligt at arbejde med denne genre med henblik på at lave små skuespil eller </w:t>
      </w:r>
      <w:r w:rsidR="005A30A4">
        <w:rPr>
          <w:rFonts w:ascii="Garamond" w:hAnsi="Garamond"/>
          <w:sz w:val="24"/>
          <w:szCs w:val="24"/>
          <w:lang w:val="da-DK"/>
        </w:rPr>
        <w:t>sketcher</w:t>
      </w:r>
      <w:r>
        <w:rPr>
          <w:rFonts w:ascii="Garamond" w:hAnsi="Garamond"/>
          <w:sz w:val="24"/>
          <w:szCs w:val="24"/>
          <w:lang w:val="da-DK"/>
        </w:rPr>
        <w:t xml:space="preserve"> i undervisningen.</w:t>
      </w:r>
      <w:r w:rsidR="00690A78">
        <w:rPr>
          <w:rFonts w:ascii="Garamond" w:hAnsi="Garamond"/>
          <w:sz w:val="24"/>
          <w:szCs w:val="24"/>
          <w:lang w:val="da-DK"/>
        </w:rPr>
        <w:t xml:space="preserve"> Kursisterne kunne f.eks. prøve at omskrive samtalen med læreren, således at den bliver mere indholdsmæssigt nuanceret og indeholder de problemsti</w:t>
      </w:r>
      <w:r w:rsidR="00690A78">
        <w:rPr>
          <w:rFonts w:ascii="Garamond" w:hAnsi="Garamond"/>
          <w:sz w:val="24"/>
          <w:szCs w:val="24"/>
          <w:lang w:val="da-DK"/>
        </w:rPr>
        <w:t>l</w:t>
      </w:r>
      <w:r w:rsidR="00690A78">
        <w:rPr>
          <w:rFonts w:ascii="Garamond" w:hAnsi="Garamond"/>
          <w:sz w:val="24"/>
          <w:szCs w:val="24"/>
          <w:lang w:val="da-DK"/>
        </w:rPr>
        <w:t>linger kursisterne selv gerne vil bringe op i en sådan dialog. De kan så ”optræde” med deres lille skuespil som optakt til en diskussion i klassen om de problemstillinger der er blevet rejst.</w:t>
      </w:r>
    </w:p>
    <w:p w:rsidR="00690A78" w:rsidRDefault="00690A78" w:rsidP="00016B28">
      <w:pPr>
        <w:jc w:val="both"/>
        <w:rPr>
          <w:rFonts w:ascii="Garamond" w:hAnsi="Garamond"/>
          <w:sz w:val="24"/>
          <w:szCs w:val="24"/>
          <w:lang w:val="da-DK"/>
        </w:rPr>
      </w:pPr>
    </w:p>
    <w:p w:rsidR="003C67E5" w:rsidRDefault="00690A78" w:rsidP="00016B28">
      <w:pPr>
        <w:jc w:val="both"/>
        <w:rPr>
          <w:rFonts w:ascii="Garamond" w:hAnsi="Garamond"/>
          <w:sz w:val="24"/>
          <w:szCs w:val="24"/>
          <w:lang w:val="da-DK"/>
        </w:rPr>
      </w:pPr>
      <w:r>
        <w:rPr>
          <w:rFonts w:ascii="Garamond" w:hAnsi="Garamond"/>
          <w:sz w:val="24"/>
          <w:szCs w:val="24"/>
          <w:lang w:val="da-DK"/>
        </w:rPr>
        <w:t xml:space="preserve">Normalt vil den slags samtaler man finder i denne tekst: familiens samtaler ved spisebordet og </w:t>
      </w:r>
      <w:proofErr w:type="spellStart"/>
      <w:r>
        <w:rPr>
          <w:rFonts w:ascii="Garamond" w:hAnsi="Garamond"/>
          <w:sz w:val="24"/>
          <w:szCs w:val="24"/>
          <w:lang w:val="da-DK"/>
        </w:rPr>
        <w:t>skole-hjem</w:t>
      </w:r>
      <w:proofErr w:type="spellEnd"/>
      <w:r>
        <w:rPr>
          <w:rFonts w:ascii="Garamond" w:hAnsi="Garamond"/>
          <w:sz w:val="24"/>
          <w:szCs w:val="24"/>
          <w:lang w:val="da-DK"/>
        </w:rPr>
        <w:t xml:space="preserve"> samtaler, være mundtlige, og en anden mulighed for at bruge teksten er derfor at lave den om til en </w:t>
      </w:r>
      <w:proofErr w:type="spellStart"/>
      <w:r>
        <w:rPr>
          <w:rFonts w:ascii="Garamond" w:hAnsi="Garamond"/>
          <w:sz w:val="24"/>
          <w:szCs w:val="24"/>
          <w:lang w:val="da-DK"/>
        </w:rPr>
        <w:t>lytteøvelse</w:t>
      </w:r>
      <w:proofErr w:type="spellEnd"/>
      <w:r>
        <w:rPr>
          <w:rFonts w:ascii="Garamond" w:hAnsi="Garamond"/>
          <w:sz w:val="24"/>
          <w:szCs w:val="24"/>
          <w:lang w:val="da-DK"/>
        </w:rPr>
        <w:t xml:space="preserve"> ved at indspille dem på båndoptager eller video.</w:t>
      </w:r>
    </w:p>
    <w:p w:rsidR="00690A78" w:rsidRDefault="00690A78" w:rsidP="00016B28">
      <w:pPr>
        <w:jc w:val="both"/>
        <w:rPr>
          <w:rFonts w:ascii="Garamond" w:hAnsi="Garamond"/>
          <w:sz w:val="24"/>
          <w:szCs w:val="24"/>
          <w:lang w:val="da-DK"/>
        </w:rPr>
      </w:pPr>
    </w:p>
    <w:p w:rsidR="00690A78" w:rsidRDefault="00690A78" w:rsidP="00016B28">
      <w:pPr>
        <w:jc w:val="both"/>
        <w:rPr>
          <w:rFonts w:ascii="Garamond" w:hAnsi="Garamond"/>
          <w:sz w:val="24"/>
          <w:szCs w:val="24"/>
          <w:lang w:val="da-DK"/>
        </w:rPr>
      </w:pPr>
      <w:r>
        <w:rPr>
          <w:rFonts w:ascii="Garamond" w:hAnsi="Garamond"/>
          <w:sz w:val="24"/>
          <w:szCs w:val="24"/>
          <w:lang w:val="da-DK"/>
        </w:rPr>
        <w:t>Som en sproglig øvelse kan teksten bruges til at arbejde med diskursen i dialoger, f.eks. hvordan spørgsmål og svar hænger sammen, rækkefølgende af emner der tale op, hvordan man begynder og afslutter samtaler, hvordan man signalerer at man har forstået/ikke-forstået/er uenig med det der bliver sagt osv. Igen kan kursisterne prøve at omskrive dial</w:t>
      </w:r>
      <w:r>
        <w:rPr>
          <w:rFonts w:ascii="Garamond" w:hAnsi="Garamond"/>
          <w:sz w:val="24"/>
          <w:szCs w:val="24"/>
          <w:lang w:val="da-DK"/>
        </w:rPr>
        <w:t>o</w:t>
      </w:r>
      <w:r>
        <w:rPr>
          <w:rFonts w:ascii="Garamond" w:hAnsi="Garamond"/>
          <w:sz w:val="24"/>
          <w:szCs w:val="24"/>
          <w:lang w:val="da-DK"/>
        </w:rPr>
        <w:t xml:space="preserve">gen, således at den bliver sprogligt mere nuanceret.  </w:t>
      </w:r>
    </w:p>
    <w:p w:rsidR="00677AE5" w:rsidRDefault="00677AE5" w:rsidP="00016B28">
      <w:pPr>
        <w:jc w:val="both"/>
        <w:rPr>
          <w:rFonts w:ascii="Garamond" w:hAnsi="Garamond"/>
          <w:sz w:val="24"/>
          <w:szCs w:val="24"/>
          <w:lang w:val="da-DK"/>
        </w:rPr>
      </w:pPr>
    </w:p>
    <w:p w:rsidR="00677AE5" w:rsidRDefault="00677AE5" w:rsidP="00016B28">
      <w:pPr>
        <w:jc w:val="both"/>
        <w:rPr>
          <w:rFonts w:ascii="Garamond" w:hAnsi="Garamond"/>
          <w:sz w:val="24"/>
          <w:szCs w:val="24"/>
          <w:lang w:val="da-DK"/>
        </w:rPr>
      </w:pPr>
      <w:r w:rsidRPr="00677AE5">
        <w:rPr>
          <w:rFonts w:ascii="Garamond" w:hAnsi="Garamond"/>
          <w:noProof/>
          <w:sz w:val="24"/>
          <w:szCs w:val="24"/>
          <w:lang w:val="da-DK" w:eastAsia="da-DK"/>
        </w:rPr>
        <w:lastRenderedPageBreak/>
        <w:drawing>
          <wp:inline distT="0" distB="0" distL="0" distR="0" wp14:anchorId="739B90CC" wp14:editId="320ED9B2">
            <wp:extent cx="4572638" cy="3429479"/>
            <wp:effectExtent l="0" t="0" r="0" b="0"/>
            <wp:docPr id="657" name="Billed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572638" cy="3429479"/>
                    </a:xfrm>
                    <a:prstGeom prst="rect">
                      <a:avLst/>
                    </a:prstGeom>
                  </pic:spPr>
                </pic:pic>
              </a:graphicData>
            </a:graphic>
          </wp:inline>
        </w:drawing>
      </w:r>
    </w:p>
    <w:p w:rsidR="00677AE5" w:rsidRDefault="00677AE5" w:rsidP="00016B28">
      <w:pPr>
        <w:jc w:val="both"/>
        <w:rPr>
          <w:rFonts w:ascii="Garamond" w:hAnsi="Garamond"/>
          <w:sz w:val="24"/>
          <w:szCs w:val="24"/>
          <w:lang w:val="da-DK"/>
        </w:rPr>
      </w:pPr>
    </w:p>
    <w:p w:rsidR="00677AE5" w:rsidRDefault="00677AE5" w:rsidP="00016B28">
      <w:pPr>
        <w:jc w:val="both"/>
        <w:rPr>
          <w:rFonts w:ascii="Garamond" w:hAnsi="Garamond"/>
          <w:sz w:val="24"/>
          <w:szCs w:val="24"/>
          <w:lang w:val="da-DK"/>
        </w:rPr>
      </w:pPr>
      <w:r>
        <w:rPr>
          <w:rFonts w:ascii="Garamond" w:hAnsi="Garamond"/>
          <w:sz w:val="24"/>
          <w:szCs w:val="24"/>
          <w:lang w:val="da-DK"/>
        </w:rPr>
        <w:t>Endelig kan teksten bruges som en introduktion til et forløb om skole-hjemsamtaler.</w:t>
      </w:r>
    </w:p>
    <w:p w:rsidR="00870FFF" w:rsidRDefault="005854F0" w:rsidP="00016B28">
      <w:pPr>
        <w:jc w:val="both"/>
        <w:rPr>
          <w:rFonts w:ascii="Garamond" w:hAnsi="Garamond"/>
          <w:sz w:val="24"/>
          <w:szCs w:val="24"/>
          <w:lang w:val="da-DK"/>
        </w:rPr>
      </w:pPr>
      <w:r>
        <w:rPr>
          <w:rFonts w:ascii="Garamond" w:hAnsi="Garamond"/>
          <w:sz w:val="24"/>
          <w:szCs w:val="24"/>
          <w:lang w:val="da-DK"/>
        </w:rPr>
        <w:t xml:space="preserve"> </w:t>
      </w:r>
    </w:p>
    <w:p w:rsidR="00677AE5" w:rsidRDefault="00677AE5" w:rsidP="00016B28">
      <w:pPr>
        <w:jc w:val="both"/>
        <w:rPr>
          <w:rFonts w:ascii="Garamond" w:hAnsi="Garamond"/>
          <w:sz w:val="24"/>
          <w:szCs w:val="24"/>
          <w:lang w:val="da-DK"/>
        </w:rPr>
      </w:pPr>
      <w:r>
        <w:rPr>
          <w:rFonts w:ascii="Garamond" w:hAnsi="Garamond"/>
          <w:sz w:val="24"/>
          <w:szCs w:val="24"/>
          <w:lang w:val="da-DK"/>
        </w:rPr>
        <w:t>For at få et mere autentisk kommunikativt materiale at arbejde med, havde kursuslederen bedt en folkeskolelærer o</w:t>
      </w:r>
      <w:r w:rsidR="005A30A4">
        <w:rPr>
          <w:rFonts w:ascii="Garamond" w:hAnsi="Garamond"/>
          <w:sz w:val="24"/>
          <w:szCs w:val="24"/>
          <w:lang w:val="da-DK"/>
        </w:rPr>
        <w:t>m</w:t>
      </w:r>
      <w:r>
        <w:rPr>
          <w:rFonts w:ascii="Garamond" w:hAnsi="Garamond"/>
          <w:sz w:val="24"/>
          <w:szCs w:val="24"/>
          <w:lang w:val="da-DK"/>
        </w:rPr>
        <w:t xml:space="preserve"> at få den slags materialer der normalt bliver brugt på skolen i forbindelse med </w:t>
      </w:r>
      <w:r w:rsidR="007C7F20">
        <w:rPr>
          <w:rFonts w:ascii="Garamond" w:hAnsi="Garamond"/>
          <w:sz w:val="24"/>
          <w:szCs w:val="24"/>
          <w:lang w:val="da-DK"/>
        </w:rPr>
        <w:t>lejrskole, og resultatet blev disse papirer:</w:t>
      </w:r>
    </w:p>
    <w:p w:rsidR="007C7F20" w:rsidRDefault="007C7F20" w:rsidP="00016B28">
      <w:pPr>
        <w:jc w:val="both"/>
        <w:rPr>
          <w:rFonts w:ascii="Garamond" w:hAnsi="Garamond"/>
          <w:sz w:val="24"/>
          <w:szCs w:val="24"/>
          <w:lang w:val="da-DK"/>
        </w:rPr>
      </w:pPr>
    </w:p>
    <w:p w:rsidR="007C7F20" w:rsidRDefault="007C7F20" w:rsidP="00016B28">
      <w:pPr>
        <w:jc w:val="both"/>
        <w:rPr>
          <w:rFonts w:ascii="Garamond" w:hAnsi="Garamond"/>
          <w:sz w:val="24"/>
          <w:szCs w:val="24"/>
          <w:lang w:val="da-DK"/>
        </w:rPr>
      </w:pPr>
    </w:p>
    <w:p w:rsidR="00DC4D52" w:rsidRDefault="00DC4D52" w:rsidP="00016B28">
      <w:pPr>
        <w:jc w:val="both"/>
        <w:rPr>
          <w:rFonts w:ascii="Garamond" w:hAnsi="Garamond"/>
          <w:sz w:val="24"/>
          <w:szCs w:val="24"/>
          <w:lang w:val="da-DK"/>
        </w:rPr>
      </w:pPr>
    </w:p>
    <w:p w:rsidR="005A30A4" w:rsidRDefault="005A30A4" w:rsidP="00016B28">
      <w:pPr>
        <w:jc w:val="both"/>
        <w:rPr>
          <w:rFonts w:ascii="Garamond" w:hAnsi="Garamond"/>
          <w:sz w:val="24"/>
          <w:szCs w:val="24"/>
          <w:lang w:val="da-DK"/>
        </w:rPr>
      </w:pPr>
    </w:p>
    <w:p w:rsidR="007C7F20" w:rsidRDefault="007C7F20" w:rsidP="00016B28">
      <w:pPr>
        <w:jc w:val="both"/>
        <w:rPr>
          <w:rFonts w:ascii="Garamond" w:hAnsi="Garamond"/>
          <w:sz w:val="24"/>
          <w:szCs w:val="24"/>
          <w:lang w:val="da-DK"/>
        </w:rPr>
      </w:pPr>
    </w:p>
    <w:p w:rsidR="00214EC0" w:rsidRDefault="00214EC0" w:rsidP="00016B28">
      <w:pPr>
        <w:jc w:val="both"/>
        <w:rPr>
          <w:rFonts w:ascii="Garamond" w:hAnsi="Garamond"/>
          <w:sz w:val="24"/>
          <w:szCs w:val="24"/>
          <w:lang w:val="da-DK"/>
        </w:rPr>
      </w:pPr>
    </w:p>
    <w:p w:rsidR="004645E7" w:rsidRDefault="00214EC0" w:rsidP="00016B28">
      <w:pPr>
        <w:jc w:val="both"/>
        <w:rPr>
          <w:rFonts w:ascii="Garamond" w:hAnsi="Garamond"/>
          <w:noProof/>
          <w:sz w:val="24"/>
          <w:szCs w:val="24"/>
          <w:lang w:val="da-DK" w:eastAsia="da-DK"/>
        </w:rPr>
      </w:pPr>
      <w:r>
        <w:rPr>
          <w:rFonts w:ascii="Garamond" w:hAnsi="Garamond"/>
          <w:noProof/>
          <w:sz w:val="24"/>
          <w:szCs w:val="24"/>
          <w:lang w:val="da-DK" w:eastAsia="da-DK"/>
        </w:rPr>
        <w:lastRenderedPageBreak/>
        <w:drawing>
          <wp:inline distT="0" distB="0" distL="0" distR="0">
            <wp:extent cx="5490845" cy="7404537"/>
            <wp:effectExtent l="0" t="0" r="0" b="635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90845" cy="7404537"/>
                    </a:xfrm>
                    <a:prstGeom prst="rect">
                      <a:avLst/>
                    </a:prstGeom>
                    <a:noFill/>
                    <a:ln>
                      <a:noFill/>
                    </a:ln>
                  </pic:spPr>
                </pic:pic>
              </a:graphicData>
            </a:graphic>
          </wp:inline>
        </w:drawing>
      </w:r>
      <w:r>
        <w:rPr>
          <w:rFonts w:ascii="Garamond" w:hAnsi="Garamond"/>
          <w:noProof/>
          <w:sz w:val="24"/>
          <w:szCs w:val="24"/>
          <w:lang w:val="da-DK" w:eastAsia="da-DK"/>
        </w:rPr>
        <w:lastRenderedPageBreak/>
        <w:drawing>
          <wp:inline distT="0" distB="0" distL="0" distR="0">
            <wp:extent cx="5490845" cy="7419059"/>
            <wp:effectExtent l="0" t="0" r="0" b="0"/>
            <wp:docPr id="682" name="Billed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90845" cy="7419059"/>
                    </a:xfrm>
                    <a:prstGeom prst="rect">
                      <a:avLst/>
                    </a:prstGeom>
                    <a:noFill/>
                    <a:ln>
                      <a:noFill/>
                    </a:ln>
                  </pic:spPr>
                </pic:pic>
              </a:graphicData>
            </a:graphic>
          </wp:inline>
        </w:drawing>
      </w:r>
    </w:p>
    <w:p w:rsidR="004645E7" w:rsidRDefault="004645E7" w:rsidP="00016B28">
      <w:pPr>
        <w:jc w:val="both"/>
        <w:rPr>
          <w:rFonts w:ascii="Garamond" w:hAnsi="Garamond"/>
          <w:noProof/>
          <w:sz w:val="24"/>
          <w:szCs w:val="24"/>
          <w:lang w:val="da-DK" w:eastAsia="da-DK"/>
        </w:rPr>
      </w:pPr>
    </w:p>
    <w:p w:rsidR="004645E7" w:rsidRDefault="004645E7" w:rsidP="00016B28">
      <w:pPr>
        <w:jc w:val="both"/>
        <w:rPr>
          <w:rFonts w:ascii="Garamond" w:hAnsi="Garamond"/>
          <w:noProof/>
          <w:sz w:val="24"/>
          <w:szCs w:val="24"/>
          <w:lang w:val="da-DK" w:eastAsia="da-DK"/>
        </w:rPr>
      </w:pPr>
    </w:p>
    <w:p w:rsidR="004645E7" w:rsidRDefault="004645E7" w:rsidP="00016B28">
      <w:pPr>
        <w:jc w:val="both"/>
        <w:rPr>
          <w:rFonts w:ascii="Garamond" w:hAnsi="Garamond"/>
          <w:noProof/>
          <w:sz w:val="24"/>
          <w:szCs w:val="24"/>
          <w:lang w:val="da-DK" w:eastAsia="da-DK"/>
        </w:rPr>
      </w:pPr>
    </w:p>
    <w:p w:rsidR="004645E7" w:rsidRDefault="004645E7" w:rsidP="00016B28">
      <w:pPr>
        <w:jc w:val="both"/>
        <w:rPr>
          <w:rFonts w:ascii="Garamond" w:hAnsi="Garamond"/>
          <w:noProof/>
          <w:sz w:val="24"/>
          <w:szCs w:val="24"/>
          <w:lang w:val="da-DK" w:eastAsia="da-DK"/>
        </w:rPr>
      </w:pPr>
    </w:p>
    <w:p w:rsidR="004645E7" w:rsidRDefault="004645E7" w:rsidP="00016B28">
      <w:pPr>
        <w:jc w:val="both"/>
        <w:rPr>
          <w:rFonts w:ascii="Garamond" w:hAnsi="Garamond"/>
          <w:noProof/>
          <w:sz w:val="24"/>
          <w:szCs w:val="24"/>
          <w:lang w:val="da-DK" w:eastAsia="da-DK"/>
        </w:rPr>
      </w:pPr>
    </w:p>
    <w:p w:rsidR="004645E7" w:rsidRDefault="004645E7" w:rsidP="00016B28">
      <w:pPr>
        <w:jc w:val="both"/>
        <w:rPr>
          <w:rFonts w:ascii="Garamond" w:hAnsi="Garamond"/>
          <w:noProof/>
          <w:sz w:val="24"/>
          <w:szCs w:val="24"/>
          <w:lang w:val="da-DK" w:eastAsia="da-DK"/>
        </w:rPr>
      </w:pPr>
    </w:p>
    <w:p w:rsidR="004645E7" w:rsidRDefault="004645E7" w:rsidP="00016B28">
      <w:pPr>
        <w:jc w:val="both"/>
        <w:rPr>
          <w:rFonts w:ascii="Garamond" w:hAnsi="Garamond"/>
          <w:noProof/>
          <w:sz w:val="24"/>
          <w:szCs w:val="24"/>
          <w:lang w:val="da-DK" w:eastAsia="da-DK"/>
        </w:rPr>
      </w:pPr>
    </w:p>
    <w:p w:rsidR="004645E7" w:rsidRDefault="004645E7" w:rsidP="00016B28">
      <w:pPr>
        <w:jc w:val="both"/>
        <w:rPr>
          <w:rFonts w:ascii="Garamond" w:hAnsi="Garamond"/>
          <w:noProof/>
          <w:sz w:val="24"/>
          <w:szCs w:val="24"/>
          <w:lang w:val="da-DK" w:eastAsia="da-DK"/>
        </w:rPr>
      </w:pPr>
    </w:p>
    <w:p w:rsidR="004645E7" w:rsidRDefault="004645E7" w:rsidP="00016B28">
      <w:pPr>
        <w:jc w:val="both"/>
        <w:rPr>
          <w:rFonts w:ascii="Garamond" w:hAnsi="Garamond"/>
          <w:noProof/>
          <w:sz w:val="24"/>
          <w:szCs w:val="24"/>
          <w:lang w:val="da-DK" w:eastAsia="da-DK"/>
        </w:rPr>
      </w:pPr>
    </w:p>
    <w:p w:rsidR="004645E7" w:rsidRDefault="004645E7" w:rsidP="00016B28">
      <w:pPr>
        <w:jc w:val="both"/>
        <w:rPr>
          <w:rFonts w:ascii="Garamond" w:hAnsi="Garamond"/>
          <w:noProof/>
          <w:sz w:val="24"/>
          <w:szCs w:val="24"/>
          <w:lang w:val="da-DK" w:eastAsia="da-DK"/>
        </w:rPr>
      </w:pPr>
    </w:p>
    <w:p w:rsidR="004645E7" w:rsidRDefault="004645E7" w:rsidP="00016B28">
      <w:pPr>
        <w:jc w:val="both"/>
        <w:rPr>
          <w:rFonts w:ascii="Garamond" w:hAnsi="Garamond"/>
          <w:noProof/>
          <w:sz w:val="24"/>
          <w:szCs w:val="24"/>
          <w:lang w:val="da-DK" w:eastAsia="da-DK"/>
        </w:rPr>
      </w:pPr>
    </w:p>
    <w:p w:rsidR="004645E7" w:rsidRDefault="004645E7" w:rsidP="00016B28">
      <w:pPr>
        <w:jc w:val="both"/>
        <w:rPr>
          <w:rFonts w:ascii="Garamond" w:hAnsi="Garamond"/>
          <w:noProof/>
          <w:sz w:val="24"/>
          <w:szCs w:val="24"/>
          <w:lang w:val="da-DK" w:eastAsia="da-DK"/>
        </w:rPr>
      </w:pPr>
    </w:p>
    <w:p w:rsidR="004645E7" w:rsidRDefault="004645E7" w:rsidP="00016B28">
      <w:pPr>
        <w:jc w:val="both"/>
        <w:rPr>
          <w:rFonts w:ascii="Garamond" w:hAnsi="Garamond"/>
          <w:noProof/>
          <w:sz w:val="24"/>
          <w:szCs w:val="24"/>
          <w:lang w:val="da-DK" w:eastAsia="da-DK"/>
        </w:rPr>
      </w:pPr>
    </w:p>
    <w:p w:rsidR="004645E7" w:rsidRDefault="004645E7" w:rsidP="00016B28">
      <w:pPr>
        <w:jc w:val="both"/>
        <w:rPr>
          <w:rFonts w:ascii="Garamond" w:hAnsi="Garamond"/>
          <w:noProof/>
          <w:sz w:val="24"/>
          <w:szCs w:val="24"/>
          <w:lang w:val="da-DK" w:eastAsia="da-DK"/>
        </w:rPr>
      </w:pPr>
    </w:p>
    <w:p w:rsidR="00214EC0" w:rsidRDefault="00214EC0" w:rsidP="00016B28">
      <w:pPr>
        <w:jc w:val="both"/>
        <w:rPr>
          <w:rFonts w:ascii="Garamond" w:hAnsi="Garamond"/>
          <w:sz w:val="24"/>
          <w:szCs w:val="24"/>
          <w:lang w:val="da-DK"/>
        </w:rPr>
      </w:pPr>
      <w:r>
        <w:rPr>
          <w:rFonts w:ascii="Garamond" w:hAnsi="Garamond"/>
          <w:noProof/>
          <w:sz w:val="24"/>
          <w:szCs w:val="24"/>
          <w:lang w:val="da-DK" w:eastAsia="da-DK"/>
        </w:rPr>
        <w:lastRenderedPageBreak/>
        <w:drawing>
          <wp:inline distT="0" distB="0" distL="0" distR="0">
            <wp:extent cx="5490845" cy="7435815"/>
            <wp:effectExtent l="0" t="0" r="0" b="0"/>
            <wp:docPr id="683" name="Billed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90845" cy="7435815"/>
                    </a:xfrm>
                    <a:prstGeom prst="rect">
                      <a:avLst/>
                    </a:prstGeom>
                    <a:noFill/>
                    <a:ln>
                      <a:noFill/>
                    </a:ln>
                  </pic:spPr>
                </pic:pic>
              </a:graphicData>
            </a:graphic>
          </wp:inline>
        </w:drawing>
      </w:r>
    </w:p>
    <w:p w:rsidR="004645E7" w:rsidRDefault="004645E7" w:rsidP="00016B28">
      <w:pPr>
        <w:jc w:val="both"/>
        <w:rPr>
          <w:rFonts w:ascii="Garamond" w:hAnsi="Garamond"/>
          <w:sz w:val="24"/>
          <w:szCs w:val="24"/>
          <w:lang w:val="da-DK"/>
        </w:rPr>
      </w:pPr>
    </w:p>
    <w:p w:rsidR="004645E7" w:rsidRDefault="004645E7" w:rsidP="004645E7">
      <w:pPr>
        <w:jc w:val="both"/>
        <w:rPr>
          <w:rFonts w:ascii="Garamond" w:hAnsi="Garamond"/>
          <w:sz w:val="24"/>
          <w:szCs w:val="24"/>
          <w:lang w:val="da-DK"/>
        </w:rPr>
      </w:pPr>
      <w:r>
        <w:rPr>
          <w:rFonts w:ascii="Garamond" w:hAnsi="Garamond"/>
          <w:sz w:val="24"/>
          <w:szCs w:val="24"/>
          <w:lang w:val="da-DK"/>
        </w:rPr>
        <w:t>Herefter blev der givet nogle bud på hvilke kommunikative opgaver der kunne udarbejdes til undervisningen:</w:t>
      </w: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p>
    <w:p w:rsidR="004645E7" w:rsidRDefault="004645E7" w:rsidP="00016B28">
      <w:pPr>
        <w:jc w:val="both"/>
        <w:rPr>
          <w:rFonts w:ascii="Garamond" w:hAnsi="Garamond"/>
          <w:sz w:val="24"/>
          <w:szCs w:val="24"/>
          <w:lang w:val="da-DK"/>
        </w:rPr>
      </w:pPr>
      <w:r w:rsidRPr="007C7F20">
        <w:rPr>
          <w:rFonts w:ascii="Garamond" w:hAnsi="Garamond"/>
          <w:noProof/>
          <w:sz w:val="24"/>
          <w:szCs w:val="24"/>
          <w:lang w:val="da-DK" w:eastAsia="da-DK"/>
        </w:rPr>
        <w:lastRenderedPageBreak/>
        <w:drawing>
          <wp:inline distT="0" distB="0" distL="0" distR="0" wp14:anchorId="70A029BC" wp14:editId="4B6E0775">
            <wp:extent cx="4540249" cy="3405187"/>
            <wp:effectExtent l="0" t="0" r="0" b="5080"/>
            <wp:docPr id="658" name="Billed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540883" cy="3405663"/>
                    </a:xfrm>
                    <a:prstGeom prst="rect">
                      <a:avLst/>
                    </a:prstGeom>
                  </pic:spPr>
                </pic:pic>
              </a:graphicData>
            </a:graphic>
          </wp:inline>
        </w:drawing>
      </w:r>
    </w:p>
    <w:p w:rsidR="004645E7" w:rsidRDefault="004645E7" w:rsidP="00016B28">
      <w:pPr>
        <w:jc w:val="both"/>
        <w:rPr>
          <w:rFonts w:ascii="Garamond" w:hAnsi="Garamond"/>
          <w:sz w:val="24"/>
          <w:szCs w:val="24"/>
          <w:lang w:val="da-DK"/>
        </w:rPr>
      </w:pPr>
    </w:p>
    <w:p w:rsidR="00677AE5" w:rsidRDefault="007C7F20" w:rsidP="00016B28">
      <w:pPr>
        <w:jc w:val="both"/>
        <w:rPr>
          <w:rFonts w:ascii="Garamond" w:hAnsi="Garamond"/>
          <w:sz w:val="24"/>
          <w:szCs w:val="24"/>
          <w:lang w:val="da-DK"/>
        </w:rPr>
      </w:pPr>
      <w:r>
        <w:rPr>
          <w:rFonts w:ascii="Garamond" w:hAnsi="Garamond"/>
          <w:sz w:val="24"/>
          <w:szCs w:val="24"/>
          <w:lang w:val="da-DK"/>
        </w:rPr>
        <w:t>Som man kan se, er det kommunikative formål her at kursisterne får kommunikativ komp</w:t>
      </w:r>
      <w:r>
        <w:rPr>
          <w:rFonts w:ascii="Garamond" w:hAnsi="Garamond"/>
          <w:sz w:val="24"/>
          <w:szCs w:val="24"/>
          <w:lang w:val="da-DK"/>
        </w:rPr>
        <w:t>e</w:t>
      </w:r>
      <w:r>
        <w:rPr>
          <w:rFonts w:ascii="Garamond" w:hAnsi="Garamond"/>
          <w:sz w:val="24"/>
          <w:szCs w:val="24"/>
          <w:lang w:val="da-DK"/>
        </w:rPr>
        <w:t>tence til at deltage i forældrekonsultation. Inden selve arbejdet med de kommunikative opg</w:t>
      </w:r>
      <w:r>
        <w:rPr>
          <w:rFonts w:ascii="Garamond" w:hAnsi="Garamond"/>
          <w:sz w:val="24"/>
          <w:szCs w:val="24"/>
          <w:lang w:val="da-DK"/>
        </w:rPr>
        <w:t>a</w:t>
      </w:r>
      <w:r>
        <w:rPr>
          <w:rFonts w:ascii="Garamond" w:hAnsi="Garamond"/>
          <w:sz w:val="24"/>
          <w:szCs w:val="24"/>
          <w:lang w:val="da-DK"/>
        </w:rPr>
        <w:t>ver går i gang, kan man i en før-</w:t>
      </w:r>
      <w:proofErr w:type="spellStart"/>
      <w:r w:rsidRPr="00DC4D52">
        <w:rPr>
          <w:rFonts w:ascii="Garamond" w:hAnsi="Garamond"/>
          <w:i/>
          <w:sz w:val="24"/>
          <w:szCs w:val="24"/>
          <w:lang w:val="da-DK"/>
        </w:rPr>
        <w:t>task</w:t>
      </w:r>
      <w:proofErr w:type="spellEnd"/>
      <w:r>
        <w:rPr>
          <w:rFonts w:ascii="Garamond" w:hAnsi="Garamond"/>
          <w:sz w:val="24"/>
          <w:szCs w:val="24"/>
          <w:lang w:val="da-DK"/>
        </w:rPr>
        <w:t xml:space="preserve"> fase arbejde med følgende aktiviteter med henblik på at klæde kursisterne på til at løse de kommunikative opgaver:</w:t>
      </w:r>
    </w:p>
    <w:p w:rsidR="007C7F20" w:rsidRDefault="007C7F20" w:rsidP="00016B28">
      <w:pPr>
        <w:jc w:val="both"/>
        <w:rPr>
          <w:rFonts w:ascii="Garamond" w:hAnsi="Garamond"/>
          <w:sz w:val="24"/>
          <w:szCs w:val="24"/>
          <w:lang w:val="da-DK"/>
        </w:rPr>
      </w:pPr>
    </w:p>
    <w:p w:rsidR="007C7F20" w:rsidRDefault="007C7F20" w:rsidP="00016B28">
      <w:pPr>
        <w:jc w:val="both"/>
        <w:rPr>
          <w:rFonts w:ascii="Garamond" w:hAnsi="Garamond"/>
          <w:sz w:val="24"/>
          <w:szCs w:val="24"/>
          <w:lang w:val="da-DK"/>
        </w:rPr>
      </w:pPr>
      <w:r w:rsidRPr="007C7F20">
        <w:rPr>
          <w:rFonts w:ascii="Garamond" w:hAnsi="Garamond"/>
          <w:noProof/>
          <w:sz w:val="24"/>
          <w:szCs w:val="24"/>
          <w:lang w:val="da-DK" w:eastAsia="da-DK"/>
        </w:rPr>
        <w:drawing>
          <wp:inline distT="0" distB="0" distL="0" distR="0" wp14:anchorId="0E525CD0" wp14:editId="08BF3DDB">
            <wp:extent cx="4572638" cy="3429479"/>
            <wp:effectExtent l="0" t="0" r="0" b="0"/>
            <wp:docPr id="659" name="Billed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572638" cy="3429479"/>
                    </a:xfrm>
                    <a:prstGeom prst="rect">
                      <a:avLst/>
                    </a:prstGeom>
                  </pic:spPr>
                </pic:pic>
              </a:graphicData>
            </a:graphic>
          </wp:inline>
        </w:drawing>
      </w:r>
    </w:p>
    <w:p w:rsidR="007C7F20" w:rsidRDefault="007C7F20" w:rsidP="00016B28">
      <w:pPr>
        <w:jc w:val="both"/>
        <w:rPr>
          <w:rFonts w:ascii="Garamond" w:hAnsi="Garamond"/>
          <w:sz w:val="24"/>
          <w:szCs w:val="24"/>
          <w:lang w:val="da-DK"/>
        </w:rPr>
      </w:pPr>
    </w:p>
    <w:p w:rsidR="007C7F20" w:rsidRDefault="007C7F20" w:rsidP="00016B28">
      <w:pPr>
        <w:jc w:val="both"/>
        <w:rPr>
          <w:rFonts w:ascii="Garamond" w:hAnsi="Garamond"/>
          <w:sz w:val="24"/>
          <w:szCs w:val="24"/>
          <w:lang w:val="da-DK"/>
        </w:rPr>
      </w:pPr>
      <w:r>
        <w:rPr>
          <w:rFonts w:ascii="Garamond" w:hAnsi="Garamond"/>
          <w:sz w:val="24"/>
          <w:szCs w:val="24"/>
          <w:lang w:val="da-DK"/>
        </w:rPr>
        <w:lastRenderedPageBreak/>
        <w:t xml:space="preserve">Det billede der omtales i aktivitet 1, er billedet fra lærebogen af forældrekonsultationen. </w:t>
      </w:r>
      <w:r w:rsidR="00DC4D52">
        <w:rPr>
          <w:rFonts w:ascii="Garamond" w:hAnsi="Garamond"/>
          <w:sz w:val="24"/>
          <w:szCs w:val="24"/>
          <w:lang w:val="da-DK"/>
        </w:rPr>
        <w:t>D</w:t>
      </w:r>
      <w:r>
        <w:rPr>
          <w:rFonts w:ascii="Garamond" w:hAnsi="Garamond"/>
          <w:sz w:val="24"/>
          <w:szCs w:val="24"/>
          <w:lang w:val="da-DK"/>
        </w:rPr>
        <w:t>e</w:t>
      </w:r>
      <w:r>
        <w:rPr>
          <w:rFonts w:ascii="Garamond" w:hAnsi="Garamond"/>
          <w:sz w:val="24"/>
          <w:szCs w:val="24"/>
          <w:lang w:val="da-DK"/>
        </w:rPr>
        <w:t>t</w:t>
      </w:r>
      <w:r>
        <w:rPr>
          <w:rFonts w:ascii="Garamond" w:hAnsi="Garamond"/>
          <w:sz w:val="24"/>
          <w:szCs w:val="24"/>
          <w:lang w:val="da-DK"/>
        </w:rPr>
        <w:t>te billede kan bruges til at</w:t>
      </w:r>
      <w:r w:rsidR="00423D43">
        <w:rPr>
          <w:rFonts w:ascii="Garamond" w:hAnsi="Garamond"/>
          <w:sz w:val="24"/>
          <w:szCs w:val="24"/>
          <w:lang w:val="da-DK"/>
        </w:rPr>
        <w:t xml:space="preserve"> udfolde kommunikationssituationen ”</w:t>
      </w:r>
      <w:proofErr w:type="spellStart"/>
      <w:r w:rsidR="00423D43">
        <w:rPr>
          <w:rFonts w:ascii="Garamond" w:hAnsi="Garamond"/>
          <w:sz w:val="24"/>
          <w:szCs w:val="24"/>
          <w:lang w:val="da-DK"/>
        </w:rPr>
        <w:t>fældrekonsultation</w:t>
      </w:r>
      <w:proofErr w:type="spellEnd"/>
      <w:r w:rsidR="00423D43">
        <w:rPr>
          <w:rFonts w:ascii="Garamond" w:hAnsi="Garamond"/>
          <w:sz w:val="24"/>
          <w:szCs w:val="24"/>
          <w:lang w:val="da-DK"/>
        </w:rPr>
        <w:t>/</w:t>
      </w:r>
      <w:proofErr w:type="spellStart"/>
      <w:r w:rsidR="00423D43">
        <w:rPr>
          <w:rFonts w:ascii="Garamond" w:hAnsi="Garamond"/>
          <w:sz w:val="24"/>
          <w:szCs w:val="24"/>
          <w:lang w:val="da-DK"/>
        </w:rPr>
        <w:t>skole-hjem</w:t>
      </w:r>
      <w:proofErr w:type="spellEnd"/>
      <w:r w:rsidR="00423D43">
        <w:rPr>
          <w:rFonts w:ascii="Garamond" w:hAnsi="Garamond"/>
          <w:sz w:val="24"/>
          <w:szCs w:val="24"/>
          <w:lang w:val="da-DK"/>
        </w:rPr>
        <w:t xml:space="preserve"> samtale”: Hvem snakker sammen? Hvad bliver der talt om? Hvilke erfaringer har kurs</w:t>
      </w:r>
      <w:r w:rsidR="00423D43">
        <w:rPr>
          <w:rFonts w:ascii="Garamond" w:hAnsi="Garamond"/>
          <w:sz w:val="24"/>
          <w:szCs w:val="24"/>
          <w:lang w:val="da-DK"/>
        </w:rPr>
        <w:t>i</w:t>
      </w:r>
      <w:r w:rsidR="00423D43">
        <w:rPr>
          <w:rFonts w:ascii="Garamond" w:hAnsi="Garamond"/>
          <w:sz w:val="24"/>
          <w:szCs w:val="24"/>
          <w:lang w:val="da-DK"/>
        </w:rPr>
        <w:t>sterne med den slags samtaler? osv.</w:t>
      </w:r>
    </w:p>
    <w:p w:rsidR="00423D43" w:rsidRDefault="00423D43" w:rsidP="00016B28">
      <w:pPr>
        <w:jc w:val="both"/>
        <w:rPr>
          <w:rFonts w:ascii="Garamond" w:hAnsi="Garamond"/>
          <w:sz w:val="24"/>
          <w:szCs w:val="24"/>
          <w:lang w:val="da-DK"/>
        </w:rPr>
      </w:pPr>
    </w:p>
    <w:p w:rsidR="00423D43" w:rsidRDefault="00423D43" w:rsidP="00016B28">
      <w:pPr>
        <w:jc w:val="both"/>
        <w:rPr>
          <w:rFonts w:ascii="Garamond" w:hAnsi="Garamond"/>
          <w:sz w:val="24"/>
          <w:szCs w:val="24"/>
          <w:lang w:val="da-DK"/>
        </w:rPr>
      </w:pPr>
      <w:r>
        <w:rPr>
          <w:rFonts w:ascii="Garamond" w:hAnsi="Garamond"/>
          <w:sz w:val="24"/>
          <w:szCs w:val="24"/>
          <w:lang w:val="da-DK"/>
        </w:rPr>
        <w:t>Dernæst kan man i aktivitet 2 samle sprog sammen der har med lejrskole at gøre, og syst</w:t>
      </w:r>
      <w:r>
        <w:rPr>
          <w:rFonts w:ascii="Garamond" w:hAnsi="Garamond"/>
          <w:sz w:val="24"/>
          <w:szCs w:val="24"/>
          <w:lang w:val="da-DK"/>
        </w:rPr>
        <w:t>e</w:t>
      </w:r>
      <w:r>
        <w:rPr>
          <w:rFonts w:ascii="Garamond" w:hAnsi="Garamond"/>
          <w:sz w:val="24"/>
          <w:szCs w:val="24"/>
          <w:lang w:val="da-DK"/>
        </w:rPr>
        <w:t>matisere det i en mindmap på tavlen.</w:t>
      </w:r>
    </w:p>
    <w:p w:rsidR="00423D43" w:rsidRDefault="00423D43" w:rsidP="00016B28">
      <w:pPr>
        <w:jc w:val="both"/>
        <w:rPr>
          <w:rFonts w:ascii="Garamond" w:hAnsi="Garamond"/>
          <w:sz w:val="24"/>
          <w:szCs w:val="24"/>
          <w:lang w:val="da-DK"/>
        </w:rPr>
      </w:pPr>
    </w:p>
    <w:p w:rsidR="00423D43" w:rsidRDefault="00423D43" w:rsidP="00016B28">
      <w:pPr>
        <w:jc w:val="both"/>
        <w:rPr>
          <w:rFonts w:ascii="Garamond" w:hAnsi="Garamond"/>
          <w:sz w:val="24"/>
          <w:szCs w:val="24"/>
          <w:lang w:val="da-DK"/>
        </w:rPr>
      </w:pPr>
      <w:r>
        <w:rPr>
          <w:rFonts w:ascii="Garamond" w:hAnsi="Garamond"/>
          <w:sz w:val="24"/>
          <w:szCs w:val="24"/>
          <w:lang w:val="da-DK"/>
        </w:rPr>
        <w:t>I aktivitet 3 kan man trække på både viden om lejrskole og sproglig viden til sammen at lave en skitse til et program for en et lejrskoleophold. Som redskab kan man evt. bruge et skema med ugedage – eller bare en enkelt dag – og tidsangivelser. I forbindelse med disse aktiviteter er det helt i orden hvis kursisterne har begrænset viden idet et af formålene med aktiviteterne er at kursisterne bliver opmærksom på de spørgsmål de måtte have om lejrskole. Den kan så følges op i aktivitet 4, hvor kursisterne interviewer hinanden om de spørgsmål de har, og hvad de allerede ved om lejrskole.</w:t>
      </w:r>
    </w:p>
    <w:p w:rsidR="00423D43" w:rsidRDefault="00423D43" w:rsidP="00016B28">
      <w:pPr>
        <w:jc w:val="both"/>
        <w:rPr>
          <w:rFonts w:ascii="Garamond" w:hAnsi="Garamond"/>
          <w:sz w:val="24"/>
          <w:szCs w:val="24"/>
          <w:lang w:val="da-DK"/>
        </w:rPr>
      </w:pPr>
    </w:p>
    <w:p w:rsidR="00423D43" w:rsidRDefault="00423D43" w:rsidP="00016B28">
      <w:pPr>
        <w:jc w:val="both"/>
        <w:rPr>
          <w:rFonts w:ascii="Garamond" w:hAnsi="Garamond"/>
          <w:sz w:val="24"/>
          <w:szCs w:val="24"/>
          <w:lang w:val="da-DK"/>
        </w:rPr>
      </w:pPr>
      <w:r>
        <w:rPr>
          <w:rFonts w:ascii="Garamond" w:hAnsi="Garamond"/>
          <w:sz w:val="24"/>
          <w:szCs w:val="24"/>
          <w:lang w:val="da-DK"/>
        </w:rPr>
        <w:t>Undervejs kan kursisterne udfylde et skema som dette:</w:t>
      </w:r>
    </w:p>
    <w:p w:rsidR="00423D43" w:rsidRDefault="00423D43" w:rsidP="00016B28">
      <w:pPr>
        <w:jc w:val="both"/>
        <w:rPr>
          <w:rFonts w:ascii="Garamond" w:hAnsi="Garamond"/>
          <w:sz w:val="24"/>
          <w:szCs w:val="24"/>
          <w:lang w:val="da-DK"/>
        </w:rPr>
      </w:pPr>
    </w:p>
    <w:p w:rsidR="00423D43" w:rsidRDefault="004645E7" w:rsidP="00016B28">
      <w:pPr>
        <w:jc w:val="both"/>
        <w:rPr>
          <w:rFonts w:ascii="Garamond" w:hAnsi="Garamond"/>
          <w:sz w:val="24"/>
          <w:szCs w:val="24"/>
          <w:lang w:val="da-DK"/>
        </w:rPr>
      </w:pPr>
      <w:r w:rsidRPr="004645E7">
        <w:rPr>
          <w:rFonts w:ascii="Garamond" w:hAnsi="Garamond"/>
          <w:noProof/>
          <w:sz w:val="24"/>
          <w:szCs w:val="24"/>
          <w:lang w:val="da-DK" w:eastAsia="da-DK"/>
        </w:rPr>
        <w:drawing>
          <wp:inline distT="0" distB="0" distL="0" distR="0" wp14:anchorId="132314FD" wp14:editId="43E8E07D">
            <wp:extent cx="4572638" cy="3429479"/>
            <wp:effectExtent l="0" t="0" r="0" b="0"/>
            <wp:docPr id="684" name="Billed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572638" cy="3429479"/>
                    </a:xfrm>
                    <a:prstGeom prst="rect">
                      <a:avLst/>
                    </a:prstGeom>
                  </pic:spPr>
                </pic:pic>
              </a:graphicData>
            </a:graphic>
          </wp:inline>
        </w:drawing>
      </w:r>
    </w:p>
    <w:p w:rsidR="00423D43" w:rsidRDefault="00423D43" w:rsidP="00016B28">
      <w:pPr>
        <w:jc w:val="both"/>
        <w:rPr>
          <w:rFonts w:ascii="Garamond" w:hAnsi="Garamond"/>
          <w:sz w:val="24"/>
          <w:szCs w:val="24"/>
          <w:lang w:val="da-DK"/>
        </w:rPr>
      </w:pPr>
      <w:r>
        <w:rPr>
          <w:rFonts w:ascii="Garamond" w:hAnsi="Garamond"/>
          <w:sz w:val="24"/>
          <w:szCs w:val="24"/>
          <w:lang w:val="da-DK"/>
        </w:rPr>
        <w:t xml:space="preserve">I den ene boks skriver de </w:t>
      </w:r>
      <w:proofErr w:type="spellStart"/>
      <w:r>
        <w:rPr>
          <w:rFonts w:ascii="Garamond" w:hAnsi="Garamond"/>
          <w:sz w:val="24"/>
          <w:szCs w:val="24"/>
          <w:lang w:val="da-DK"/>
        </w:rPr>
        <w:t>de</w:t>
      </w:r>
      <w:proofErr w:type="spellEnd"/>
      <w:r>
        <w:rPr>
          <w:rFonts w:ascii="Garamond" w:hAnsi="Garamond"/>
          <w:sz w:val="24"/>
          <w:szCs w:val="24"/>
          <w:lang w:val="da-DK"/>
        </w:rPr>
        <w:t xml:space="preserve"> spørgsmål de har, og i den anden boks de svar de evt. får u</w:t>
      </w:r>
      <w:r>
        <w:rPr>
          <w:rFonts w:ascii="Garamond" w:hAnsi="Garamond"/>
          <w:sz w:val="24"/>
          <w:szCs w:val="24"/>
          <w:lang w:val="da-DK"/>
        </w:rPr>
        <w:t>n</w:t>
      </w:r>
      <w:r>
        <w:rPr>
          <w:rFonts w:ascii="Garamond" w:hAnsi="Garamond"/>
          <w:sz w:val="24"/>
          <w:szCs w:val="24"/>
          <w:lang w:val="da-DK"/>
        </w:rPr>
        <w:t>dervejs i før-</w:t>
      </w:r>
      <w:proofErr w:type="spellStart"/>
      <w:r w:rsidRPr="00DC4D52">
        <w:rPr>
          <w:rFonts w:ascii="Garamond" w:hAnsi="Garamond"/>
          <w:i/>
          <w:sz w:val="24"/>
          <w:szCs w:val="24"/>
          <w:lang w:val="da-DK"/>
        </w:rPr>
        <w:t>task</w:t>
      </w:r>
      <w:r w:rsidR="00DC4D52">
        <w:rPr>
          <w:rFonts w:ascii="Garamond" w:hAnsi="Garamond"/>
          <w:sz w:val="24"/>
          <w:szCs w:val="24"/>
          <w:lang w:val="da-DK"/>
        </w:rPr>
        <w:t>’</w:t>
      </w:r>
      <w:r>
        <w:rPr>
          <w:rFonts w:ascii="Garamond" w:hAnsi="Garamond"/>
          <w:sz w:val="24"/>
          <w:szCs w:val="24"/>
          <w:lang w:val="da-DK"/>
        </w:rPr>
        <w:t>en</w:t>
      </w:r>
      <w:proofErr w:type="spellEnd"/>
      <w:r>
        <w:rPr>
          <w:rFonts w:ascii="Garamond" w:hAnsi="Garamond"/>
          <w:sz w:val="24"/>
          <w:szCs w:val="24"/>
          <w:lang w:val="da-DK"/>
        </w:rPr>
        <w:t>.</w:t>
      </w:r>
    </w:p>
    <w:p w:rsidR="00423D43" w:rsidRDefault="00423D43" w:rsidP="00016B28">
      <w:pPr>
        <w:jc w:val="both"/>
        <w:rPr>
          <w:rFonts w:ascii="Garamond" w:hAnsi="Garamond"/>
          <w:sz w:val="24"/>
          <w:szCs w:val="24"/>
          <w:lang w:val="da-DK"/>
        </w:rPr>
      </w:pPr>
    </w:p>
    <w:p w:rsidR="00423D43" w:rsidRDefault="00423D43" w:rsidP="00016B28">
      <w:pPr>
        <w:jc w:val="both"/>
        <w:rPr>
          <w:rFonts w:ascii="Garamond" w:hAnsi="Garamond"/>
          <w:sz w:val="24"/>
          <w:szCs w:val="24"/>
          <w:lang w:val="da-DK"/>
        </w:rPr>
      </w:pPr>
      <w:r>
        <w:rPr>
          <w:rFonts w:ascii="Garamond" w:hAnsi="Garamond"/>
          <w:sz w:val="24"/>
          <w:szCs w:val="24"/>
          <w:lang w:val="da-DK"/>
        </w:rPr>
        <w:t>Gennem det fælles projekt og udveksling af spørgsmål og viden kan der blive skabt et l</w:t>
      </w:r>
      <w:r>
        <w:rPr>
          <w:rFonts w:ascii="Garamond" w:hAnsi="Garamond"/>
          <w:sz w:val="24"/>
          <w:szCs w:val="24"/>
          <w:lang w:val="da-DK"/>
        </w:rPr>
        <w:t>æ</w:t>
      </w:r>
      <w:r>
        <w:rPr>
          <w:rFonts w:ascii="Garamond" w:hAnsi="Garamond"/>
          <w:sz w:val="24"/>
          <w:szCs w:val="24"/>
          <w:lang w:val="da-DK"/>
        </w:rPr>
        <w:t xml:space="preserve">ringsfællesskab på holdet som ramme for de individualiserede opgaver i den differentiering der indgår i selve </w:t>
      </w:r>
      <w:proofErr w:type="spellStart"/>
      <w:r w:rsidRPr="00DC4D52">
        <w:rPr>
          <w:rFonts w:ascii="Garamond" w:hAnsi="Garamond"/>
          <w:i/>
          <w:sz w:val="24"/>
          <w:szCs w:val="24"/>
          <w:lang w:val="da-DK"/>
        </w:rPr>
        <w:t>task</w:t>
      </w:r>
      <w:proofErr w:type="spellEnd"/>
      <w:r>
        <w:rPr>
          <w:rFonts w:ascii="Garamond" w:hAnsi="Garamond"/>
          <w:sz w:val="24"/>
          <w:szCs w:val="24"/>
          <w:lang w:val="da-DK"/>
        </w:rPr>
        <w:t>-aktiviteten.</w:t>
      </w:r>
    </w:p>
    <w:p w:rsidR="00423D43" w:rsidRDefault="00423D43" w:rsidP="00016B28">
      <w:pPr>
        <w:jc w:val="both"/>
        <w:rPr>
          <w:rFonts w:ascii="Garamond" w:hAnsi="Garamond"/>
          <w:sz w:val="24"/>
          <w:szCs w:val="24"/>
          <w:lang w:val="da-DK"/>
        </w:rPr>
      </w:pPr>
    </w:p>
    <w:p w:rsidR="0092734A" w:rsidRDefault="0092734A" w:rsidP="00016B28">
      <w:pPr>
        <w:jc w:val="both"/>
        <w:rPr>
          <w:rFonts w:ascii="Garamond" w:hAnsi="Garamond"/>
          <w:sz w:val="24"/>
          <w:szCs w:val="24"/>
          <w:lang w:val="da-DK"/>
        </w:rPr>
      </w:pPr>
      <w:r>
        <w:rPr>
          <w:rFonts w:ascii="Garamond" w:hAnsi="Garamond"/>
          <w:sz w:val="24"/>
          <w:szCs w:val="24"/>
          <w:lang w:val="da-DK"/>
        </w:rPr>
        <w:lastRenderedPageBreak/>
        <w:t>For at gøre undervisningen og læringen synlig kan underviseren fra lektionens start skrive dagens/lektionens program på tavlen, og kursisterne kan i deres logbog notere dagens pr</w:t>
      </w:r>
      <w:r>
        <w:rPr>
          <w:rFonts w:ascii="Garamond" w:hAnsi="Garamond"/>
          <w:sz w:val="24"/>
          <w:szCs w:val="24"/>
          <w:lang w:val="da-DK"/>
        </w:rPr>
        <w:t>o</w:t>
      </w:r>
      <w:r>
        <w:rPr>
          <w:rFonts w:ascii="Garamond" w:hAnsi="Garamond"/>
          <w:sz w:val="24"/>
          <w:szCs w:val="24"/>
          <w:lang w:val="da-DK"/>
        </w:rPr>
        <w:t>gram, aktiviteter, resultater af aktiviteterne osv.</w:t>
      </w:r>
    </w:p>
    <w:p w:rsidR="00423D43" w:rsidRDefault="00423D43" w:rsidP="00016B28">
      <w:pPr>
        <w:jc w:val="both"/>
        <w:rPr>
          <w:rFonts w:ascii="Garamond" w:hAnsi="Garamond"/>
          <w:sz w:val="24"/>
          <w:szCs w:val="24"/>
          <w:lang w:val="da-DK"/>
        </w:rPr>
      </w:pPr>
    </w:p>
    <w:p w:rsidR="007C7F20" w:rsidRDefault="0092734A" w:rsidP="00016B28">
      <w:pPr>
        <w:jc w:val="both"/>
        <w:rPr>
          <w:rFonts w:ascii="Garamond" w:hAnsi="Garamond"/>
          <w:sz w:val="24"/>
          <w:szCs w:val="24"/>
          <w:lang w:val="da-DK"/>
        </w:rPr>
      </w:pPr>
      <w:r>
        <w:rPr>
          <w:rFonts w:ascii="Garamond" w:hAnsi="Garamond"/>
          <w:sz w:val="24"/>
          <w:szCs w:val="24"/>
          <w:lang w:val="da-DK"/>
        </w:rPr>
        <w:t xml:space="preserve">Derefter kan selve </w:t>
      </w:r>
      <w:proofErr w:type="spellStart"/>
      <w:r>
        <w:rPr>
          <w:rFonts w:ascii="Garamond" w:hAnsi="Garamond"/>
          <w:sz w:val="24"/>
          <w:szCs w:val="24"/>
          <w:lang w:val="da-DK"/>
        </w:rPr>
        <w:t>task</w:t>
      </w:r>
      <w:proofErr w:type="spellEnd"/>
      <w:r>
        <w:rPr>
          <w:rFonts w:ascii="Garamond" w:hAnsi="Garamond"/>
          <w:sz w:val="24"/>
          <w:szCs w:val="24"/>
          <w:lang w:val="da-DK"/>
        </w:rPr>
        <w:t>-arbejdet, som er beskrevet ovenfor i den kommunikative opgave, begynde.</w:t>
      </w:r>
    </w:p>
    <w:p w:rsidR="0092734A" w:rsidRDefault="0092734A" w:rsidP="00016B28">
      <w:pPr>
        <w:jc w:val="both"/>
        <w:rPr>
          <w:rFonts w:ascii="Garamond" w:hAnsi="Garamond"/>
          <w:sz w:val="24"/>
          <w:szCs w:val="24"/>
          <w:lang w:val="da-DK"/>
        </w:rPr>
      </w:pPr>
    </w:p>
    <w:p w:rsidR="00F146A6" w:rsidRDefault="0092734A" w:rsidP="00016B28">
      <w:pPr>
        <w:jc w:val="both"/>
        <w:rPr>
          <w:rFonts w:ascii="Garamond" w:hAnsi="Garamond"/>
          <w:sz w:val="24"/>
          <w:szCs w:val="24"/>
          <w:lang w:val="da-DK"/>
        </w:rPr>
      </w:pPr>
      <w:r>
        <w:rPr>
          <w:rFonts w:ascii="Garamond" w:hAnsi="Garamond"/>
          <w:sz w:val="24"/>
          <w:szCs w:val="24"/>
          <w:lang w:val="da-DK"/>
        </w:rPr>
        <w:t xml:space="preserve">Den </w:t>
      </w:r>
      <w:r w:rsidR="004D2E29">
        <w:rPr>
          <w:rFonts w:ascii="Garamond" w:hAnsi="Garamond"/>
          <w:sz w:val="24"/>
          <w:szCs w:val="24"/>
          <w:lang w:val="da-DK"/>
        </w:rPr>
        <w:t xml:space="preserve">ene </w:t>
      </w:r>
      <w:r>
        <w:rPr>
          <w:rFonts w:ascii="Garamond" w:hAnsi="Garamond"/>
          <w:sz w:val="24"/>
          <w:szCs w:val="24"/>
          <w:lang w:val="da-DK"/>
        </w:rPr>
        <w:t>kommunikative problemløsningsopgave (</w:t>
      </w:r>
      <w:proofErr w:type="spellStart"/>
      <w:r>
        <w:rPr>
          <w:rFonts w:ascii="Garamond" w:hAnsi="Garamond"/>
          <w:sz w:val="24"/>
          <w:szCs w:val="24"/>
          <w:lang w:val="da-DK"/>
        </w:rPr>
        <w:t>task</w:t>
      </w:r>
      <w:proofErr w:type="spellEnd"/>
      <w:r>
        <w:rPr>
          <w:rFonts w:ascii="Garamond" w:hAnsi="Garamond"/>
          <w:sz w:val="24"/>
          <w:szCs w:val="24"/>
          <w:lang w:val="da-DK"/>
        </w:rPr>
        <w:t>) består her i at få svar på de spørg</w:t>
      </w:r>
      <w:r>
        <w:rPr>
          <w:rFonts w:ascii="Garamond" w:hAnsi="Garamond"/>
          <w:sz w:val="24"/>
          <w:szCs w:val="24"/>
          <w:lang w:val="da-DK"/>
        </w:rPr>
        <w:t>s</w:t>
      </w:r>
      <w:r>
        <w:rPr>
          <w:rFonts w:ascii="Garamond" w:hAnsi="Garamond"/>
          <w:sz w:val="24"/>
          <w:szCs w:val="24"/>
          <w:lang w:val="da-DK"/>
        </w:rPr>
        <w:t xml:space="preserve">mål man har stillet, og evt. stille nye spørgsmål. </w:t>
      </w:r>
    </w:p>
    <w:p w:rsidR="00F146A6" w:rsidRDefault="00F146A6" w:rsidP="00016B28">
      <w:pPr>
        <w:jc w:val="both"/>
        <w:rPr>
          <w:rFonts w:ascii="Garamond" w:hAnsi="Garamond"/>
          <w:sz w:val="24"/>
          <w:szCs w:val="24"/>
          <w:lang w:val="da-DK"/>
        </w:rPr>
      </w:pPr>
    </w:p>
    <w:p w:rsidR="00080CD2" w:rsidRDefault="00F146A6" w:rsidP="00016B28">
      <w:pPr>
        <w:jc w:val="both"/>
        <w:rPr>
          <w:rFonts w:ascii="Garamond" w:hAnsi="Garamond"/>
          <w:sz w:val="24"/>
          <w:szCs w:val="24"/>
          <w:lang w:val="da-DK"/>
        </w:rPr>
      </w:pPr>
      <w:r>
        <w:rPr>
          <w:rFonts w:ascii="Garamond" w:hAnsi="Garamond"/>
          <w:sz w:val="24"/>
          <w:szCs w:val="24"/>
          <w:lang w:val="da-DK"/>
        </w:rPr>
        <w:t xml:space="preserve">I den første opgave drejer det sig om praktiske spørgsmål om lejrskole. </w:t>
      </w:r>
      <w:r w:rsidR="0092734A">
        <w:rPr>
          <w:rFonts w:ascii="Garamond" w:hAnsi="Garamond"/>
          <w:sz w:val="24"/>
          <w:szCs w:val="24"/>
          <w:lang w:val="da-DK"/>
        </w:rPr>
        <w:t>Det sker ved at mat</w:t>
      </w:r>
      <w:r w:rsidR="0092734A">
        <w:rPr>
          <w:rFonts w:ascii="Garamond" w:hAnsi="Garamond"/>
          <w:sz w:val="24"/>
          <w:szCs w:val="24"/>
          <w:lang w:val="da-DK"/>
        </w:rPr>
        <w:t>e</w:t>
      </w:r>
      <w:r w:rsidR="0092734A">
        <w:rPr>
          <w:rFonts w:ascii="Garamond" w:hAnsi="Garamond"/>
          <w:sz w:val="24"/>
          <w:szCs w:val="24"/>
          <w:lang w:val="da-DK"/>
        </w:rPr>
        <w:t>rialet om lejrskole bliver brugt til en differentiering i forskellige ”stationer”. I station a) får kursisterne brevet til forældrene om lejrskole</w:t>
      </w:r>
      <w:r w:rsidR="004D2E29">
        <w:rPr>
          <w:rFonts w:ascii="Garamond" w:hAnsi="Garamond"/>
          <w:sz w:val="24"/>
          <w:szCs w:val="24"/>
          <w:lang w:val="da-DK"/>
        </w:rPr>
        <w:t>, og den (læse-skrive)opgave de skal løse, består i at læse teksten med henblik på som forældre at lave en huskeseddel over de ting de skal sørge for som forberedelse til lejrskolen. Dette er deres kommunikative formål med opg</w:t>
      </w:r>
      <w:r w:rsidR="004D2E29">
        <w:rPr>
          <w:rFonts w:ascii="Garamond" w:hAnsi="Garamond"/>
          <w:sz w:val="24"/>
          <w:szCs w:val="24"/>
          <w:lang w:val="da-DK"/>
        </w:rPr>
        <w:t>a</w:t>
      </w:r>
      <w:r w:rsidR="004D2E29">
        <w:rPr>
          <w:rFonts w:ascii="Garamond" w:hAnsi="Garamond"/>
          <w:sz w:val="24"/>
          <w:szCs w:val="24"/>
          <w:lang w:val="da-DK"/>
        </w:rPr>
        <w:t xml:space="preserve">ven. </w:t>
      </w:r>
      <w:r w:rsidR="00080CD2">
        <w:rPr>
          <w:rFonts w:ascii="Garamond" w:hAnsi="Garamond"/>
          <w:sz w:val="24"/>
          <w:szCs w:val="24"/>
          <w:lang w:val="da-DK"/>
        </w:rPr>
        <w:t>Opgaven i denne station kræver en vis læsefærdighed. I station b) kan kursisterne arbe</w:t>
      </w:r>
      <w:r w:rsidR="00080CD2">
        <w:rPr>
          <w:rFonts w:ascii="Garamond" w:hAnsi="Garamond"/>
          <w:sz w:val="24"/>
          <w:szCs w:val="24"/>
          <w:lang w:val="da-DK"/>
        </w:rPr>
        <w:t>j</w:t>
      </w:r>
      <w:r w:rsidR="00080CD2">
        <w:rPr>
          <w:rFonts w:ascii="Garamond" w:hAnsi="Garamond"/>
          <w:sz w:val="24"/>
          <w:szCs w:val="24"/>
          <w:lang w:val="da-DK"/>
        </w:rPr>
        <w:t xml:space="preserve">de med (uddrag af) det samme brev fra skolen og med det samme formål, men de får nogle spørgsmål til teksten som kan lette læsningen. </w:t>
      </w:r>
      <w:r w:rsidR="004D2E29">
        <w:rPr>
          <w:rFonts w:ascii="Garamond" w:hAnsi="Garamond"/>
          <w:sz w:val="24"/>
          <w:szCs w:val="24"/>
          <w:lang w:val="da-DK"/>
        </w:rPr>
        <w:t xml:space="preserve">I station </w:t>
      </w:r>
      <w:r w:rsidR="00080CD2">
        <w:rPr>
          <w:rFonts w:ascii="Garamond" w:hAnsi="Garamond"/>
          <w:sz w:val="24"/>
          <w:szCs w:val="24"/>
          <w:lang w:val="da-DK"/>
        </w:rPr>
        <w:t>c</w:t>
      </w:r>
      <w:r w:rsidR="004D2E29">
        <w:rPr>
          <w:rFonts w:ascii="Garamond" w:hAnsi="Garamond"/>
          <w:sz w:val="24"/>
          <w:szCs w:val="24"/>
          <w:lang w:val="da-DK"/>
        </w:rPr>
        <w:t>) får kursisterne ”Huskeseddel til lejrskole”. Opgaven kan her bestå i at punkterne på listen er klippet ud i strimler og at kurs</w:t>
      </w:r>
      <w:r w:rsidR="004D2E29">
        <w:rPr>
          <w:rFonts w:ascii="Garamond" w:hAnsi="Garamond"/>
          <w:sz w:val="24"/>
          <w:szCs w:val="24"/>
          <w:lang w:val="da-DK"/>
        </w:rPr>
        <w:t>i</w:t>
      </w:r>
      <w:r w:rsidR="004D2E29">
        <w:rPr>
          <w:rFonts w:ascii="Garamond" w:hAnsi="Garamond"/>
          <w:sz w:val="24"/>
          <w:szCs w:val="24"/>
          <w:lang w:val="da-DK"/>
        </w:rPr>
        <w:t xml:space="preserve">sterne nu skal lægge de strimler sammen der hører under </w:t>
      </w:r>
      <w:r w:rsidR="00080CD2">
        <w:rPr>
          <w:rFonts w:ascii="Garamond" w:hAnsi="Garamond"/>
          <w:sz w:val="24"/>
          <w:szCs w:val="24"/>
          <w:lang w:val="da-DK"/>
        </w:rPr>
        <w:t>overskrifter som ”tøj”, ”mad”, ”papirer” osv. denne opgave kræver færre læsefærdigheder end opgaven i station a), men når kursisterne har løst opgaven i station a), kan de tjekke med kursisterne i station c) om deres lister svarer til det der er på huskesedlen.</w:t>
      </w:r>
    </w:p>
    <w:p w:rsidR="00080CD2" w:rsidRDefault="00080CD2" w:rsidP="00016B28">
      <w:pPr>
        <w:jc w:val="both"/>
        <w:rPr>
          <w:rFonts w:ascii="Garamond" w:hAnsi="Garamond"/>
          <w:sz w:val="24"/>
          <w:szCs w:val="24"/>
          <w:lang w:val="da-DK"/>
        </w:rPr>
      </w:pPr>
    </w:p>
    <w:p w:rsidR="0092734A" w:rsidRDefault="00080CD2" w:rsidP="00016B28">
      <w:pPr>
        <w:jc w:val="both"/>
        <w:rPr>
          <w:rFonts w:ascii="Garamond" w:hAnsi="Garamond"/>
          <w:sz w:val="24"/>
          <w:szCs w:val="24"/>
          <w:lang w:val="da-DK"/>
        </w:rPr>
      </w:pPr>
      <w:r>
        <w:rPr>
          <w:rFonts w:ascii="Garamond" w:hAnsi="Garamond"/>
          <w:sz w:val="24"/>
          <w:szCs w:val="24"/>
          <w:lang w:val="da-DK"/>
        </w:rPr>
        <w:t>Der kan naturligvis laves flere stationer med del-opgaver på forskellige niveauer og med tr</w:t>
      </w:r>
      <w:r>
        <w:rPr>
          <w:rFonts w:ascii="Garamond" w:hAnsi="Garamond"/>
          <w:sz w:val="24"/>
          <w:szCs w:val="24"/>
          <w:lang w:val="da-DK"/>
        </w:rPr>
        <w:t>æ</w:t>
      </w:r>
      <w:r>
        <w:rPr>
          <w:rFonts w:ascii="Garamond" w:hAnsi="Garamond"/>
          <w:sz w:val="24"/>
          <w:szCs w:val="24"/>
          <w:lang w:val="da-DK"/>
        </w:rPr>
        <w:t>ning af forskellige sproglige færdigheder</w:t>
      </w:r>
      <w:r w:rsidR="00F146A6">
        <w:rPr>
          <w:rFonts w:ascii="Garamond" w:hAnsi="Garamond"/>
          <w:sz w:val="24"/>
          <w:szCs w:val="24"/>
          <w:lang w:val="da-DK"/>
        </w:rPr>
        <w:t>. F.eks. kan man i en station omforme nogle af o</w:t>
      </w:r>
      <w:r w:rsidR="00F146A6">
        <w:rPr>
          <w:rFonts w:ascii="Garamond" w:hAnsi="Garamond"/>
          <w:sz w:val="24"/>
          <w:szCs w:val="24"/>
          <w:lang w:val="da-DK"/>
        </w:rPr>
        <w:t>p</w:t>
      </w:r>
      <w:r w:rsidR="00F146A6">
        <w:rPr>
          <w:rFonts w:ascii="Garamond" w:hAnsi="Garamond"/>
          <w:sz w:val="24"/>
          <w:szCs w:val="24"/>
          <w:lang w:val="da-DK"/>
        </w:rPr>
        <w:t>lysningerne i brevet fra skolen til spørgsmål, som de så kan stille til kursisterne i station b)</w:t>
      </w:r>
    </w:p>
    <w:p w:rsidR="007C7F20" w:rsidRDefault="007C7F20" w:rsidP="00016B28">
      <w:pPr>
        <w:jc w:val="both"/>
        <w:rPr>
          <w:rFonts w:ascii="Garamond" w:hAnsi="Garamond"/>
          <w:sz w:val="24"/>
          <w:szCs w:val="24"/>
          <w:lang w:val="da-DK"/>
        </w:rPr>
      </w:pPr>
    </w:p>
    <w:tbl>
      <w:tblPr>
        <w:tblStyle w:val="Tabel-Gitter"/>
        <w:tblW w:w="0" w:type="auto"/>
        <w:tblLook w:val="04A0" w:firstRow="1" w:lastRow="0" w:firstColumn="1" w:lastColumn="0" w:noHBand="0" w:noVBand="1"/>
      </w:tblPr>
      <w:tblGrid>
        <w:gridCol w:w="8787"/>
      </w:tblGrid>
      <w:tr w:rsidR="00DC4D52" w:rsidRPr="00AD5D1E" w:rsidTr="00DC4D52">
        <w:tc>
          <w:tcPr>
            <w:tcW w:w="8787" w:type="dxa"/>
          </w:tcPr>
          <w:p w:rsidR="00DC4D52" w:rsidRPr="00DC4D52" w:rsidRDefault="00DC4D52" w:rsidP="00016B28">
            <w:pPr>
              <w:jc w:val="both"/>
              <w:rPr>
                <w:rFonts w:ascii="Segoe Script" w:hAnsi="Segoe Script"/>
                <w:b/>
                <w:sz w:val="24"/>
                <w:szCs w:val="24"/>
                <w:lang w:val="da-DK"/>
              </w:rPr>
            </w:pPr>
            <w:r w:rsidRPr="00DC4D52">
              <w:rPr>
                <w:rFonts w:ascii="Segoe Script" w:hAnsi="Segoe Script"/>
                <w:b/>
                <w:sz w:val="24"/>
                <w:szCs w:val="24"/>
                <w:lang w:val="da-DK"/>
              </w:rPr>
              <w:t>Læs mere:</w:t>
            </w:r>
          </w:p>
          <w:p w:rsidR="00DC4D52" w:rsidRDefault="00DC4D52" w:rsidP="00016B28">
            <w:pPr>
              <w:jc w:val="both"/>
              <w:rPr>
                <w:rFonts w:ascii="Garamond" w:hAnsi="Garamond"/>
                <w:sz w:val="24"/>
                <w:szCs w:val="24"/>
                <w:lang w:val="da-DK"/>
              </w:rPr>
            </w:pPr>
          </w:p>
          <w:p w:rsidR="00DC4D52" w:rsidRDefault="00DC4D52" w:rsidP="00DC4D52">
            <w:pPr>
              <w:jc w:val="both"/>
              <w:rPr>
                <w:rFonts w:ascii="Garamond" w:hAnsi="Garamond"/>
                <w:sz w:val="24"/>
                <w:szCs w:val="24"/>
                <w:lang w:val="da-DK"/>
              </w:rPr>
            </w:pPr>
            <w:r>
              <w:rPr>
                <w:rFonts w:ascii="Garamond" w:hAnsi="Garamond"/>
                <w:sz w:val="24"/>
                <w:szCs w:val="24"/>
                <w:lang w:val="da-DK"/>
              </w:rPr>
              <w:t>Dam, Leni &amp; Hanne Thomsen (2002, 2. udgave): Undervisningsdifferentiering i fremme</w:t>
            </w:r>
            <w:r>
              <w:rPr>
                <w:rFonts w:ascii="Garamond" w:hAnsi="Garamond"/>
                <w:sz w:val="24"/>
                <w:szCs w:val="24"/>
                <w:lang w:val="da-DK"/>
              </w:rPr>
              <w:t>d</w:t>
            </w:r>
            <w:r>
              <w:rPr>
                <w:rFonts w:ascii="Garamond" w:hAnsi="Garamond"/>
                <w:sz w:val="24"/>
                <w:szCs w:val="24"/>
                <w:lang w:val="da-DK"/>
              </w:rPr>
              <w:t>sprog. Hvad? Hvorfor? Hvordan? Malling Beck.</w:t>
            </w:r>
          </w:p>
          <w:p w:rsidR="00DC4D52" w:rsidRPr="00DC4D52" w:rsidRDefault="00DC4D52" w:rsidP="00DC4D52">
            <w:pPr>
              <w:jc w:val="both"/>
              <w:rPr>
                <w:lang w:val="da-DK"/>
              </w:rPr>
            </w:pPr>
            <w:r w:rsidRPr="00DC4D52">
              <w:rPr>
                <w:lang w:val="da-DK"/>
              </w:rPr>
              <w:t>Her gives eksempler på forskellige sproglige opgaver i en differentieret undervisning.</w:t>
            </w:r>
          </w:p>
          <w:p w:rsidR="00DC4D52" w:rsidRDefault="00DC4D52" w:rsidP="00016B28">
            <w:pPr>
              <w:jc w:val="both"/>
              <w:rPr>
                <w:rFonts w:ascii="Garamond" w:hAnsi="Garamond"/>
                <w:sz w:val="24"/>
                <w:szCs w:val="24"/>
                <w:lang w:val="da-DK"/>
              </w:rPr>
            </w:pPr>
          </w:p>
        </w:tc>
      </w:tr>
    </w:tbl>
    <w:p w:rsidR="00DC4D52" w:rsidRDefault="00DC4D52" w:rsidP="00016B28">
      <w:pPr>
        <w:jc w:val="both"/>
        <w:rPr>
          <w:rFonts w:ascii="Garamond" w:hAnsi="Garamond"/>
          <w:sz w:val="24"/>
          <w:szCs w:val="24"/>
          <w:lang w:val="da-DK"/>
        </w:rPr>
      </w:pPr>
    </w:p>
    <w:p w:rsidR="00677AE5" w:rsidRDefault="00F146A6" w:rsidP="00016B28">
      <w:pPr>
        <w:jc w:val="both"/>
        <w:rPr>
          <w:rFonts w:ascii="Garamond" w:hAnsi="Garamond"/>
          <w:sz w:val="24"/>
          <w:szCs w:val="24"/>
          <w:lang w:val="da-DK"/>
        </w:rPr>
      </w:pPr>
      <w:r>
        <w:rPr>
          <w:rFonts w:ascii="Garamond" w:hAnsi="Garamond"/>
          <w:sz w:val="24"/>
          <w:szCs w:val="24"/>
          <w:lang w:val="da-DK"/>
        </w:rPr>
        <w:t>I den næste kommunikative opgave, som har til formål at finde svar på de mere holdning</w:t>
      </w:r>
      <w:r>
        <w:rPr>
          <w:rFonts w:ascii="Garamond" w:hAnsi="Garamond"/>
          <w:sz w:val="24"/>
          <w:szCs w:val="24"/>
          <w:lang w:val="da-DK"/>
        </w:rPr>
        <w:t>s</w:t>
      </w:r>
      <w:r>
        <w:rPr>
          <w:rFonts w:ascii="Garamond" w:hAnsi="Garamond"/>
          <w:sz w:val="24"/>
          <w:szCs w:val="24"/>
          <w:lang w:val="da-DK"/>
        </w:rPr>
        <w:t xml:space="preserve">mæssige spørgsmål om hvor drenge og piger sover osv., kan teksten fra lærebogen inddrages. </w:t>
      </w:r>
      <w:r w:rsidR="00DC4D52">
        <w:rPr>
          <w:rFonts w:ascii="Garamond" w:hAnsi="Garamond"/>
          <w:sz w:val="24"/>
          <w:szCs w:val="24"/>
          <w:lang w:val="da-DK"/>
        </w:rPr>
        <w:t>D</w:t>
      </w:r>
      <w:r>
        <w:rPr>
          <w:rFonts w:ascii="Garamond" w:hAnsi="Garamond"/>
          <w:sz w:val="24"/>
          <w:szCs w:val="24"/>
          <w:lang w:val="da-DK"/>
        </w:rPr>
        <w:t>et drejer sig om det afsnit hvor Hanne</w:t>
      </w:r>
      <w:r w:rsidR="00BD5A4B">
        <w:rPr>
          <w:rFonts w:ascii="Garamond" w:hAnsi="Garamond"/>
          <w:sz w:val="24"/>
          <w:szCs w:val="24"/>
          <w:lang w:val="da-DK"/>
        </w:rPr>
        <w:t xml:space="preserve">, Hassan og Fatma </w:t>
      </w:r>
      <w:r>
        <w:rPr>
          <w:rFonts w:ascii="Garamond" w:hAnsi="Garamond"/>
          <w:sz w:val="24"/>
          <w:szCs w:val="24"/>
          <w:lang w:val="da-DK"/>
        </w:rPr>
        <w:t xml:space="preserve">taler om lejrskole. I grupper (f.eks. dem der er i hver station) forbereder kursisterne sig på at lave en </w:t>
      </w:r>
      <w:proofErr w:type="spellStart"/>
      <w:r>
        <w:rPr>
          <w:rFonts w:ascii="Garamond" w:hAnsi="Garamond"/>
          <w:sz w:val="24"/>
          <w:szCs w:val="24"/>
          <w:lang w:val="da-DK"/>
        </w:rPr>
        <w:t>skole-hjem</w:t>
      </w:r>
      <w:proofErr w:type="spellEnd"/>
      <w:r>
        <w:rPr>
          <w:rFonts w:ascii="Garamond" w:hAnsi="Garamond"/>
          <w:sz w:val="24"/>
          <w:szCs w:val="24"/>
          <w:lang w:val="da-DK"/>
        </w:rPr>
        <w:t xml:space="preserve"> samtale med de spørgsmål – både praktiske og holdningsmæssige – de har om lej</w:t>
      </w:r>
      <w:r w:rsidR="00BD5A4B">
        <w:rPr>
          <w:rFonts w:ascii="Garamond" w:hAnsi="Garamond"/>
          <w:sz w:val="24"/>
          <w:szCs w:val="24"/>
          <w:lang w:val="da-DK"/>
        </w:rPr>
        <w:t>r</w:t>
      </w:r>
      <w:r>
        <w:rPr>
          <w:rFonts w:ascii="Garamond" w:hAnsi="Garamond"/>
          <w:sz w:val="24"/>
          <w:szCs w:val="24"/>
          <w:lang w:val="da-DK"/>
        </w:rPr>
        <w:t>skole. De kan ta</w:t>
      </w:r>
      <w:r w:rsidR="00DC4D52">
        <w:rPr>
          <w:rFonts w:ascii="Garamond" w:hAnsi="Garamond"/>
          <w:sz w:val="24"/>
          <w:szCs w:val="24"/>
          <w:lang w:val="da-DK"/>
        </w:rPr>
        <w:t>g</w:t>
      </w:r>
      <w:r>
        <w:rPr>
          <w:rFonts w:ascii="Garamond" w:hAnsi="Garamond"/>
          <w:sz w:val="24"/>
          <w:szCs w:val="24"/>
          <w:lang w:val="da-DK"/>
        </w:rPr>
        <w:t xml:space="preserve">e udgangspunkt i skemaet med spørgsmål og svar og forholde sig frit til det, eller de kan lave en struktureret samtale ved at </w:t>
      </w:r>
      <w:r w:rsidR="00BD5A4B">
        <w:rPr>
          <w:rFonts w:ascii="Garamond" w:hAnsi="Garamond"/>
          <w:sz w:val="24"/>
          <w:szCs w:val="24"/>
          <w:lang w:val="da-DK"/>
        </w:rPr>
        <w:t xml:space="preserve">bruge samtalen i lærebogen som skabelon og </w:t>
      </w:r>
      <w:r>
        <w:rPr>
          <w:rFonts w:ascii="Garamond" w:hAnsi="Garamond"/>
          <w:sz w:val="24"/>
          <w:szCs w:val="24"/>
          <w:lang w:val="da-DK"/>
        </w:rPr>
        <w:t>skrive replikke</w:t>
      </w:r>
      <w:r>
        <w:rPr>
          <w:rFonts w:ascii="Garamond" w:hAnsi="Garamond"/>
          <w:sz w:val="24"/>
          <w:szCs w:val="24"/>
          <w:lang w:val="da-DK"/>
        </w:rPr>
        <w:t>r</w:t>
      </w:r>
      <w:r>
        <w:rPr>
          <w:rFonts w:ascii="Garamond" w:hAnsi="Garamond"/>
          <w:sz w:val="24"/>
          <w:szCs w:val="24"/>
          <w:lang w:val="da-DK"/>
        </w:rPr>
        <w:t>ne ned</w:t>
      </w:r>
      <w:r w:rsidR="00BD5A4B">
        <w:rPr>
          <w:rFonts w:ascii="Garamond" w:hAnsi="Garamond"/>
          <w:sz w:val="24"/>
          <w:szCs w:val="24"/>
          <w:lang w:val="da-DK"/>
        </w:rPr>
        <w:t xml:space="preserve">. Når Hasan spørger ”Hvad er lejrskole?”, kan dette udvides med flere spørgsmål. </w:t>
      </w:r>
    </w:p>
    <w:p w:rsidR="00677AE5" w:rsidRDefault="00BD5A4B" w:rsidP="00016B28">
      <w:pPr>
        <w:jc w:val="both"/>
        <w:rPr>
          <w:rFonts w:ascii="Garamond" w:hAnsi="Garamond"/>
          <w:sz w:val="24"/>
          <w:szCs w:val="24"/>
          <w:lang w:val="da-DK"/>
        </w:rPr>
      </w:pPr>
      <w:r>
        <w:rPr>
          <w:rFonts w:ascii="Garamond" w:hAnsi="Garamond"/>
          <w:sz w:val="24"/>
          <w:szCs w:val="24"/>
          <w:lang w:val="da-DK"/>
        </w:rPr>
        <w:lastRenderedPageBreak/>
        <w:t>Som en sidste kommunikativ aktivitet kan kursisterne lave en spørgeskemaundersøgelse af resultaterne af forældrekonsultationerne, eller en anden form for evaluering/vurdering af resultatet af samtalerne.</w:t>
      </w:r>
    </w:p>
    <w:p w:rsidR="00BD5A4B" w:rsidRDefault="00BD5A4B" w:rsidP="00016B28">
      <w:pPr>
        <w:jc w:val="both"/>
        <w:rPr>
          <w:rFonts w:ascii="Garamond" w:hAnsi="Garamond"/>
          <w:sz w:val="24"/>
          <w:szCs w:val="24"/>
          <w:lang w:val="da-DK"/>
        </w:rPr>
      </w:pPr>
    </w:p>
    <w:p w:rsidR="00BD5A4B" w:rsidRDefault="00BD5A4B" w:rsidP="00016B28">
      <w:pPr>
        <w:jc w:val="both"/>
        <w:rPr>
          <w:rFonts w:ascii="Garamond" w:hAnsi="Garamond"/>
          <w:sz w:val="24"/>
          <w:szCs w:val="24"/>
          <w:lang w:val="da-DK"/>
        </w:rPr>
      </w:pPr>
      <w:r>
        <w:rPr>
          <w:rFonts w:ascii="Garamond" w:hAnsi="Garamond"/>
          <w:sz w:val="24"/>
          <w:szCs w:val="24"/>
          <w:lang w:val="da-DK"/>
        </w:rPr>
        <w:t>En dimension af den kommunikative undervisning som måske skal udfoldes noget mere i beskrivelsen af dette forløb, er sproglig opmærksomhed, dvs. et systematisk arbejde med sprogets formside i forbindelse med den kommunikative brug af sproget.</w:t>
      </w:r>
    </w:p>
    <w:p w:rsidR="00BD5A4B" w:rsidRDefault="00BD5A4B" w:rsidP="00016B28">
      <w:pPr>
        <w:jc w:val="both"/>
        <w:rPr>
          <w:rFonts w:ascii="Garamond" w:hAnsi="Garamond"/>
          <w:sz w:val="24"/>
          <w:szCs w:val="24"/>
          <w:lang w:val="da-DK"/>
        </w:rPr>
      </w:pPr>
    </w:p>
    <w:p w:rsidR="00BD5A4B" w:rsidRDefault="00BD5A4B" w:rsidP="00016B28">
      <w:pPr>
        <w:jc w:val="both"/>
        <w:rPr>
          <w:rFonts w:ascii="Garamond" w:hAnsi="Garamond"/>
          <w:sz w:val="24"/>
          <w:szCs w:val="24"/>
          <w:lang w:val="da-DK"/>
        </w:rPr>
      </w:pPr>
      <w:r>
        <w:rPr>
          <w:rFonts w:ascii="Garamond" w:hAnsi="Garamond"/>
          <w:sz w:val="24"/>
          <w:szCs w:val="24"/>
          <w:lang w:val="da-DK"/>
        </w:rPr>
        <w:t>Man kan her udarbejde en række forskellige aktiviteter undervejs i forløbet, hvor der er særlig fokus på sprogets formside</w:t>
      </w:r>
      <w:r w:rsidR="00BB6F6C">
        <w:rPr>
          <w:rFonts w:ascii="Garamond" w:hAnsi="Garamond"/>
          <w:sz w:val="24"/>
          <w:szCs w:val="24"/>
          <w:lang w:val="da-DK"/>
        </w:rPr>
        <w:t>. Man kan f.eks. arbejde med modalverber i forbindelse med br</w:t>
      </w:r>
      <w:r w:rsidR="00BB6F6C">
        <w:rPr>
          <w:rFonts w:ascii="Garamond" w:hAnsi="Garamond"/>
          <w:sz w:val="24"/>
          <w:szCs w:val="24"/>
          <w:lang w:val="da-DK"/>
        </w:rPr>
        <w:t>e</w:t>
      </w:r>
      <w:r w:rsidR="00BB6F6C">
        <w:rPr>
          <w:rFonts w:ascii="Garamond" w:hAnsi="Garamond"/>
          <w:sz w:val="24"/>
          <w:szCs w:val="24"/>
          <w:lang w:val="da-DK"/>
        </w:rPr>
        <w:t xml:space="preserve">vet fra skolen – ikke bare for at træne modelverber, men at forstå betydningen af dem i den kommunikative kontekst: Hvad </w:t>
      </w:r>
      <w:r w:rsidR="00BB6F6C" w:rsidRPr="00BB6F6C">
        <w:rPr>
          <w:rFonts w:ascii="Garamond" w:hAnsi="Garamond"/>
          <w:i/>
          <w:sz w:val="24"/>
          <w:szCs w:val="24"/>
          <w:lang w:val="da-DK"/>
        </w:rPr>
        <w:t>skal</w:t>
      </w:r>
      <w:r w:rsidR="00BB6F6C">
        <w:rPr>
          <w:rFonts w:ascii="Garamond" w:hAnsi="Garamond"/>
          <w:sz w:val="24"/>
          <w:szCs w:val="24"/>
          <w:lang w:val="da-DK"/>
        </w:rPr>
        <w:t xml:space="preserve"> man have med på turen? Hvad </w:t>
      </w:r>
      <w:r w:rsidR="00BB6F6C" w:rsidRPr="00BB6F6C">
        <w:rPr>
          <w:rFonts w:ascii="Garamond" w:hAnsi="Garamond"/>
          <w:i/>
          <w:sz w:val="24"/>
          <w:szCs w:val="24"/>
          <w:lang w:val="da-DK"/>
        </w:rPr>
        <w:t>må</w:t>
      </w:r>
      <w:r w:rsidR="00BB6F6C">
        <w:rPr>
          <w:rFonts w:ascii="Garamond" w:hAnsi="Garamond"/>
          <w:sz w:val="24"/>
          <w:szCs w:val="24"/>
          <w:lang w:val="da-DK"/>
        </w:rPr>
        <w:t xml:space="preserve"> man have med på turen? I forbindelse med skole-hjemsamtalen kan der evt. også blive brug for verbet </w:t>
      </w:r>
      <w:r w:rsidR="00BB6F6C" w:rsidRPr="00BB6F6C">
        <w:rPr>
          <w:rFonts w:ascii="Garamond" w:hAnsi="Garamond"/>
          <w:i/>
          <w:sz w:val="24"/>
          <w:szCs w:val="24"/>
          <w:lang w:val="da-DK"/>
        </w:rPr>
        <w:t>kunne</w:t>
      </w:r>
      <w:r w:rsidR="00BB6F6C">
        <w:rPr>
          <w:rFonts w:ascii="Garamond" w:hAnsi="Garamond"/>
          <w:sz w:val="24"/>
          <w:szCs w:val="24"/>
          <w:lang w:val="da-DK"/>
        </w:rPr>
        <w:t xml:space="preserve">: </w:t>
      </w:r>
      <w:r w:rsidR="009F24CA">
        <w:rPr>
          <w:rFonts w:ascii="Garamond" w:hAnsi="Garamond"/>
          <w:sz w:val="24"/>
          <w:szCs w:val="24"/>
          <w:lang w:val="da-DK"/>
        </w:rPr>
        <w:t>”</w:t>
      </w:r>
      <w:r w:rsidR="00BB6F6C">
        <w:rPr>
          <w:rFonts w:ascii="Garamond" w:hAnsi="Garamond"/>
          <w:sz w:val="24"/>
          <w:szCs w:val="24"/>
          <w:lang w:val="da-DK"/>
        </w:rPr>
        <w:t xml:space="preserve">Kan de ringe hjem fra </w:t>
      </w:r>
      <w:r w:rsidR="009F24CA">
        <w:rPr>
          <w:rFonts w:ascii="Garamond" w:hAnsi="Garamond"/>
          <w:sz w:val="24"/>
          <w:szCs w:val="24"/>
          <w:lang w:val="da-DK"/>
        </w:rPr>
        <w:t xml:space="preserve">lejrskolen?” </w:t>
      </w:r>
      <w:r w:rsidR="00BB6F6C">
        <w:rPr>
          <w:rFonts w:ascii="Garamond" w:hAnsi="Garamond"/>
          <w:sz w:val="24"/>
          <w:szCs w:val="24"/>
          <w:lang w:val="da-DK"/>
        </w:rPr>
        <w:t>Der bliver brugt en del verber i præsens i teksterne</w:t>
      </w:r>
      <w:r w:rsidR="009F24CA">
        <w:rPr>
          <w:rFonts w:ascii="Garamond" w:hAnsi="Garamond"/>
          <w:sz w:val="24"/>
          <w:szCs w:val="24"/>
          <w:lang w:val="da-DK"/>
        </w:rPr>
        <w:t>, og for at træne det, kan kursisterne f.eks. i et skema over programmet for lejrskolen, skrive: ”Eleverne står op/spiser/leger/sover osv.”</w:t>
      </w:r>
    </w:p>
    <w:p w:rsidR="009F24CA" w:rsidRDefault="009F24CA" w:rsidP="00016B28">
      <w:pPr>
        <w:jc w:val="both"/>
        <w:rPr>
          <w:rFonts w:ascii="Garamond" w:hAnsi="Garamond"/>
          <w:sz w:val="24"/>
          <w:szCs w:val="24"/>
          <w:lang w:val="da-DK"/>
        </w:rPr>
      </w:pPr>
    </w:p>
    <w:p w:rsidR="009F24CA" w:rsidRDefault="009F24CA" w:rsidP="00016B28">
      <w:pPr>
        <w:jc w:val="both"/>
        <w:rPr>
          <w:rFonts w:ascii="Garamond" w:hAnsi="Garamond"/>
          <w:sz w:val="24"/>
          <w:szCs w:val="24"/>
          <w:lang w:val="da-DK"/>
        </w:rPr>
      </w:pPr>
      <w:r>
        <w:rPr>
          <w:rFonts w:ascii="Garamond" w:hAnsi="Garamond"/>
          <w:sz w:val="24"/>
          <w:szCs w:val="24"/>
          <w:lang w:val="da-DK"/>
        </w:rPr>
        <w:t>Et spørgsmål der naturligt rejser sig i forbindelse med andetsprogsundervisningen, hvor ku</w:t>
      </w:r>
      <w:r>
        <w:rPr>
          <w:rFonts w:ascii="Garamond" w:hAnsi="Garamond"/>
          <w:sz w:val="24"/>
          <w:szCs w:val="24"/>
          <w:lang w:val="da-DK"/>
        </w:rPr>
        <w:t>r</w:t>
      </w:r>
      <w:r>
        <w:rPr>
          <w:rFonts w:ascii="Garamond" w:hAnsi="Garamond"/>
          <w:sz w:val="24"/>
          <w:szCs w:val="24"/>
          <w:lang w:val="da-DK"/>
        </w:rPr>
        <w:t>sisterne er forskellige på mange måder, er hvad man skal gøre for de kursister – f.eks. kurs</w:t>
      </w:r>
      <w:r>
        <w:rPr>
          <w:rFonts w:ascii="Garamond" w:hAnsi="Garamond"/>
          <w:sz w:val="24"/>
          <w:szCs w:val="24"/>
          <w:lang w:val="da-DK"/>
        </w:rPr>
        <w:t>i</w:t>
      </w:r>
      <w:r>
        <w:rPr>
          <w:rFonts w:ascii="Garamond" w:hAnsi="Garamond"/>
          <w:sz w:val="24"/>
          <w:szCs w:val="24"/>
          <w:lang w:val="da-DK"/>
        </w:rPr>
        <w:t>ster der (endnu) ikke er forældre. Her er nogle forslag:</w:t>
      </w:r>
    </w:p>
    <w:p w:rsidR="009F24CA" w:rsidRDefault="009F24CA" w:rsidP="00016B28">
      <w:pPr>
        <w:jc w:val="both"/>
        <w:rPr>
          <w:rFonts w:ascii="Garamond" w:hAnsi="Garamond"/>
          <w:sz w:val="24"/>
          <w:szCs w:val="24"/>
          <w:lang w:val="da-DK"/>
        </w:rPr>
      </w:pPr>
    </w:p>
    <w:p w:rsidR="00BD5A4B" w:rsidRPr="005854F0" w:rsidRDefault="00BD5A4B" w:rsidP="00016B28">
      <w:pPr>
        <w:jc w:val="both"/>
        <w:rPr>
          <w:rFonts w:ascii="Garamond" w:hAnsi="Garamond"/>
          <w:sz w:val="24"/>
          <w:szCs w:val="24"/>
          <w:lang w:val="da-DK"/>
        </w:rPr>
      </w:pPr>
      <w:r w:rsidRPr="00BD5A4B">
        <w:rPr>
          <w:rFonts w:ascii="Garamond" w:hAnsi="Garamond"/>
          <w:noProof/>
          <w:sz w:val="24"/>
          <w:szCs w:val="24"/>
          <w:lang w:val="da-DK" w:eastAsia="da-DK"/>
        </w:rPr>
        <w:drawing>
          <wp:inline distT="0" distB="0" distL="0" distR="0" wp14:anchorId="3C875DC9" wp14:editId="3025ABAE">
            <wp:extent cx="4572638" cy="3429479"/>
            <wp:effectExtent l="0" t="0" r="0" b="0"/>
            <wp:docPr id="661" name="Billed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572638" cy="3429479"/>
                    </a:xfrm>
                    <a:prstGeom prst="rect">
                      <a:avLst/>
                    </a:prstGeom>
                  </pic:spPr>
                </pic:pic>
              </a:graphicData>
            </a:graphic>
          </wp:inline>
        </w:drawing>
      </w:r>
    </w:p>
    <w:p w:rsidR="009F24CA" w:rsidRPr="009F24CA" w:rsidRDefault="009F24CA" w:rsidP="00016B28">
      <w:pPr>
        <w:jc w:val="both"/>
        <w:rPr>
          <w:rFonts w:ascii="Garamond" w:hAnsi="Garamond"/>
          <w:sz w:val="24"/>
          <w:szCs w:val="24"/>
          <w:lang w:val="da-DK"/>
        </w:rPr>
      </w:pPr>
      <w:r>
        <w:rPr>
          <w:rFonts w:ascii="Garamond" w:hAnsi="Garamond"/>
          <w:sz w:val="24"/>
          <w:szCs w:val="24"/>
          <w:lang w:val="da-DK"/>
        </w:rPr>
        <w:t>Alle kursister kan måske bidrage med forslag til hvad der skal ske på lejrskolen, og emn</w:t>
      </w:r>
      <w:r w:rsidRPr="009F24CA">
        <w:rPr>
          <w:rFonts w:ascii="Garamond" w:hAnsi="Garamond"/>
          <w:sz w:val="24"/>
          <w:szCs w:val="24"/>
          <w:lang w:val="da-DK"/>
        </w:rPr>
        <w:t xml:space="preserve">et </w:t>
      </w:r>
      <w:r>
        <w:rPr>
          <w:rFonts w:ascii="Garamond" w:hAnsi="Garamond"/>
          <w:sz w:val="24"/>
          <w:szCs w:val="24"/>
          <w:lang w:val="da-DK"/>
        </w:rPr>
        <w:t>lejrskole kan måske give anledning til at arbejde med praktiske løsninger på kulturforskelle i forskellige sammenhænge.</w:t>
      </w:r>
    </w:p>
    <w:p w:rsidR="009F24CA" w:rsidRDefault="009F24CA" w:rsidP="00016B28">
      <w:pPr>
        <w:jc w:val="both"/>
        <w:rPr>
          <w:rFonts w:ascii="Garamond" w:hAnsi="Garamond"/>
          <w:b/>
          <w:sz w:val="24"/>
          <w:szCs w:val="24"/>
          <w:lang w:val="da-DK"/>
        </w:rPr>
      </w:pPr>
    </w:p>
    <w:p w:rsidR="009F24CA" w:rsidRDefault="002D614D" w:rsidP="00016B28">
      <w:pPr>
        <w:jc w:val="both"/>
        <w:rPr>
          <w:rFonts w:ascii="Garamond" w:hAnsi="Garamond"/>
          <w:b/>
          <w:sz w:val="24"/>
          <w:szCs w:val="24"/>
          <w:lang w:val="da-DK"/>
        </w:rPr>
      </w:pPr>
      <w:r>
        <w:rPr>
          <w:rFonts w:ascii="Garamond" w:hAnsi="Garamond"/>
          <w:b/>
          <w:sz w:val="24"/>
          <w:szCs w:val="24"/>
          <w:lang w:val="da-DK"/>
        </w:rPr>
        <w:lastRenderedPageBreak/>
        <w:t>V. Rapporter med feedback</w:t>
      </w:r>
    </w:p>
    <w:p w:rsidR="002D614D" w:rsidRDefault="002D614D" w:rsidP="00016B28">
      <w:pPr>
        <w:jc w:val="both"/>
        <w:rPr>
          <w:rFonts w:ascii="Garamond" w:hAnsi="Garamond"/>
          <w:b/>
          <w:sz w:val="24"/>
          <w:szCs w:val="24"/>
          <w:lang w:val="da-DK"/>
        </w:rPr>
      </w:pPr>
    </w:p>
    <w:p w:rsidR="00DC4D52" w:rsidRPr="00F05DAE" w:rsidRDefault="00DC4D52" w:rsidP="00016B28">
      <w:pPr>
        <w:jc w:val="both"/>
        <w:rPr>
          <w:rFonts w:ascii="Garamond" w:hAnsi="Garamond"/>
          <w:sz w:val="24"/>
          <w:szCs w:val="24"/>
          <w:lang w:val="da-DK"/>
        </w:rPr>
      </w:pPr>
      <w:r w:rsidRPr="00F05DAE">
        <w:rPr>
          <w:rFonts w:ascii="Garamond" w:hAnsi="Garamond"/>
          <w:sz w:val="24"/>
          <w:szCs w:val="24"/>
          <w:lang w:val="da-DK"/>
        </w:rPr>
        <w:t xml:space="preserve">I det følgende gengives rapporterne om </w:t>
      </w:r>
      <w:proofErr w:type="spellStart"/>
      <w:r w:rsidRPr="00F05DAE">
        <w:rPr>
          <w:rFonts w:ascii="Garamond" w:hAnsi="Garamond"/>
          <w:sz w:val="24"/>
          <w:szCs w:val="24"/>
          <w:lang w:val="da-DK"/>
        </w:rPr>
        <w:t>eXXperimenterne</w:t>
      </w:r>
      <w:proofErr w:type="spellEnd"/>
      <w:r w:rsidR="00F05DAE" w:rsidRPr="00F05DAE">
        <w:rPr>
          <w:rFonts w:ascii="Garamond" w:hAnsi="Garamond"/>
          <w:sz w:val="24"/>
          <w:szCs w:val="24"/>
          <w:lang w:val="da-DK"/>
        </w:rPr>
        <w:t xml:space="preserve"> og den skriftlige feedback fra kursuslederen.</w:t>
      </w:r>
    </w:p>
    <w:p w:rsidR="00F05DAE" w:rsidRDefault="00F05DAE" w:rsidP="00016B28">
      <w:pPr>
        <w:jc w:val="both"/>
        <w:rPr>
          <w:rFonts w:ascii="Garamond" w:hAnsi="Garamond"/>
          <w:b/>
          <w:sz w:val="24"/>
          <w:szCs w:val="24"/>
          <w:lang w:val="da-DK"/>
        </w:rPr>
      </w:pPr>
    </w:p>
    <w:tbl>
      <w:tblPr>
        <w:tblStyle w:val="Tabel-Gitter"/>
        <w:tblW w:w="0" w:type="auto"/>
        <w:shd w:val="clear" w:color="auto" w:fill="EEECE1" w:themeFill="background2"/>
        <w:tblLook w:val="04A0" w:firstRow="1" w:lastRow="0" w:firstColumn="1" w:lastColumn="0" w:noHBand="0" w:noVBand="1"/>
      </w:tblPr>
      <w:tblGrid>
        <w:gridCol w:w="8755"/>
      </w:tblGrid>
      <w:tr w:rsidR="002D614D" w:rsidRPr="002D614D" w:rsidTr="002D614D">
        <w:tc>
          <w:tcPr>
            <w:tcW w:w="8755" w:type="dxa"/>
            <w:tcBorders>
              <w:top w:val="single" w:sz="12" w:space="0" w:color="auto"/>
              <w:left w:val="single" w:sz="12" w:space="0" w:color="auto"/>
              <w:bottom w:val="single" w:sz="12" w:space="0" w:color="auto"/>
              <w:right w:val="single" w:sz="12" w:space="0" w:color="auto"/>
            </w:tcBorders>
            <w:shd w:val="clear" w:color="auto" w:fill="EEECE1" w:themeFill="background2"/>
          </w:tcPr>
          <w:p w:rsidR="002D614D" w:rsidRPr="002D614D" w:rsidRDefault="002D614D" w:rsidP="002D614D">
            <w:pPr>
              <w:rPr>
                <w:rFonts w:ascii="Segoe Script" w:hAnsi="Segoe Script"/>
                <w:b/>
                <w:sz w:val="32"/>
                <w:szCs w:val="32"/>
                <w:lang w:val="da-DK"/>
              </w:rPr>
            </w:pPr>
            <w:r w:rsidRPr="002D614D">
              <w:rPr>
                <w:rFonts w:ascii="Segoe Script" w:hAnsi="Segoe Script"/>
                <w:b/>
                <w:sz w:val="32"/>
                <w:szCs w:val="32"/>
                <w:lang w:val="da-DK"/>
              </w:rPr>
              <w:t>RAPPORTERING OM EXXPERIMENTET</w:t>
            </w:r>
          </w:p>
          <w:p w:rsidR="002D614D" w:rsidRPr="002D614D" w:rsidRDefault="002D614D" w:rsidP="002D614D">
            <w:pPr>
              <w:rPr>
                <w:rFonts w:ascii="Segoe Script" w:hAnsi="Segoe Script"/>
                <w:sz w:val="20"/>
                <w:szCs w:val="20"/>
                <w:lang w:val="da-DK"/>
              </w:rPr>
            </w:pPr>
          </w:p>
          <w:p w:rsidR="002D614D" w:rsidRPr="001F396A" w:rsidRDefault="002D614D" w:rsidP="002D614D">
            <w:pPr>
              <w:rPr>
                <w:rFonts w:ascii="Garamond" w:hAnsi="Garamond"/>
                <w:b/>
                <w:sz w:val="32"/>
                <w:szCs w:val="32"/>
                <w:lang w:val="da-DK"/>
              </w:rPr>
            </w:pPr>
            <w:proofErr w:type="gramStart"/>
            <w:r w:rsidRPr="002D614D">
              <w:rPr>
                <w:rFonts w:ascii="Segoe Script" w:hAnsi="Segoe Script"/>
                <w:b/>
                <w:sz w:val="32"/>
                <w:szCs w:val="32"/>
                <w:lang w:val="da-DK"/>
              </w:rPr>
              <w:t>G</w:t>
            </w:r>
            <w:r>
              <w:rPr>
                <w:rFonts w:ascii="Segoe Script" w:hAnsi="Segoe Script"/>
                <w:b/>
                <w:sz w:val="32"/>
                <w:szCs w:val="32"/>
                <w:lang w:val="da-DK"/>
              </w:rPr>
              <w:t xml:space="preserve">ruppe </w:t>
            </w:r>
            <w:r w:rsidRPr="002D614D">
              <w:rPr>
                <w:rFonts w:ascii="Segoe Script" w:hAnsi="Segoe Script"/>
                <w:b/>
                <w:sz w:val="32"/>
                <w:szCs w:val="32"/>
                <w:lang w:val="da-DK"/>
              </w:rPr>
              <w:t xml:space="preserve"> 1</w:t>
            </w:r>
            <w:proofErr w:type="gramEnd"/>
          </w:p>
        </w:tc>
      </w:tr>
    </w:tbl>
    <w:p w:rsidR="002D614D" w:rsidRPr="00507439" w:rsidRDefault="002D614D" w:rsidP="002D614D">
      <w:pPr>
        <w:rPr>
          <w:rFonts w:ascii="Garamond" w:hAnsi="Garamond"/>
          <w:sz w:val="32"/>
          <w:szCs w:val="32"/>
          <w:lang w:val="da-DK"/>
        </w:rPr>
      </w:pPr>
    </w:p>
    <w:p w:rsidR="002D614D" w:rsidRDefault="002D614D" w:rsidP="002D614D">
      <w:pPr>
        <w:rPr>
          <w:b/>
          <w:sz w:val="24"/>
          <w:szCs w:val="24"/>
          <w:lang w:val="da-DK"/>
        </w:rPr>
      </w:pPr>
      <w:r w:rsidRPr="00486386">
        <w:rPr>
          <w:sz w:val="24"/>
          <w:szCs w:val="24"/>
          <w:lang w:val="da-DK"/>
        </w:rPr>
        <w:t>”</w:t>
      </w:r>
      <w:r w:rsidRPr="00486386">
        <w:rPr>
          <w:b/>
          <w:sz w:val="24"/>
          <w:szCs w:val="24"/>
          <w:lang w:val="da-DK"/>
        </w:rPr>
        <w:t>Quiz og byt”- øvelseseksperiment rettet mod niveaudifferentiering på DU3 modul 4 og 5</w:t>
      </w:r>
    </w:p>
    <w:p w:rsidR="00486386" w:rsidRPr="00486386" w:rsidRDefault="00486386" w:rsidP="002D614D">
      <w:pPr>
        <w:rPr>
          <w:b/>
          <w:sz w:val="24"/>
          <w:szCs w:val="24"/>
          <w:lang w:val="da-DK"/>
        </w:rPr>
      </w:pPr>
    </w:p>
    <w:p w:rsidR="002D614D" w:rsidRPr="00486386" w:rsidRDefault="002D614D" w:rsidP="002D614D">
      <w:pPr>
        <w:spacing w:line="240" w:lineRule="auto"/>
        <w:rPr>
          <w:sz w:val="24"/>
          <w:szCs w:val="24"/>
          <w:lang w:val="da-DK"/>
        </w:rPr>
      </w:pPr>
      <w:r w:rsidRPr="00486386">
        <w:rPr>
          <w:b/>
          <w:sz w:val="24"/>
          <w:szCs w:val="24"/>
          <w:lang w:val="da-DK"/>
        </w:rPr>
        <w:t xml:space="preserve">Kort om øvelsen                          </w:t>
      </w:r>
      <w:r w:rsidRPr="00486386">
        <w:rPr>
          <w:b/>
          <w:sz w:val="24"/>
          <w:szCs w:val="24"/>
          <w:lang w:val="da-DK"/>
        </w:rPr>
        <w:tab/>
        <w:t xml:space="preserve">                                                                                 </w:t>
      </w:r>
      <w:r w:rsidRPr="00486386">
        <w:rPr>
          <w:sz w:val="24"/>
          <w:szCs w:val="24"/>
          <w:lang w:val="da-DK"/>
        </w:rPr>
        <w:t xml:space="preserve">”Quiz og byt”, som er en velkendt øvelse indenfor </w:t>
      </w:r>
      <w:proofErr w:type="spellStart"/>
      <w:r w:rsidRPr="00486386">
        <w:rPr>
          <w:sz w:val="24"/>
          <w:szCs w:val="24"/>
          <w:lang w:val="da-DK"/>
        </w:rPr>
        <w:t>cooperative</w:t>
      </w:r>
      <w:proofErr w:type="spellEnd"/>
      <w:r w:rsidRPr="00486386">
        <w:rPr>
          <w:sz w:val="24"/>
          <w:szCs w:val="24"/>
          <w:lang w:val="da-DK"/>
        </w:rPr>
        <w:t xml:space="preserve"> </w:t>
      </w:r>
      <w:proofErr w:type="spellStart"/>
      <w:r w:rsidRPr="00486386">
        <w:rPr>
          <w:sz w:val="24"/>
          <w:szCs w:val="24"/>
          <w:lang w:val="da-DK"/>
        </w:rPr>
        <w:t>learning</w:t>
      </w:r>
      <w:proofErr w:type="spellEnd"/>
      <w:r w:rsidRPr="00486386">
        <w:rPr>
          <w:sz w:val="24"/>
          <w:szCs w:val="24"/>
          <w:lang w:val="da-DK"/>
        </w:rPr>
        <w:t xml:space="preserve"> (CL), er bygget op omkring talekort, som hver kursist indledningsvis modtager. Alle deltagere stiller sig op og danner herefter par med hinanden. Teksten på talekortene kan varieres, men i vores afprøvning drejede det sig om spørgsmål, som fokuserede på fordele og/eller ulemper ved et givent forhold</w:t>
      </w:r>
      <w:r w:rsidRPr="00486386">
        <w:rPr>
          <w:rStyle w:val="Fodnotehenvisning"/>
          <w:sz w:val="24"/>
          <w:szCs w:val="24"/>
          <w:lang w:val="da-DK"/>
        </w:rPr>
        <w:footnoteReference w:id="1"/>
      </w:r>
      <w:r w:rsidRPr="00486386">
        <w:rPr>
          <w:sz w:val="24"/>
          <w:szCs w:val="24"/>
          <w:lang w:val="da-DK"/>
        </w:rPr>
        <w:t>. Fx ”Hvilke fordele er der ved at ryge? ”. Når kursist A har stillet sit talekortsspørgsmål, forsøger kursist B at svare på spørgsmålet. Kursist A føjer eventuelt en kommentar til B’s svar, og der byttes derefter rundt, så kursist B stiller sit spørgsmål til kursist A, som derpå svarer. Når parrene har været en tur igennem (et par minutter), dannes der nye par. Læreren deltager som udgangspunkt ikke selv i øvelsen, men går rundt blandt deltagerne og lytter, støtter og inspirerer grupperne. Øvelsen s</w:t>
      </w:r>
      <w:r w:rsidRPr="00486386">
        <w:rPr>
          <w:sz w:val="24"/>
          <w:szCs w:val="24"/>
          <w:lang w:val="da-DK"/>
        </w:rPr>
        <w:t>y</w:t>
      </w:r>
      <w:r w:rsidRPr="00486386">
        <w:rPr>
          <w:sz w:val="24"/>
          <w:szCs w:val="24"/>
          <w:lang w:val="da-DK"/>
        </w:rPr>
        <w:t>nes at fungere optimalt med 12 eller flere deltagere. Tidsmæssigt er omkring 15 minu</w:t>
      </w:r>
      <w:r w:rsidRPr="00486386">
        <w:rPr>
          <w:sz w:val="24"/>
          <w:szCs w:val="24"/>
          <w:lang w:val="da-DK"/>
        </w:rPr>
        <w:t>t</w:t>
      </w:r>
      <w:r w:rsidRPr="00486386">
        <w:rPr>
          <w:sz w:val="24"/>
          <w:szCs w:val="24"/>
          <w:lang w:val="da-DK"/>
        </w:rPr>
        <w:t xml:space="preserve">ter en passende længde for øvelsen. Øvelsen indledes med en klar øvelsesinstruktion, som indeholder eksempler på, hvordan man typisk svarer på </w:t>
      </w:r>
      <w:proofErr w:type="gramStart"/>
      <w:r w:rsidRPr="00486386">
        <w:rPr>
          <w:sz w:val="24"/>
          <w:szCs w:val="24"/>
          <w:lang w:val="da-DK"/>
        </w:rPr>
        <w:t>et</w:t>
      </w:r>
      <w:proofErr w:type="gramEnd"/>
      <w:r w:rsidRPr="00486386">
        <w:rPr>
          <w:sz w:val="24"/>
          <w:szCs w:val="24"/>
          <w:lang w:val="da-DK"/>
        </w:rPr>
        <w:t xml:space="preserve"> fordel/ulempe-spørgsmål.</w:t>
      </w:r>
    </w:p>
    <w:p w:rsidR="002D614D" w:rsidRPr="00486386" w:rsidRDefault="002D614D" w:rsidP="002D614D">
      <w:pPr>
        <w:spacing w:line="240" w:lineRule="auto"/>
        <w:rPr>
          <w:sz w:val="24"/>
          <w:szCs w:val="24"/>
          <w:lang w:val="da-DK"/>
        </w:rPr>
      </w:pPr>
    </w:p>
    <w:p w:rsidR="002D614D" w:rsidRPr="00486386" w:rsidRDefault="002D614D" w:rsidP="002D614D">
      <w:pPr>
        <w:spacing w:line="240" w:lineRule="auto"/>
        <w:rPr>
          <w:sz w:val="24"/>
          <w:szCs w:val="24"/>
          <w:lang w:val="da-DK"/>
        </w:rPr>
      </w:pPr>
      <w:r w:rsidRPr="00486386">
        <w:rPr>
          <w:b/>
          <w:sz w:val="24"/>
          <w:szCs w:val="24"/>
          <w:lang w:val="da-DK"/>
        </w:rPr>
        <w:t>Hvorfor ”Quiz og byt”?</w:t>
      </w:r>
      <w:r w:rsidRPr="00486386">
        <w:rPr>
          <w:b/>
          <w:sz w:val="24"/>
          <w:szCs w:val="24"/>
          <w:lang w:val="da-DK"/>
        </w:rPr>
        <w:tab/>
      </w:r>
      <w:r w:rsidRPr="00486386">
        <w:rPr>
          <w:b/>
          <w:sz w:val="24"/>
          <w:szCs w:val="24"/>
          <w:lang w:val="da-DK"/>
        </w:rPr>
        <w:tab/>
      </w:r>
      <w:r w:rsidRPr="00486386">
        <w:rPr>
          <w:b/>
          <w:sz w:val="24"/>
          <w:szCs w:val="24"/>
          <w:lang w:val="da-DK"/>
        </w:rPr>
        <w:tab/>
      </w:r>
      <w:r w:rsidRPr="00486386">
        <w:rPr>
          <w:b/>
          <w:sz w:val="24"/>
          <w:szCs w:val="24"/>
          <w:lang w:val="da-DK"/>
        </w:rPr>
        <w:tab/>
      </w:r>
      <w:r w:rsidRPr="00486386">
        <w:rPr>
          <w:b/>
          <w:sz w:val="24"/>
          <w:szCs w:val="24"/>
          <w:lang w:val="da-DK"/>
        </w:rPr>
        <w:tab/>
        <w:t xml:space="preserve">               </w:t>
      </w:r>
      <w:r w:rsidRPr="00486386">
        <w:rPr>
          <w:sz w:val="24"/>
          <w:szCs w:val="24"/>
          <w:lang w:val="da-DK"/>
        </w:rPr>
        <w:t>Selv aktivt at producere noget mundtlig på et fremmedsprog kan være udfordrende b</w:t>
      </w:r>
      <w:r w:rsidRPr="00486386">
        <w:rPr>
          <w:sz w:val="24"/>
          <w:szCs w:val="24"/>
          <w:lang w:val="da-DK"/>
        </w:rPr>
        <w:t>å</w:t>
      </w:r>
      <w:r w:rsidRPr="00486386">
        <w:rPr>
          <w:sz w:val="24"/>
          <w:szCs w:val="24"/>
          <w:lang w:val="da-DK"/>
        </w:rPr>
        <w:t>de på et kognitivt og et socialt plan. Men samtidig synes det også at være den aktiv</w:t>
      </w:r>
      <w:r w:rsidRPr="00486386">
        <w:rPr>
          <w:sz w:val="24"/>
          <w:szCs w:val="24"/>
          <w:lang w:val="da-DK"/>
        </w:rPr>
        <w:t>i</w:t>
      </w:r>
      <w:r w:rsidRPr="00486386">
        <w:rPr>
          <w:sz w:val="24"/>
          <w:szCs w:val="24"/>
          <w:lang w:val="da-DK"/>
        </w:rPr>
        <w:t>tet/øvelse, som måske er mest effektiv ikke blot i forhold til sproglig progression, men også i forhold til at tage sproget ”til sig”, så det bliver til mere end ”noget vi skal lære på sprogskolen”. Hvis dette ellers er sandt, så bliver traditionel tavleundervisning, hvor l</w:t>
      </w:r>
      <w:r w:rsidRPr="00486386">
        <w:rPr>
          <w:sz w:val="24"/>
          <w:szCs w:val="24"/>
          <w:lang w:val="da-DK"/>
        </w:rPr>
        <w:t>æ</w:t>
      </w:r>
      <w:r w:rsidRPr="00486386">
        <w:rPr>
          <w:sz w:val="24"/>
          <w:szCs w:val="24"/>
          <w:lang w:val="da-DK"/>
        </w:rPr>
        <w:t xml:space="preserve">reren taler, mens klassen (muligvis) lytter, desto mere problematisk. At adressere denne problematik er en af hovedtankerne i CL, og ”Quiz og byt” synes også at været opbygget med disse forhold in mente. </w:t>
      </w:r>
    </w:p>
    <w:p w:rsidR="002D614D" w:rsidRPr="00486386" w:rsidRDefault="002D614D" w:rsidP="002D614D">
      <w:pPr>
        <w:spacing w:line="240" w:lineRule="auto"/>
        <w:rPr>
          <w:sz w:val="24"/>
          <w:szCs w:val="24"/>
          <w:lang w:val="da-DK"/>
        </w:rPr>
      </w:pPr>
    </w:p>
    <w:p w:rsidR="002D614D" w:rsidRPr="00486386" w:rsidRDefault="002D614D" w:rsidP="002D614D">
      <w:pPr>
        <w:spacing w:line="240" w:lineRule="auto"/>
        <w:rPr>
          <w:sz w:val="24"/>
          <w:szCs w:val="24"/>
          <w:lang w:val="da-DK"/>
        </w:rPr>
      </w:pPr>
      <w:r w:rsidRPr="00486386">
        <w:rPr>
          <w:sz w:val="24"/>
          <w:szCs w:val="24"/>
          <w:lang w:val="da-DK"/>
        </w:rPr>
        <w:lastRenderedPageBreak/>
        <w:t xml:space="preserve">     Mere præcist flugter ”Quiz og byt” </w:t>
      </w:r>
      <w:proofErr w:type="gramStart"/>
      <w:r w:rsidRPr="00486386">
        <w:rPr>
          <w:sz w:val="24"/>
          <w:szCs w:val="24"/>
          <w:lang w:val="da-DK"/>
        </w:rPr>
        <w:t>-  rettet</w:t>
      </w:r>
      <w:proofErr w:type="gramEnd"/>
      <w:r w:rsidRPr="00486386">
        <w:rPr>
          <w:sz w:val="24"/>
          <w:szCs w:val="24"/>
          <w:lang w:val="da-DK"/>
        </w:rPr>
        <w:t xml:space="preserve"> mod sprogskolekursister -  med disse ta</w:t>
      </w:r>
      <w:r w:rsidRPr="00486386">
        <w:rPr>
          <w:sz w:val="24"/>
          <w:szCs w:val="24"/>
          <w:lang w:val="da-DK"/>
        </w:rPr>
        <w:t>n</w:t>
      </w:r>
      <w:r w:rsidRPr="00486386">
        <w:rPr>
          <w:sz w:val="24"/>
          <w:szCs w:val="24"/>
          <w:lang w:val="da-DK"/>
        </w:rPr>
        <w:t xml:space="preserve">ker om tilegnelse af fremmedsprog, idet afsættet er korte afgrænsede dialoger, som deltagerne selv skaber. Værd at tilføje er forskellen på at kunne producere noget sprog individuelt på den ene side, og indgå i en </w:t>
      </w:r>
      <w:r w:rsidRPr="00486386">
        <w:rPr>
          <w:i/>
          <w:sz w:val="24"/>
          <w:szCs w:val="24"/>
          <w:lang w:val="da-DK"/>
        </w:rPr>
        <w:t>sam</w:t>
      </w:r>
      <w:r w:rsidRPr="00486386">
        <w:rPr>
          <w:sz w:val="24"/>
          <w:szCs w:val="24"/>
          <w:lang w:val="da-DK"/>
        </w:rPr>
        <w:t>tale på den anden side. At det sidstnævnte er vanskeligere afspejler sig fx i test-sammenhæng, hvor kursister typisk klarer mon</w:t>
      </w:r>
      <w:r w:rsidRPr="00486386">
        <w:rPr>
          <w:sz w:val="24"/>
          <w:szCs w:val="24"/>
          <w:lang w:val="da-DK"/>
        </w:rPr>
        <w:t>o</w:t>
      </w:r>
      <w:r w:rsidRPr="00486386">
        <w:rPr>
          <w:sz w:val="24"/>
          <w:szCs w:val="24"/>
          <w:lang w:val="da-DK"/>
        </w:rPr>
        <w:t>logøvelser nemmere end dialogøvelser. Hvorfor? Formentlig fordi det at holde en sa</w:t>
      </w:r>
      <w:r w:rsidRPr="00486386">
        <w:rPr>
          <w:sz w:val="24"/>
          <w:szCs w:val="24"/>
          <w:lang w:val="da-DK"/>
        </w:rPr>
        <w:t>m</w:t>
      </w:r>
      <w:r w:rsidRPr="00486386">
        <w:rPr>
          <w:sz w:val="24"/>
          <w:szCs w:val="24"/>
          <w:lang w:val="da-DK"/>
        </w:rPr>
        <w:t>tale kørende kræver viden om (og øvelse i), hvordan man svarer adækvat/naturligt ikke blot på spørgsmål, men også på samtalepartnerens konstateringer, refleksioner, syn</w:t>
      </w:r>
      <w:r w:rsidRPr="00486386">
        <w:rPr>
          <w:sz w:val="24"/>
          <w:szCs w:val="24"/>
          <w:lang w:val="da-DK"/>
        </w:rPr>
        <w:t>s</w:t>
      </w:r>
      <w:r w:rsidRPr="00486386">
        <w:rPr>
          <w:sz w:val="24"/>
          <w:szCs w:val="24"/>
          <w:lang w:val="da-DK"/>
        </w:rPr>
        <w:t>punkter, indfald etc. Så bare det, at ”Quiz og byt” er en dialogøvelse, forudsætter at man som deltager allerede har et vist sprog for at kunne udføre øvelsen. Derfor er tal</w:t>
      </w:r>
      <w:r w:rsidRPr="00486386">
        <w:rPr>
          <w:sz w:val="24"/>
          <w:szCs w:val="24"/>
          <w:lang w:val="da-DK"/>
        </w:rPr>
        <w:t>e</w:t>
      </w:r>
      <w:r w:rsidRPr="00486386">
        <w:rPr>
          <w:sz w:val="24"/>
          <w:szCs w:val="24"/>
          <w:lang w:val="da-DK"/>
        </w:rPr>
        <w:t>kortene et centralt værktøj i øvelsen, da de giver et understøttende afsæt for dialogen (alternativet ville fx være helt fri dialog). Derudover er teksten af talekortene den vari</w:t>
      </w:r>
      <w:r w:rsidRPr="00486386">
        <w:rPr>
          <w:sz w:val="24"/>
          <w:szCs w:val="24"/>
          <w:lang w:val="da-DK"/>
        </w:rPr>
        <w:t>a</w:t>
      </w:r>
      <w:r w:rsidRPr="00486386">
        <w:rPr>
          <w:sz w:val="24"/>
          <w:szCs w:val="24"/>
          <w:lang w:val="da-DK"/>
        </w:rPr>
        <w:t>bel i øvelsen, som man som tilrettelægger af øvelsen nemmest kan moderere og tilpa</w:t>
      </w:r>
      <w:r w:rsidRPr="00486386">
        <w:rPr>
          <w:sz w:val="24"/>
          <w:szCs w:val="24"/>
          <w:lang w:val="da-DK"/>
        </w:rPr>
        <w:t>s</w:t>
      </w:r>
      <w:r w:rsidRPr="00486386">
        <w:rPr>
          <w:sz w:val="24"/>
          <w:szCs w:val="24"/>
          <w:lang w:val="da-DK"/>
        </w:rPr>
        <w:t xml:space="preserve">se. Valget af ”Quiz og byt” som øvelseseksperiment er altså motiveret af ønsket om dels at inkorporere CL-principper, dels muligheden for den tilpasning/variation, som teksten på talekortene giver. </w:t>
      </w:r>
    </w:p>
    <w:p w:rsidR="002D614D" w:rsidRPr="00486386" w:rsidRDefault="002D614D" w:rsidP="002D614D">
      <w:pPr>
        <w:spacing w:line="240" w:lineRule="auto"/>
        <w:rPr>
          <w:sz w:val="24"/>
          <w:szCs w:val="24"/>
          <w:lang w:val="da-DK"/>
        </w:rPr>
      </w:pPr>
    </w:p>
    <w:p w:rsidR="002D614D" w:rsidRPr="00486386" w:rsidRDefault="002D614D" w:rsidP="002D614D">
      <w:pPr>
        <w:spacing w:line="240" w:lineRule="auto"/>
        <w:rPr>
          <w:b/>
          <w:sz w:val="24"/>
          <w:szCs w:val="24"/>
          <w:lang w:val="da-DK"/>
        </w:rPr>
      </w:pPr>
      <w:r w:rsidRPr="00486386">
        <w:rPr>
          <w:b/>
          <w:sz w:val="24"/>
          <w:szCs w:val="24"/>
          <w:lang w:val="da-DK"/>
        </w:rPr>
        <w:t>Hvordan retter øvelsen sig mod niveaudifferentiering?</w:t>
      </w:r>
    </w:p>
    <w:p w:rsidR="002D614D" w:rsidRPr="00486386" w:rsidRDefault="002D614D" w:rsidP="002D614D">
      <w:pPr>
        <w:spacing w:line="240" w:lineRule="auto"/>
        <w:rPr>
          <w:sz w:val="24"/>
          <w:szCs w:val="24"/>
          <w:lang w:val="da-DK"/>
        </w:rPr>
      </w:pPr>
      <w:r w:rsidRPr="00486386">
        <w:rPr>
          <w:b/>
          <w:sz w:val="24"/>
          <w:szCs w:val="24"/>
          <w:lang w:val="da-DK"/>
        </w:rPr>
        <w:t xml:space="preserve">         </w:t>
      </w:r>
      <w:r w:rsidRPr="00486386">
        <w:rPr>
          <w:sz w:val="24"/>
          <w:szCs w:val="24"/>
          <w:lang w:val="da-DK"/>
        </w:rPr>
        <w:t>Niveaudifferentiering dækker (eller kan dække) over flere typer af differentiering, men vores udgangspunkt var, at ”Quiz og byt” burde egne sig godt til at adressere n</w:t>
      </w:r>
      <w:r w:rsidRPr="00486386">
        <w:rPr>
          <w:sz w:val="24"/>
          <w:szCs w:val="24"/>
          <w:lang w:val="da-DK"/>
        </w:rPr>
        <w:t>i</w:t>
      </w:r>
      <w:r w:rsidRPr="00486386">
        <w:rPr>
          <w:sz w:val="24"/>
          <w:szCs w:val="24"/>
          <w:lang w:val="da-DK"/>
        </w:rPr>
        <w:t>veaudifferentiering. I sammenligning med tavleundervisning, hvor de fagligt stærkeste kursister er i dialog med underviseren, mens de svageste kursister i større eller mindre omfang er passiv lyttende, tager ”Quiz og byt” udgangspunkt i en direkte kontakt-dialog mellem to deltagere, som ved at stå (og ikke sidde) over for hinanden inviterer til en mundtlig udveksling</w:t>
      </w:r>
      <w:proofErr w:type="gramStart"/>
      <w:r w:rsidRPr="00486386">
        <w:rPr>
          <w:sz w:val="24"/>
          <w:szCs w:val="24"/>
          <w:lang w:val="da-DK"/>
        </w:rPr>
        <w:t xml:space="preserve"> (intenderet eller ej, synes øvelsen således også at trække på Gof</w:t>
      </w:r>
      <w:r w:rsidRPr="00486386">
        <w:rPr>
          <w:sz w:val="24"/>
          <w:szCs w:val="24"/>
          <w:lang w:val="da-DK"/>
        </w:rPr>
        <w:t>f</w:t>
      </w:r>
      <w:r w:rsidRPr="00486386">
        <w:rPr>
          <w:sz w:val="24"/>
          <w:szCs w:val="24"/>
          <w:lang w:val="da-DK"/>
        </w:rPr>
        <w:t xml:space="preserve">mans tanker om </w:t>
      </w:r>
      <w:r w:rsidRPr="00486386">
        <w:rPr>
          <w:i/>
          <w:sz w:val="24"/>
          <w:szCs w:val="24"/>
          <w:lang w:val="da-DK"/>
        </w:rPr>
        <w:t>face.</w:t>
      </w:r>
      <w:proofErr w:type="gramEnd"/>
      <w:r w:rsidRPr="00486386">
        <w:rPr>
          <w:i/>
          <w:sz w:val="24"/>
          <w:szCs w:val="24"/>
          <w:lang w:val="da-DK"/>
        </w:rPr>
        <w:t xml:space="preserve"> </w:t>
      </w:r>
      <w:r w:rsidRPr="00486386">
        <w:rPr>
          <w:sz w:val="24"/>
          <w:szCs w:val="24"/>
          <w:lang w:val="da-DK"/>
        </w:rPr>
        <w:t>Kort fortalt: vores ønske om ikke at tabe ansigt. Fx undgå en social pinlig situation, som tavshed i en situation, hvor samtale er ”naturligt”, ville være). U</w:t>
      </w:r>
      <w:r w:rsidRPr="00486386">
        <w:rPr>
          <w:sz w:val="24"/>
          <w:szCs w:val="24"/>
          <w:lang w:val="da-DK"/>
        </w:rPr>
        <w:t>d</w:t>
      </w:r>
      <w:r w:rsidRPr="00486386">
        <w:rPr>
          <w:sz w:val="24"/>
          <w:szCs w:val="24"/>
          <w:lang w:val="da-DK"/>
        </w:rPr>
        <w:t>over at der kvantitativt bliver produceret væsentligt mere sprog ved at splitte klassen op fra én gruppe op til mange små tomandsgrupper, så bliver den opmærksomhed, som den enkelte talende deltager er genstand for, også reduceret til kun at komme fra én, nemlig samtalepartneren (evt. to, når underviseren lytter med). Er det en social barriere at tale, når resten af klassen lytter på, så giver ”Quiz og byt” rum til en mindre ”offen</w:t>
      </w:r>
      <w:r w:rsidRPr="00486386">
        <w:rPr>
          <w:sz w:val="24"/>
          <w:szCs w:val="24"/>
          <w:lang w:val="da-DK"/>
        </w:rPr>
        <w:t>t</w:t>
      </w:r>
      <w:r w:rsidRPr="00486386">
        <w:rPr>
          <w:sz w:val="24"/>
          <w:szCs w:val="24"/>
          <w:lang w:val="da-DK"/>
        </w:rPr>
        <w:t>lig”, men til gengæld mere ”intim” samtalemulighed. Dette forhold burde give plads til, at mindre fagligt stærke kursister får mod til at give sig i kast med dialogen, mens stæ</w:t>
      </w:r>
      <w:r w:rsidRPr="00486386">
        <w:rPr>
          <w:sz w:val="24"/>
          <w:szCs w:val="24"/>
          <w:lang w:val="da-DK"/>
        </w:rPr>
        <w:t>r</w:t>
      </w:r>
      <w:r w:rsidRPr="00486386">
        <w:rPr>
          <w:sz w:val="24"/>
          <w:szCs w:val="24"/>
          <w:lang w:val="da-DK"/>
        </w:rPr>
        <w:t xml:space="preserve">kere kursister kan udnytte øvelsens forholdsvis frie form – og gå niveaumæssigt højere end det, som talekortet tager udgangspunkt i. </w:t>
      </w:r>
    </w:p>
    <w:p w:rsidR="002D614D" w:rsidRPr="00486386" w:rsidRDefault="002D614D" w:rsidP="002D614D">
      <w:pPr>
        <w:spacing w:line="240" w:lineRule="auto"/>
        <w:rPr>
          <w:sz w:val="24"/>
          <w:szCs w:val="24"/>
          <w:lang w:val="da-DK"/>
        </w:rPr>
      </w:pPr>
    </w:p>
    <w:p w:rsidR="002D614D" w:rsidRPr="00486386" w:rsidRDefault="002D614D" w:rsidP="002D614D">
      <w:pPr>
        <w:spacing w:line="240" w:lineRule="auto"/>
        <w:rPr>
          <w:b/>
          <w:sz w:val="24"/>
          <w:szCs w:val="24"/>
          <w:lang w:val="da-DK"/>
        </w:rPr>
      </w:pPr>
      <w:r w:rsidRPr="00486386">
        <w:rPr>
          <w:b/>
          <w:sz w:val="24"/>
          <w:szCs w:val="24"/>
          <w:lang w:val="da-DK"/>
        </w:rPr>
        <w:t xml:space="preserve">Øvelseserfaring, tilpasningsovervejelser og kort, kontrolleret kaos </w:t>
      </w:r>
    </w:p>
    <w:p w:rsidR="00486386" w:rsidRDefault="002D614D" w:rsidP="002D614D">
      <w:pPr>
        <w:spacing w:line="240" w:lineRule="auto"/>
        <w:rPr>
          <w:sz w:val="24"/>
          <w:szCs w:val="24"/>
          <w:lang w:val="da-DK"/>
        </w:rPr>
      </w:pPr>
      <w:r w:rsidRPr="00486386">
        <w:rPr>
          <w:sz w:val="24"/>
          <w:szCs w:val="24"/>
          <w:lang w:val="da-DK"/>
        </w:rPr>
        <w:t>Vi testede øvelsen af i en længere version, hvor teksten på talekortene selv blev prod</w:t>
      </w:r>
      <w:r w:rsidRPr="00486386">
        <w:rPr>
          <w:sz w:val="24"/>
          <w:szCs w:val="24"/>
          <w:lang w:val="da-DK"/>
        </w:rPr>
        <w:t>u</w:t>
      </w:r>
      <w:r w:rsidRPr="00486386">
        <w:rPr>
          <w:sz w:val="24"/>
          <w:szCs w:val="24"/>
          <w:lang w:val="da-DK"/>
        </w:rPr>
        <w:t>ceret af kursisterne (”skriv et fordel/ulempe-spørgsmål”), og i en kortere, hvor spørg</w:t>
      </w:r>
      <w:r w:rsidRPr="00486386">
        <w:rPr>
          <w:sz w:val="24"/>
          <w:szCs w:val="24"/>
          <w:lang w:val="da-DK"/>
        </w:rPr>
        <w:t>s</w:t>
      </w:r>
      <w:r w:rsidRPr="00486386">
        <w:rPr>
          <w:sz w:val="24"/>
          <w:szCs w:val="24"/>
          <w:lang w:val="da-DK"/>
        </w:rPr>
        <w:t xml:space="preserve">målene var skrevet på i forvejen af os/underviser. Førstnævnte er mere tidskrævende, men får til gengæld skrivedimensionen integreret i øvelsen. For at få en ensartethed i spørgsmålstypen kræver skrive-versionen også mere af underviseren, da der skal sættes tid af til at korrigere og rette spørgsmål. Der blev til gengæld grinet noget mere med de </w:t>
      </w:r>
      <w:r w:rsidRPr="00486386">
        <w:rPr>
          <w:sz w:val="24"/>
          <w:szCs w:val="24"/>
          <w:lang w:val="da-DK"/>
        </w:rPr>
        <w:lastRenderedPageBreak/>
        <w:t>kursistskrevne spørgsmål, så tiden til den længere version af øvelsen kan være givet godt ud.</w:t>
      </w:r>
      <w:r w:rsidRPr="00486386">
        <w:rPr>
          <w:sz w:val="24"/>
          <w:szCs w:val="24"/>
          <w:lang w:val="da-DK"/>
        </w:rPr>
        <w:tab/>
      </w:r>
    </w:p>
    <w:p w:rsidR="002D614D" w:rsidRPr="00486386" w:rsidRDefault="00486386" w:rsidP="00486386">
      <w:pPr>
        <w:spacing w:line="240" w:lineRule="auto"/>
        <w:rPr>
          <w:sz w:val="24"/>
          <w:szCs w:val="24"/>
          <w:lang w:val="da-DK"/>
        </w:rPr>
      </w:pPr>
      <w:r>
        <w:rPr>
          <w:sz w:val="24"/>
          <w:szCs w:val="24"/>
          <w:lang w:val="da-DK"/>
        </w:rPr>
        <w:t xml:space="preserve">      </w:t>
      </w:r>
      <w:r w:rsidR="002D614D" w:rsidRPr="00486386">
        <w:rPr>
          <w:sz w:val="24"/>
          <w:szCs w:val="24"/>
          <w:lang w:val="da-DK"/>
        </w:rPr>
        <w:t>Indledningsvis var der noget modvillighed i forhold til at blive bedt om noget ”uvant”: at rejse sig op, men efter instruktionen var kommet tydeligt igennem, kom samtalerne i gang. Det var forholdsvis nemt at konstatere, hvorvidt parrene havde gang i samtalen – eller var gået i stå (og krævede assistance). Noget sværere var det at få a</w:t>
      </w:r>
      <w:r w:rsidR="002D614D" w:rsidRPr="00486386">
        <w:rPr>
          <w:sz w:val="24"/>
          <w:szCs w:val="24"/>
          <w:lang w:val="da-DK"/>
        </w:rPr>
        <w:t>n</w:t>
      </w:r>
      <w:r w:rsidR="002D614D" w:rsidRPr="00486386">
        <w:rPr>
          <w:sz w:val="24"/>
          <w:szCs w:val="24"/>
          <w:lang w:val="da-DK"/>
        </w:rPr>
        <w:t>det end et kort indtryk af, hvordan samtalen faktisk forløb mellem de enkelte par. Som underviser er der plads/tid til at hjælpe med småjusteringer hos nogle af parrene, men afhængigt af deltagerantal bør man ikke regne med at nå alle par hver gang. Med det in mente kan det være hensigtsmæssigt at prioritere de par, som har sværest ved at ge</w:t>
      </w:r>
      <w:r w:rsidR="002D614D" w:rsidRPr="00486386">
        <w:rPr>
          <w:sz w:val="24"/>
          <w:szCs w:val="24"/>
          <w:lang w:val="da-DK"/>
        </w:rPr>
        <w:t>n</w:t>
      </w:r>
      <w:r w:rsidR="002D614D" w:rsidRPr="00486386">
        <w:rPr>
          <w:sz w:val="24"/>
          <w:szCs w:val="24"/>
          <w:lang w:val="da-DK"/>
        </w:rPr>
        <w:t xml:space="preserve">nemføre øvelsen ”rigtigt” – og lade de velkørende kursister udfolde sig uden eller med mindre monitorering. </w:t>
      </w:r>
    </w:p>
    <w:p w:rsidR="002D614D" w:rsidRPr="00486386" w:rsidRDefault="00486386" w:rsidP="002D614D">
      <w:pPr>
        <w:spacing w:line="240" w:lineRule="auto"/>
        <w:rPr>
          <w:sz w:val="24"/>
          <w:szCs w:val="24"/>
          <w:lang w:val="da-DK"/>
        </w:rPr>
      </w:pPr>
      <w:r>
        <w:rPr>
          <w:sz w:val="24"/>
          <w:szCs w:val="24"/>
          <w:lang w:val="da-DK"/>
        </w:rPr>
        <w:t xml:space="preserve">     </w:t>
      </w:r>
      <w:r w:rsidR="002D614D" w:rsidRPr="00486386">
        <w:rPr>
          <w:sz w:val="24"/>
          <w:szCs w:val="24"/>
          <w:lang w:val="da-DK"/>
        </w:rPr>
        <w:t>En tilpasning/variation af øvelsen, som vi ikke fik prøvet af, men som kan overvejes, er på forhånd valgte par. Er der eksempelvis en tendens til at stærke kursister finder andre stærke kursister (og ditto for de mindre stærke kursister), så kan det være en p</w:t>
      </w:r>
      <w:r w:rsidR="002D614D" w:rsidRPr="00486386">
        <w:rPr>
          <w:sz w:val="24"/>
          <w:szCs w:val="24"/>
          <w:lang w:val="da-DK"/>
        </w:rPr>
        <w:t>æ</w:t>
      </w:r>
      <w:r w:rsidR="002D614D" w:rsidRPr="00486386">
        <w:rPr>
          <w:sz w:val="24"/>
          <w:szCs w:val="24"/>
          <w:lang w:val="da-DK"/>
        </w:rPr>
        <w:t>dagogisk pointe, at underviser bestemmer, hvem der starter sammen som par. Således kan man med henblik på niveaudifferentiering sætte fagligt stærke kursister sammen med fagligt svage kursister. Hermed sikres det, at fagligt svage kursister ser eksempler på, hvordan øvelsen kan løses – uden at dette nødvendigvis reducerer fagligt stærke kursisters udbytte af øvelsen. Tværtimod kan ”hjælpelærerrollen” være gavnlig for den fagligt stærke kursist, da denne udfordres til at sætte ord på (formidle/forklare), hvo</w:t>
      </w:r>
      <w:r w:rsidR="002D614D" w:rsidRPr="00486386">
        <w:rPr>
          <w:sz w:val="24"/>
          <w:szCs w:val="24"/>
          <w:lang w:val="da-DK"/>
        </w:rPr>
        <w:t>r</w:t>
      </w:r>
      <w:r w:rsidR="002D614D" w:rsidRPr="00486386">
        <w:rPr>
          <w:sz w:val="24"/>
          <w:szCs w:val="24"/>
          <w:lang w:val="da-DK"/>
        </w:rPr>
        <w:t xml:space="preserve">dan øvelsen kan løses. </w:t>
      </w:r>
      <w:r w:rsidR="002D614D" w:rsidRPr="00486386">
        <w:rPr>
          <w:sz w:val="24"/>
          <w:szCs w:val="24"/>
          <w:lang w:val="da-DK"/>
        </w:rPr>
        <w:tab/>
      </w:r>
    </w:p>
    <w:p w:rsidR="002D614D" w:rsidRPr="00486386" w:rsidRDefault="00486386" w:rsidP="002D614D">
      <w:pPr>
        <w:spacing w:line="240" w:lineRule="auto"/>
        <w:rPr>
          <w:sz w:val="24"/>
          <w:szCs w:val="24"/>
          <w:lang w:val="da-DK"/>
        </w:rPr>
      </w:pPr>
      <w:r>
        <w:rPr>
          <w:sz w:val="24"/>
          <w:szCs w:val="24"/>
          <w:lang w:val="da-DK"/>
        </w:rPr>
        <w:t xml:space="preserve">     </w:t>
      </w:r>
      <w:r w:rsidR="002D614D" w:rsidRPr="00486386">
        <w:rPr>
          <w:sz w:val="24"/>
          <w:szCs w:val="24"/>
          <w:lang w:val="da-DK"/>
        </w:rPr>
        <w:t xml:space="preserve">Når øvelsen først er sat i gang, får den lidt sit eget liv, men underviser kan give/styre energien et </w:t>
      </w:r>
      <w:proofErr w:type="spellStart"/>
      <w:r w:rsidR="002D614D" w:rsidRPr="00486386">
        <w:rPr>
          <w:sz w:val="24"/>
          <w:szCs w:val="24"/>
          <w:lang w:val="da-DK"/>
        </w:rPr>
        <w:t>boost</w:t>
      </w:r>
      <w:proofErr w:type="spellEnd"/>
      <w:r w:rsidR="002D614D" w:rsidRPr="00486386">
        <w:rPr>
          <w:sz w:val="24"/>
          <w:szCs w:val="24"/>
          <w:lang w:val="da-DK"/>
        </w:rPr>
        <w:t xml:space="preserve"> ved at råbe: ”ny person!” Erfaringsmæssigt falder energien efter et kvarters tid, så med mindre man giver nye instruktioner/variation, så synes dette at v</w:t>
      </w:r>
      <w:r w:rsidR="002D614D" w:rsidRPr="00486386">
        <w:rPr>
          <w:sz w:val="24"/>
          <w:szCs w:val="24"/>
          <w:lang w:val="da-DK"/>
        </w:rPr>
        <w:t>æ</w:t>
      </w:r>
      <w:r w:rsidR="002D614D" w:rsidRPr="00486386">
        <w:rPr>
          <w:sz w:val="24"/>
          <w:szCs w:val="24"/>
          <w:lang w:val="da-DK"/>
        </w:rPr>
        <w:t xml:space="preserve">re øvelsens tidsmæssige mæthedspunkt. </w:t>
      </w:r>
    </w:p>
    <w:p w:rsidR="002D614D" w:rsidRPr="00486386" w:rsidRDefault="00486386" w:rsidP="002D614D">
      <w:pPr>
        <w:spacing w:line="240" w:lineRule="auto"/>
        <w:rPr>
          <w:b/>
          <w:sz w:val="24"/>
          <w:szCs w:val="24"/>
          <w:lang w:val="da-DK"/>
        </w:rPr>
      </w:pPr>
      <w:r>
        <w:rPr>
          <w:sz w:val="24"/>
          <w:szCs w:val="24"/>
          <w:lang w:val="da-DK"/>
        </w:rPr>
        <w:t xml:space="preserve">     </w:t>
      </w:r>
      <w:r w:rsidR="002D614D" w:rsidRPr="00486386">
        <w:rPr>
          <w:sz w:val="24"/>
          <w:szCs w:val="24"/>
          <w:lang w:val="da-DK"/>
        </w:rPr>
        <w:t>På dette tidspunkt bør man som underviser også have et godt indtryk af, hvorvidt ens instruktion har været tilstrækkelig tydelig, og om der vendinger/spørgsmål eller andet, som det kan være nyttigt at udrede i plenum. Men som afsluttende bemærkning, så synes det netop at være sigende for ”Quiz og byt”, at øvelsen kredser om dialoger på tomandshånd, hvilket kan gøre en plenumkorrektur noget malplaceret. Det betyder i</w:t>
      </w:r>
      <w:r w:rsidR="002D614D" w:rsidRPr="00486386">
        <w:rPr>
          <w:sz w:val="24"/>
          <w:szCs w:val="24"/>
          <w:lang w:val="da-DK"/>
        </w:rPr>
        <w:t>k</w:t>
      </w:r>
      <w:r w:rsidR="002D614D" w:rsidRPr="00486386">
        <w:rPr>
          <w:sz w:val="24"/>
          <w:szCs w:val="24"/>
          <w:lang w:val="da-DK"/>
        </w:rPr>
        <w:t>ke, at der ikke kan laves en fælles frugtbar opsamling på øvelsen i klassen (i sær med fokus på brugbare eksempler), men detailstyring af de konkrete dialoger synes ikke at være passende i forhold til karakteren af øvelsen, hvor ”kort kontrolleret kaos” umi</w:t>
      </w:r>
      <w:r w:rsidR="002D614D" w:rsidRPr="00486386">
        <w:rPr>
          <w:sz w:val="24"/>
          <w:szCs w:val="24"/>
          <w:lang w:val="da-DK"/>
        </w:rPr>
        <w:t>d</w:t>
      </w:r>
      <w:r w:rsidR="002D614D" w:rsidRPr="00486386">
        <w:rPr>
          <w:sz w:val="24"/>
          <w:szCs w:val="24"/>
          <w:lang w:val="da-DK"/>
        </w:rPr>
        <w:t xml:space="preserve">delbart virkede og virker som en bedre navigationsoverskrift.  </w:t>
      </w:r>
      <w:r w:rsidR="002D614D" w:rsidRPr="00486386">
        <w:rPr>
          <w:b/>
          <w:sz w:val="24"/>
          <w:szCs w:val="24"/>
          <w:lang w:val="da-DK"/>
        </w:rPr>
        <w:tab/>
      </w:r>
      <w:r w:rsidR="002D614D" w:rsidRPr="00486386">
        <w:rPr>
          <w:b/>
          <w:sz w:val="24"/>
          <w:szCs w:val="24"/>
          <w:lang w:val="da-DK"/>
        </w:rPr>
        <w:tab/>
        <w:t xml:space="preserve">                                             </w:t>
      </w:r>
    </w:p>
    <w:p w:rsidR="002D614D" w:rsidRPr="00486386" w:rsidRDefault="002D614D" w:rsidP="002D614D">
      <w:pPr>
        <w:rPr>
          <w:sz w:val="24"/>
          <w:szCs w:val="24"/>
          <w:lang w:val="da-DK"/>
        </w:rPr>
      </w:pPr>
    </w:p>
    <w:p w:rsidR="002D614D" w:rsidRDefault="002D614D" w:rsidP="002D614D">
      <w:pPr>
        <w:rPr>
          <w:lang w:val="da-DK"/>
        </w:rPr>
      </w:pPr>
    </w:p>
    <w:tbl>
      <w:tblPr>
        <w:tblStyle w:val="Tabel-Gitter"/>
        <w:tblW w:w="0" w:type="auto"/>
        <w:shd w:val="clear" w:color="auto" w:fill="EEECE1" w:themeFill="background2"/>
        <w:tblLook w:val="04A0" w:firstRow="1" w:lastRow="0" w:firstColumn="1" w:lastColumn="0" w:noHBand="0" w:noVBand="1"/>
      </w:tblPr>
      <w:tblGrid>
        <w:gridCol w:w="8645"/>
      </w:tblGrid>
      <w:tr w:rsidR="002D614D" w:rsidTr="00F05DAE">
        <w:tc>
          <w:tcPr>
            <w:tcW w:w="8645" w:type="dxa"/>
            <w:tcBorders>
              <w:top w:val="single" w:sz="12" w:space="0" w:color="auto"/>
              <w:left w:val="single" w:sz="12" w:space="0" w:color="auto"/>
              <w:bottom w:val="single" w:sz="12" w:space="0" w:color="auto"/>
              <w:right w:val="single" w:sz="12" w:space="0" w:color="auto"/>
            </w:tcBorders>
            <w:shd w:val="clear" w:color="auto" w:fill="auto"/>
          </w:tcPr>
          <w:p w:rsidR="002D614D" w:rsidRPr="002D614D" w:rsidRDefault="002D614D" w:rsidP="002D614D">
            <w:pPr>
              <w:rPr>
                <w:rFonts w:ascii="Segoe Script" w:hAnsi="Segoe Script"/>
                <w:b/>
                <w:sz w:val="32"/>
                <w:szCs w:val="32"/>
                <w:lang w:val="da-DK"/>
              </w:rPr>
            </w:pPr>
            <w:r w:rsidRPr="002D614D">
              <w:rPr>
                <w:rFonts w:ascii="Segoe Script" w:hAnsi="Segoe Script"/>
                <w:b/>
                <w:sz w:val="32"/>
                <w:szCs w:val="32"/>
                <w:lang w:val="da-DK"/>
              </w:rPr>
              <w:t>OVERSIGT OVER EXXPERIMENTET</w:t>
            </w:r>
          </w:p>
          <w:p w:rsidR="002D614D" w:rsidRDefault="002D614D" w:rsidP="002D614D">
            <w:pPr>
              <w:rPr>
                <w:lang w:val="da-DK"/>
              </w:rPr>
            </w:pPr>
          </w:p>
        </w:tc>
      </w:tr>
    </w:tbl>
    <w:p w:rsidR="002D614D" w:rsidRDefault="002D614D" w:rsidP="002D614D">
      <w:pPr>
        <w:rPr>
          <w:lang w:val="da-DK"/>
        </w:rPr>
      </w:pPr>
    </w:p>
    <w:tbl>
      <w:tblPr>
        <w:tblStyle w:val="Tabel-Gitter"/>
        <w:tblW w:w="0" w:type="auto"/>
        <w:tblLook w:val="04A0" w:firstRow="1" w:lastRow="0" w:firstColumn="1" w:lastColumn="0" w:noHBand="0" w:noVBand="1"/>
      </w:tblPr>
      <w:tblGrid>
        <w:gridCol w:w="8645"/>
      </w:tblGrid>
      <w:tr w:rsidR="002D614D" w:rsidRPr="00AD5D1E" w:rsidTr="002D614D">
        <w:tc>
          <w:tcPr>
            <w:tcW w:w="8645" w:type="dxa"/>
          </w:tcPr>
          <w:p w:rsidR="002D614D" w:rsidRPr="00507439" w:rsidRDefault="002D614D" w:rsidP="002D614D">
            <w:pPr>
              <w:pStyle w:val="Listeafsnit"/>
              <w:numPr>
                <w:ilvl w:val="0"/>
                <w:numId w:val="11"/>
              </w:numPr>
              <w:ind w:left="360"/>
              <w:rPr>
                <w:rFonts w:ascii="Garamond" w:hAnsi="Garamond"/>
                <w:b/>
                <w:sz w:val="24"/>
                <w:szCs w:val="24"/>
                <w:lang w:val="da-DK"/>
              </w:rPr>
            </w:pPr>
            <w:r w:rsidRPr="00507439">
              <w:rPr>
                <w:rFonts w:ascii="Garamond" w:hAnsi="Garamond"/>
                <w:b/>
                <w:sz w:val="24"/>
                <w:szCs w:val="24"/>
                <w:lang w:val="da-DK"/>
              </w:rPr>
              <w:t>Differentieringsdimension</w:t>
            </w:r>
          </w:p>
          <w:p w:rsidR="002D614D" w:rsidRPr="00507439" w:rsidRDefault="002D614D" w:rsidP="002D614D">
            <w:pPr>
              <w:rPr>
                <w:rFonts w:ascii="Garamond" w:hAnsi="Garamond"/>
                <w:b/>
                <w:sz w:val="24"/>
                <w:szCs w:val="24"/>
                <w:lang w:val="da-DK"/>
              </w:rPr>
            </w:pPr>
          </w:p>
          <w:p w:rsidR="002D614D" w:rsidRDefault="002D614D" w:rsidP="002D614D">
            <w:pPr>
              <w:rPr>
                <w:rFonts w:ascii="Palatino Linotype" w:hAnsi="Palatino Linotype"/>
                <w:sz w:val="24"/>
                <w:szCs w:val="24"/>
                <w:lang w:val="da-DK"/>
              </w:rPr>
            </w:pPr>
            <w:r>
              <w:rPr>
                <w:rFonts w:ascii="Palatino Linotype" w:hAnsi="Palatino Linotype"/>
                <w:sz w:val="24"/>
                <w:szCs w:val="24"/>
                <w:lang w:val="da-DK"/>
              </w:rPr>
              <w:t>”</w:t>
            </w:r>
            <w:r w:rsidRPr="007D38B2">
              <w:rPr>
                <w:rFonts w:ascii="Palatino Linotype" w:hAnsi="Palatino Linotype"/>
                <w:sz w:val="24"/>
                <w:szCs w:val="24"/>
                <w:lang w:val="da-DK"/>
              </w:rPr>
              <w:t>Niveaudifferentiering dækker (eller kan dække) over flere typer</w:t>
            </w:r>
            <w:r>
              <w:rPr>
                <w:rFonts w:ascii="Palatino Linotype" w:hAnsi="Palatino Linotype"/>
                <w:sz w:val="24"/>
                <w:szCs w:val="24"/>
                <w:lang w:val="da-DK"/>
              </w:rPr>
              <w:t xml:space="preserve"> af different</w:t>
            </w:r>
            <w:r>
              <w:rPr>
                <w:rFonts w:ascii="Palatino Linotype" w:hAnsi="Palatino Linotype"/>
                <w:sz w:val="24"/>
                <w:szCs w:val="24"/>
                <w:lang w:val="da-DK"/>
              </w:rPr>
              <w:t>i</w:t>
            </w:r>
            <w:r>
              <w:rPr>
                <w:rFonts w:ascii="Palatino Linotype" w:hAnsi="Palatino Linotype"/>
                <w:sz w:val="24"/>
                <w:szCs w:val="24"/>
                <w:lang w:val="da-DK"/>
              </w:rPr>
              <w:t xml:space="preserve">ering, men vores udgangspunkt </w:t>
            </w:r>
            <w:r w:rsidRPr="007D38B2">
              <w:rPr>
                <w:rFonts w:ascii="Palatino Linotype" w:hAnsi="Palatino Linotype"/>
                <w:sz w:val="24"/>
                <w:szCs w:val="24"/>
                <w:lang w:val="da-DK"/>
              </w:rPr>
              <w:t>var</w:t>
            </w:r>
            <w:r>
              <w:rPr>
                <w:rFonts w:ascii="Palatino Linotype" w:hAnsi="Palatino Linotype"/>
                <w:sz w:val="24"/>
                <w:szCs w:val="24"/>
                <w:lang w:val="da-DK"/>
              </w:rPr>
              <w:t>,</w:t>
            </w:r>
            <w:r w:rsidRPr="007D38B2">
              <w:rPr>
                <w:rFonts w:ascii="Palatino Linotype" w:hAnsi="Palatino Linotype"/>
                <w:sz w:val="24"/>
                <w:szCs w:val="24"/>
                <w:lang w:val="da-DK"/>
              </w:rPr>
              <w:t xml:space="preserve"> at ”Quiz og byt” </w:t>
            </w:r>
            <w:r>
              <w:rPr>
                <w:rFonts w:ascii="Palatino Linotype" w:hAnsi="Palatino Linotype"/>
                <w:sz w:val="24"/>
                <w:szCs w:val="24"/>
                <w:lang w:val="da-DK"/>
              </w:rPr>
              <w:t>burde egne</w:t>
            </w:r>
            <w:r w:rsidRPr="007D38B2">
              <w:rPr>
                <w:rFonts w:ascii="Palatino Linotype" w:hAnsi="Palatino Linotype"/>
                <w:sz w:val="24"/>
                <w:szCs w:val="24"/>
                <w:lang w:val="da-DK"/>
              </w:rPr>
              <w:t xml:space="preserve"> sig godt til at </w:t>
            </w:r>
            <w:r w:rsidRPr="007D38B2">
              <w:rPr>
                <w:rFonts w:ascii="Palatino Linotype" w:hAnsi="Palatino Linotype"/>
                <w:sz w:val="24"/>
                <w:szCs w:val="24"/>
                <w:lang w:val="da-DK"/>
              </w:rPr>
              <w:lastRenderedPageBreak/>
              <w:t>adressere niveaudifferentiering</w:t>
            </w:r>
            <w:r>
              <w:rPr>
                <w:rFonts w:ascii="Palatino Linotype" w:hAnsi="Palatino Linotype"/>
                <w:sz w:val="24"/>
                <w:szCs w:val="24"/>
                <w:lang w:val="da-DK"/>
              </w:rPr>
              <w:t>. I sammenligning med tavleundervisning, hvor de fagligt stærkeste kursister er i dialog med underviseren, mens de svageste kursister i større eller mindre omfang er passiv lyttende, tager ”Quiz og byt” udgangspunkt i en direkte kontakt-dialog mellem to deltagere, som ved at stå (og ikke sidde) over for hinanden inviterer til en mundtlig udveksling (inte</w:t>
            </w:r>
            <w:r>
              <w:rPr>
                <w:rFonts w:ascii="Palatino Linotype" w:hAnsi="Palatino Linotype"/>
                <w:sz w:val="24"/>
                <w:szCs w:val="24"/>
                <w:lang w:val="da-DK"/>
              </w:rPr>
              <w:t>n</w:t>
            </w:r>
            <w:r>
              <w:rPr>
                <w:rFonts w:ascii="Palatino Linotype" w:hAnsi="Palatino Linotype"/>
                <w:sz w:val="24"/>
                <w:szCs w:val="24"/>
                <w:lang w:val="da-DK"/>
              </w:rPr>
              <w:t xml:space="preserve">deret eller ej, synes øvelsen således også at trække på Goffmans tanker om </w:t>
            </w:r>
            <w:r w:rsidRPr="002B124A">
              <w:rPr>
                <w:rFonts w:ascii="Palatino Linotype" w:hAnsi="Palatino Linotype"/>
                <w:i/>
                <w:sz w:val="24"/>
                <w:szCs w:val="24"/>
                <w:lang w:val="da-DK"/>
              </w:rPr>
              <w:t>f</w:t>
            </w:r>
            <w:r w:rsidRPr="002B124A">
              <w:rPr>
                <w:rFonts w:ascii="Palatino Linotype" w:hAnsi="Palatino Linotype"/>
                <w:i/>
                <w:sz w:val="24"/>
                <w:szCs w:val="24"/>
                <w:lang w:val="da-DK"/>
              </w:rPr>
              <w:t>a</w:t>
            </w:r>
            <w:r w:rsidRPr="002B124A">
              <w:rPr>
                <w:rFonts w:ascii="Palatino Linotype" w:hAnsi="Palatino Linotype"/>
                <w:i/>
                <w:sz w:val="24"/>
                <w:szCs w:val="24"/>
                <w:lang w:val="da-DK"/>
              </w:rPr>
              <w:t>ce</w:t>
            </w:r>
            <w:r>
              <w:rPr>
                <w:rFonts w:ascii="Palatino Linotype" w:hAnsi="Palatino Linotype"/>
                <w:i/>
                <w:sz w:val="24"/>
                <w:szCs w:val="24"/>
                <w:lang w:val="da-DK"/>
              </w:rPr>
              <w:t>.</w:t>
            </w:r>
            <w:r>
              <w:rPr>
                <w:rFonts w:ascii="Palatino Linotype" w:hAnsi="Palatino Linotype"/>
                <w:sz w:val="24"/>
                <w:szCs w:val="24"/>
                <w:lang w:val="da-DK"/>
              </w:rPr>
              <w:t>”)</w:t>
            </w:r>
          </w:p>
          <w:p w:rsidR="002D614D" w:rsidRPr="00507439" w:rsidRDefault="002D614D" w:rsidP="002D614D">
            <w:pPr>
              <w:rPr>
                <w:lang w:val="da-DK"/>
              </w:rPr>
            </w:pPr>
          </w:p>
        </w:tc>
      </w:tr>
    </w:tbl>
    <w:p w:rsidR="002D614D" w:rsidRDefault="002D614D" w:rsidP="002D614D">
      <w:pPr>
        <w:rPr>
          <w:lang w:val="da-DK"/>
        </w:rPr>
      </w:pPr>
    </w:p>
    <w:tbl>
      <w:tblPr>
        <w:tblStyle w:val="Tabel-Gitter"/>
        <w:tblW w:w="0" w:type="auto"/>
        <w:tblLook w:val="04A0" w:firstRow="1" w:lastRow="0" w:firstColumn="1" w:lastColumn="0" w:noHBand="0" w:noVBand="1"/>
      </w:tblPr>
      <w:tblGrid>
        <w:gridCol w:w="8645"/>
      </w:tblGrid>
      <w:tr w:rsidR="002D614D" w:rsidRPr="00AD5D1E" w:rsidTr="002D614D">
        <w:tc>
          <w:tcPr>
            <w:tcW w:w="8645" w:type="dxa"/>
          </w:tcPr>
          <w:p w:rsidR="002D614D" w:rsidRPr="009A38F2" w:rsidRDefault="002D614D" w:rsidP="002D614D">
            <w:pPr>
              <w:pStyle w:val="Listeafsnit"/>
              <w:numPr>
                <w:ilvl w:val="0"/>
                <w:numId w:val="11"/>
              </w:numPr>
              <w:rPr>
                <w:rFonts w:ascii="Garamond" w:hAnsi="Garamond"/>
                <w:b/>
                <w:lang w:val="da-DK"/>
              </w:rPr>
            </w:pPr>
            <w:r w:rsidRPr="009A38F2">
              <w:rPr>
                <w:rFonts w:ascii="Garamond" w:hAnsi="Garamond"/>
                <w:b/>
                <w:lang w:val="da-DK"/>
              </w:rPr>
              <w:t>Idé/koncept</w:t>
            </w:r>
          </w:p>
          <w:p w:rsidR="002D614D" w:rsidRDefault="002D614D" w:rsidP="002D614D">
            <w:pPr>
              <w:rPr>
                <w:lang w:val="da-DK"/>
              </w:rPr>
            </w:pPr>
          </w:p>
          <w:p w:rsidR="002D614D" w:rsidRDefault="002D614D" w:rsidP="002D614D">
            <w:pPr>
              <w:rPr>
                <w:rFonts w:ascii="Palatino Linotype" w:hAnsi="Palatino Linotype"/>
                <w:sz w:val="24"/>
                <w:szCs w:val="24"/>
                <w:lang w:val="da-DK"/>
              </w:rPr>
            </w:pPr>
            <w:r>
              <w:rPr>
                <w:rFonts w:ascii="Palatino Linotype" w:hAnsi="Palatino Linotype"/>
                <w:sz w:val="24"/>
                <w:szCs w:val="24"/>
                <w:lang w:val="da-DK"/>
              </w:rPr>
              <w:t>”</w:t>
            </w:r>
            <w:r w:rsidRPr="00451302">
              <w:rPr>
                <w:rFonts w:ascii="Palatino Linotype" w:hAnsi="Palatino Linotype"/>
                <w:sz w:val="24"/>
                <w:szCs w:val="24"/>
                <w:lang w:val="da-DK"/>
              </w:rPr>
              <w:t>”Quiz og byt”</w:t>
            </w:r>
            <w:r>
              <w:rPr>
                <w:rFonts w:ascii="Palatino Linotype" w:hAnsi="Palatino Linotype"/>
                <w:sz w:val="24"/>
                <w:szCs w:val="24"/>
                <w:lang w:val="da-DK"/>
              </w:rPr>
              <w:t xml:space="preserve">, som er en velkendt øvelse indenfor </w:t>
            </w:r>
            <w:proofErr w:type="spellStart"/>
            <w:r>
              <w:rPr>
                <w:rFonts w:ascii="Palatino Linotype" w:hAnsi="Palatino Linotype"/>
                <w:sz w:val="24"/>
                <w:szCs w:val="24"/>
                <w:lang w:val="da-DK"/>
              </w:rPr>
              <w:t>cooperative</w:t>
            </w:r>
            <w:proofErr w:type="spellEnd"/>
            <w:r>
              <w:rPr>
                <w:rFonts w:ascii="Palatino Linotype" w:hAnsi="Palatino Linotype"/>
                <w:sz w:val="24"/>
                <w:szCs w:val="24"/>
                <w:lang w:val="da-DK"/>
              </w:rPr>
              <w:t xml:space="preserve"> </w:t>
            </w:r>
            <w:proofErr w:type="spellStart"/>
            <w:r>
              <w:rPr>
                <w:rFonts w:ascii="Palatino Linotype" w:hAnsi="Palatino Linotype"/>
                <w:sz w:val="24"/>
                <w:szCs w:val="24"/>
                <w:lang w:val="da-DK"/>
              </w:rPr>
              <w:t>learning</w:t>
            </w:r>
            <w:proofErr w:type="spellEnd"/>
            <w:r>
              <w:rPr>
                <w:rFonts w:ascii="Palatino Linotype" w:hAnsi="Palatino Linotype"/>
                <w:sz w:val="24"/>
                <w:szCs w:val="24"/>
                <w:lang w:val="da-DK"/>
              </w:rPr>
              <w:t xml:space="preserve"> (CL), er bygget op omkring talekort, som hver kursist indledningsvis modtager.”</w:t>
            </w:r>
          </w:p>
          <w:p w:rsidR="002D614D" w:rsidRDefault="002D614D" w:rsidP="002D614D">
            <w:pPr>
              <w:rPr>
                <w:rFonts w:ascii="Palatino Linotype" w:hAnsi="Palatino Linotype"/>
                <w:sz w:val="24"/>
                <w:szCs w:val="24"/>
                <w:lang w:val="da-DK"/>
              </w:rPr>
            </w:pPr>
          </w:p>
          <w:p w:rsidR="002D614D" w:rsidRDefault="002D614D" w:rsidP="002D614D">
            <w:pPr>
              <w:rPr>
                <w:rFonts w:ascii="Palatino Linotype" w:hAnsi="Palatino Linotype"/>
                <w:sz w:val="24"/>
                <w:szCs w:val="24"/>
                <w:lang w:val="da-DK"/>
              </w:rPr>
            </w:pPr>
            <w:r>
              <w:rPr>
                <w:rFonts w:ascii="Palatino Linotype" w:hAnsi="Palatino Linotype"/>
                <w:sz w:val="24"/>
                <w:szCs w:val="24"/>
                <w:lang w:val="da-DK"/>
              </w:rPr>
              <w:t>”Selv aktivt at producere noget mundtlig på et fremmedsprog kan være udfo</w:t>
            </w:r>
            <w:r>
              <w:rPr>
                <w:rFonts w:ascii="Palatino Linotype" w:hAnsi="Palatino Linotype"/>
                <w:sz w:val="24"/>
                <w:szCs w:val="24"/>
                <w:lang w:val="da-DK"/>
              </w:rPr>
              <w:t>r</w:t>
            </w:r>
            <w:r>
              <w:rPr>
                <w:rFonts w:ascii="Palatino Linotype" w:hAnsi="Palatino Linotype"/>
                <w:sz w:val="24"/>
                <w:szCs w:val="24"/>
                <w:lang w:val="da-DK"/>
              </w:rPr>
              <w:t>drende både på et kognitivt og et socialt plan. Men samtidig synes det også at være den aktivitet/øvelse, som måske er mest effektiv ikke blot i forhold til sproglig progression, men også i forhold til at tage sproget ”til sig”, så det bl</w:t>
            </w:r>
            <w:r>
              <w:rPr>
                <w:rFonts w:ascii="Palatino Linotype" w:hAnsi="Palatino Linotype"/>
                <w:sz w:val="24"/>
                <w:szCs w:val="24"/>
                <w:lang w:val="da-DK"/>
              </w:rPr>
              <w:t>i</w:t>
            </w:r>
            <w:r>
              <w:rPr>
                <w:rFonts w:ascii="Palatino Linotype" w:hAnsi="Palatino Linotype"/>
                <w:sz w:val="24"/>
                <w:szCs w:val="24"/>
                <w:lang w:val="da-DK"/>
              </w:rPr>
              <w:t>ver til mere end ”noget vi skal lære på sprogskolen”.”</w:t>
            </w:r>
          </w:p>
          <w:p w:rsidR="002D614D" w:rsidRDefault="002D614D" w:rsidP="002D614D">
            <w:pPr>
              <w:rPr>
                <w:rFonts w:ascii="Palatino Linotype" w:hAnsi="Palatino Linotype"/>
                <w:sz w:val="24"/>
                <w:szCs w:val="24"/>
                <w:lang w:val="da-DK"/>
              </w:rPr>
            </w:pPr>
          </w:p>
          <w:p w:rsidR="002D614D" w:rsidRPr="009A38F2" w:rsidRDefault="002D614D" w:rsidP="002D614D">
            <w:pPr>
              <w:rPr>
                <w:lang w:val="da-DK"/>
              </w:rPr>
            </w:pPr>
            <w:r>
              <w:rPr>
                <w:rFonts w:ascii="Palatino Linotype" w:hAnsi="Palatino Linotype"/>
                <w:sz w:val="24"/>
                <w:szCs w:val="24"/>
                <w:lang w:val="da-DK"/>
              </w:rPr>
              <w:t>”Udover at der kvantitativt bliver produceret væsentligt mere sprog ved at splitte klassen op fra én gruppe op til mange små tomandsgrupper, så bliver den opmærksomhed, som den enkelte talende deltager er genstand for, også reduceret til kun at komme fra én, nemlig samtalepartneren (evt. to, når u</w:t>
            </w:r>
            <w:r>
              <w:rPr>
                <w:rFonts w:ascii="Palatino Linotype" w:hAnsi="Palatino Linotype"/>
                <w:sz w:val="24"/>
                <w:szCs w:val="24"/>
                <w:lang w:val="da-DK"/>
              </w:rPr>
              <w:t>n</w:t>
            </w:r>
            <w:r>
              <w:rPr>
                <w:rFonts w:ascii="Palatino Linotype" w:hAnsi="Palatino Linotype"/>
                <w:sz w:val="24"/>
                <w:szCs w:val="24"/>
                <w:lang w:val="da-DK"/>
              </w:rPr>
              <w:t>derviseren lytter med). Er det en social barriere at tale, når resten af klassen lytter på, så giver ”Quiz og byt” rum til en mindre ”offentlig”, men til gengæld mere ”intim” samtalemulighed. Dette forhold burde give plads til, at mindre fagligt stærke kursister får mod til at give sig i kast med dialogen, mens stæ</w:t>
            </w:r>
            <w:r>
              <w:rPr>
                <w:rFonts w:ascii="Palatino Linotype" w:hAnsi="Palatino Linotype"/>
                <w:sz w:val="24"/>
                <w:szCs w:val="24"/>
                <w:lang w:val="da-DK"/>
              </w:rPr>
              <w:t>r</w:t>
            </w:r>
            <w:r>
              <w:rPr>
                <w:rFonts w:ascii="Palatino Linotype" w:hAnsi="Palatino Linotype"/>
                <w:sz w:val="24"/>
                <w:szCs w:val="24"/>
                <w:lang w:val="da-DK"/>
              </w:rPr>
              <w:t>kere kursister kan udnytte øvelsens forholdsvis frie form – og gå niveaumæ</w:t>
            </w:r>
            <w:r>
              <w:rPr>
                <w:rFonts w:ascii="Palatino Linotype" w:hAnsi="Palatino Linotype"/>
                <w:sz w:val="24"/>
                <w:szCs w:val="24"/>
                <w:lang w:val="da-DK"/>
              </w:rPr>
              <w:t>s</w:t>
            </w:r>
            <w:r>
              <w:rPr>
                <w:rFonts w:ascii="Palatino Linotype" w:hAnsi="Palatino Linotype"/>
                <w:sz w:val="24"/>
                <w:szCs w:val="24"/>
                <w:lang w:val="da-DK"/>
              </w:rPr>
              <w:t>sigt højere end det, som talekortet tager udgangspunkt i. ”</w:t>
            </w:r>
          </w:p>
        </w:tc>
      </w:tr>
    </w:tbl>
    <w:p w:rsidR="002D614D" w:rsidRPr="00016AE0" w:rsidRDefault="002D614D" w:rsidP="002D614D">
      <w:pPr>
        <w:ind w:left="360"/>
        <w:rPr>
          <w:rFonts w:ascii="Garamond" w:hAnsi="Garamond"/>
          <w:b/>
          <w:sz w:val="24"/>
          <w:szCs w:val="24"/>
          <w:lang w:val="da-DK"/>
        </w:rPr>
      </w:pPr>
    </w:p>
    <w:p w:rsidR="002D614D" w:rsidRDefault="002D614D" w:rsidP="002D614D">
      <w:pPr>
        <w:pStyle w:val="Listeafsnit"/>
        <w:numPr>
          <w:ilvl w:val="0"/>
          <w:numId w:val="11"/>
        </w:numPr>
        <w:spacing w:after="160" w:line="259" w:lineRule="auto"/>
        <w:rPr>
          <w:rFonts w:ascii="Garamond" w:hAnsi="Garamond"/>
          <w:b/>
          <w:sz w:val="24"/>
          <w:szCs w:val="24"/>
          <w:lang w:val="da-DK"/>
        </w:rPr>
      </w:pPr>
      <w:r w:rsidRPr="00B17B7C">
        <w:rPr>
          <w:rFonts w:ascii="Garamond" w:hAnsi="Garamond"/>
          <w:b/>
          <w:sz w:val="24"/>
          <w:szCs w:val="24"/>
          <w:lang w:val="da-DK"/>
        </w:rPr>
        <w:t>Lektions</w:t>
      </w:r>
      <w:r>
        <w:rPr>
          <w:rFonts w:ascii="Garamond" w:hAnsi="Garamond"/>
          <w:b/>
          <w:sz w:val="24"/>
          <w:szCs w:val="24"/>
          <w:lang w:val="da-DK"/>
        </w:rPr>
        <w:t>planlægning</w:t>
      </w:r>
    </w:p>
    <w:p w:rsidR="002D614D" w:rsidRDefault="002D614D" w:rsidP="002D614D">
      <w:pPr>
        <w:rPr>
          <w:rFonts w:ascii="Garamond" w:hAnsi="Garamond"/>
          <w:b/>
          <w:sz w:val="24"/>
          <w:szCs w:val="24"/>
          <w:lang w:val="da-DK"/>
        </w:rPr>
      </w:pPr>
    </w:p>
    <w:tbl>
      <w:tblPr>
        <w:tblStyle w:val="Tabel-Gitter"/>
        <w:tblW w:w="0" w:type="auto"/>
        <w:tblLook w:val="04A0" w:firstRow="1" w:lastRow="0" w:firstColumn="1" w:lastColumn="0" w:noHBand="0" w:noVBand="1"/>
      </w:tblPr>
      <w:tblGrid>
        <w:gridCol w:w="675"/>
        <w:gridCol w:w="2694"/>
        <w:gridCol w:w="2268"/>
        <w:gridCol w:w="3008"/>
      </w:tblGrid>
      <w:tr w:rsidR="002D614D" w:rsidTr="002D614D">
        <w:tc>
          <w:tcPr>
            <w:tcW w:w="675" w:type="dxa"/>
            <w:tcBorders>
              <w:bottom w:val="double" w:sz="4" w:space="0" w:color="auto"/>
            </w:tcBorders>
            <w:shd w:val="clear" w:color="auto" w:fill="EEECE1" w:themeFill="background2"/>
          </w:tcPr>
          <w:p w:rsidR="002D614D" w:rsidRDefault="002D614D" w:rsidP="002D614D">
            <w:pPr>
              <w:rPr>
                <w:rFonts w:ascii="Garamond" w:hAnsi="Garamond"/>
                <w:b/>
                <w:sz w:val="24"/>
                <w:szCs w:val="24"/>
                <w:lang w:val="da-DK"/>
              </w:rPr>
            </w:pPr>
            <w:r>
              <w:rPr>
                <w:rFonts w:ascii="Garamond" w:hAnsi="Garamond"/>
                <w:b/>
                <w:sz w:val="24"/>
                <w:szCs w:val="24"/>
                <w:lang w:val="da-DK"/>
              </w:rPr>
              <w:t>TID</w:t>
            </w:r>
          </w:p>
        </w:tc>
        <w:tc>
          <w:tcPr>
            <w:tcW w:w="2694" w:type="dxa"/>
            <w:tcBorders>
              <w:bottom w:val="double" w:sz="4" w:space="0" w:color="auto"/>
            </w:tcBorders>
            <w:shd w:val="clear" w:color="auto" w:fill="EEECE1" w:themeFill="background2"/>
          </w:tcPr>
          <w:p w:rsidR="002D614D" w:rsidRDefault="002D614D" w:rsidP="002D614D">
            <w:pPr>
              <w:rPr>
                <w:rFonts w:ascii="Garamond" w:hAnsi="Garamond"/>
                <w:b/>
                <w:sz w:val="24"/>
                <w:szCs w:val="24"/>
                <w:lang w:val="da-DK"/>
              </w:rPr>
            </w:pPr>
            <w:r>
              <w:rPr>
                <w:rFonts w:ascii="Garamond" w:hAnsi="Garamond"/>
                <w:b/>
                <w:sz w:val="24"/>
                <w:szCs w:val="24"/>
                <w:lang w:val="da-DK"/>
              </w:rPr>
              <w:t>AKTIVITET</w:t>
            </w:r>
          </w:p>
        </w:tc>
        <w:tc>
          <w:tcPr>
            <w:tcW w:w="2268" w:type="dxa"/>
            <w:tcBorders>
              <w:bottom w:val="double" w:sz="4" w:space="0" w:color="auto"/>
            </w:tcBorders>
            <w:shd w:val="clear" w:color="auto" w:fill="EEECE1" w:themeFill="background2"/>
          </w:tcPr>
          <w:p w:rsidR="002D614D" w:rsidRDefault="002D614D" w:rsidP="002D614D">
            <w:pPr>
              <w:rPr>
                <w:rFonts w:ascii="Garamond" w:hAnsi="Garamond"/>
                <w:b/>
                <w:sz w:val="24"/>
                <w:szCs w:val="24"/>
                <w:lang w:val="da-DK"/>
              </w:rPr>
            </w:pPr>
            <w:r>
              <w:rPr>
                <w:rFonts w:ascii="Garamond" w:hAnsi="Garamond"/>
                <w:b/>
                <w:sz w:val="24"/>
                <w:szCs w:val="24"/>
                <w:lang w:val="da-DK"/>
              </w:rPr>
              <w:t>ORGANISERING</w:t>
            </w:r>
          </w:p>
        </w:tc>
        <w:tc>
          <w:tcPr>
            <w:tcW w:w="3008" w:type="dxa"/>
            <w:tcBorders>
              <w:bottom w:val="double" w:sz="4" w:space="0" w:color="auto"/>
            </w:tcBorders>
            <w:shd w:val="clear" w:color="auto" w:fill="EEECE1" w:themeFill="background2"/>
          </w:tcPr>
          <w:p w:rsidR="002D614D" w:rsidRDefault="002D614D" w:rsidP="002D614D">
            <w:pPr>
              <w:rPr>
                <w:rFonts w:ascii="Garamond" w:hAnsi="Garamond"/>
                <w:b/>
                <w:sz w:val="24"/>
                <w:szCs w:val="24"/>
                <w:lang w:val="da-DK"/>
              </w:rPr>
            </w:pPr>
            <w:r>
              <w:rPr>
                <w:rFonts w:ascii="Garamond" w:hAnsi="Garamond"/>
                <w:b/>
                <w:sz w:val="24"/>
                <w:szCs w:val="24"/>
                <w:lang w:val="da-DK"/>
              </w:rPr>
              <w:t>FORMÅL</w:t>
            </w:r>
          </w:p>
        </w:tc>
      </w:tr>
      <w:tr w:rsidR="002D614D" w:rsidRPr="00B17B7C" w:rsidTr="002D614D">
        <w:tc>
          <w:tcPr>
            <w:tcW w:w="675" w:type="dxa"/>
            <w:tcBorders>
              <w:top w:val="double" w:sz="4" w:space="0" w:color="auto"/>
            </w:tcBorders>
          </w:tcPr>
          <w:p w:rsidR="002D614D" w:rsidRPr="00B17B7C" w:rsidRDefault="002D614D" w:rsidP="002D614D">
            <w:pPr>
              <w:rPr>
                <w:rFonts w:ascii="Garamond" w:hAnsi="Garamond"/>
                <w:sz w:val="24"/>
                <w:szCs w:val="24"/>
                <w:lang w:val="da-DK"/>
              </w:rPr>
            </w:pPr>
          </w:p>
        </w:tc>
        <w:tc>
          <w:tcPr>
            <w:tcW w:w="2694" w:type="dxa"/>
            <w:tcBorders>
              <w:top w:val="double" w:sz="4" w:space="0" w:color="auto"/>
            </w:tcBorders>
          </w:tcPr>
          <w:p w:rsidR="002D614D" w:rsidRPr="00B17B7C" w:rsidRDefault="002D614D" w:rsidP="002D614D">
            <w:pPr>
              <w:rPr>
                <w:rFonts w:ascii="Garamond" w:hAnsi="Garamond"/>
                <w:sz w:val="24"/>
                <w:szCs w:val="24"/>
                <w:lang w:val="da-DK"/>
              </w:rPr>
            </w:pPr>
            <w:r w:rsidRPr="00B17B7C">
              <w:rPr>
                <w:rFonts w:ascii="Garamond" w:hAnsi="Garamond"/>
                <w:sz w:val="24"/>
                <w:szCs w:val="24"/>
                <w:lang w:val="da-DK"/>
              </w:rPr>
              <w:t>Produktion af tekster til talekort</w:t>
            </w:r>
          </w:p>
        </w:tc>
        <w:tc>
          <w:tcPr>
            <w:tcW w:w="2268" w:type="dxa"/>
            <w:tcBorders>
              <w:top w:val="double" w:sz="4" w:space="0" w:color="auto"/>
            </w:tcBorders>
          </w:tcPr>
          <w:p w:rsidR="002D614D" w:rsidRPr="00B17B7C" w:rsidRDefault="002D614D" w:rsidP="002D614D">
            <w:pPr>
              <w:rPr>
                <w:rFonts w:ascii="Garamond" w:hAnsi="Garamond"/>
                <w:sz w:val="24"/>
                <w:szCs w:val="24"/>
                <w:lang w:val="da-DK"/>
              </w:rPr>
            </w:pPr>
            <w:r>
              <w:rPr>
                <w:rFonts w:ascii="Garamond" w:hAnsi="Garamond"/>
                <w:sz w:val="24"/>
                <w:szCs w:val="24"/>
                <w:lang w:val="da-DK"/>
              </w:rPr>
              <w:t>Grupper/</w:t>
            </w:r>
            <w:proofErr w:type="gramStart"/>
            <w:r>
              <w:rPr>
                <w:rFonts w:ascii="Garamond" w:hAnsi="Garamond"/>
                <w:sz w:val="24"/>
                <w:szCs w:val="24"/>
                <w:lang w:val="da-DK"/>
              </w:rPr>
              <w:t>par ?</w:t>
            </w:r>
            <w:proofErr w:type="gramEnd"/>
          </w:p>
        </w:tc>
        <w:tc>
          <w:tcPr>
            <w:tcW w:w="3008" w:type="dxa"/>
            <w:tcBorders>
              <w:top w:val="double" w:sz="4" w:space="0" w:color="auto"/>
            </w:tcBorders>
          </w:tcPr>
          <w:p w:rsidR="002D614D" w:rsidRPr="00B17B7C" w:rsidRDefault="002D614D" w:rsidP="002D614D">
            <w:pPr>
              <w:rPr>
                <w:rFonts w:ascii="Garamond" w:hAnsi="Garamond"/>
                <w:sz w:val="24"/>
                <w:szCs w:val="24"/>
                <w:lang w:val="da-DK"/>
              </w:rPr>
            </w:pPr>
            <w:r>
              <w:rPr>
                <w:rFonts w:ascii="Garamond" w:hAnsi="Garamond"/>
                <w:sz w:val="24"/>
                <w:szCs w:val="24"/>
                <w:lang w:val="da-DK"/>
              </w:rPr>
              <w:t>Arbejde med skriftlige fæ</w:t>
            </w:r>
            <w:r>
              <w:rPr>
                <w:rFonts w:ascii="Garamond" w:hAnsi="Garamond"/>
                <w:sz w:val="24"/>
                <w:szCs w:val="24"/>
                <w:lang w:val="da-DK"/>
              </w:rPr>
              <w:t>r</w:t>
            </w:r>
            <w:r>
              <w:rPr>
                <w:rFonts w:ascii="Garamond" w:hAnsi="Garamond"/>
                <w:sz w:val="24"/>
                <w:szCs w:val="24"/>
                <w:lang w:val="da-DK"/>
              </w:rPr>
              <w:t>digheder</w:t>
            </w:r>
          </w:p>
        </w:tc>
      </w:tr>
      <w:tr w:rsidR="002D614D" w:rsidRPr="00B17B7C" w:rsidTr="002D614D">
        <w:tc>
          <w:tcPr>
            <w:tcW w:w="675" w:type="dxa"/>
          </w:tcPr>
          <w:p w:rsidR="002D614D" w:rsidRPr="00B17B7C" w:rsidRDefault="002D614D" w:rsidP="002D614D">
            <w:pPr>
              <w:rPr>
                <w:rFonts w:ascii="Garamond" w:hAnsi="Garamond"/>
                <w:sz w:val="24"/>
                <w:szCs w:val="24"/>
                <w:lang w:val="da-DK"/>
              </w:rPr>
            </w:pPr>
          </w:p>
        </w:tc>
        <w:tc>
          <w:tcPr>
            <w:tcW w:w="2694" w:type="dxa"/>
          </w:tcPr>
          <w:p w:rsidR="002D614D" w:rsidRDefault="002D614D" w:rsidP="002D614D">
            <w:pPr>
              <w:rPr>
                <w:rFonts w:ascii="Garamond" w:hAnsi="Garamond"/>
                <w:sz w:val="24"/>
                <w:szCs w:val="24"/>
                <w:lang w:val="da-DK"/>
              </w:rPr>
            </w:pPr>
            <w:r>
              <w:rPr>
                <w:rFonts w:ascii="Garamond" w:hAnsi="Garamond"/>
                <w:sz w:val="24"/>
                <w:szCs w:val="24"/>
                <w:lang w:val="da-DK"/>
              </w:rPr>
              <w:t>Instruktion til øvelsen</w:t>
            </w:r>
          </w:p>
        </w:tc>
        <w:tc>
          <w:tcPr>
            <w:tcW w:w="2268" w:type="dxa"/>
          </w:tcPr>
          <w:p w:rsidR="002D614D" w:rsidRDefault="002D614D" w:rsidP="002D614D">
            <w:pPr>
              <w:rPr>
                <w:rFonts w:ascii="Garamond" w:hAnsi="Garamond"/>
                <w:sz w:val="24"/>
                <w:szCs w:val="24"/>
                <w:lang w:val="da-DK"/>
              </w:rPr>
            </w:pPr>
          </w:p>
        </w:tc>
        <w:tc>
          <w:tcPr>
            <w:tcW w:w="3008" w:type="dxa"/>
          </w:tcPr>
          <w:p w:rsidR="002D614D" w:rsidRDefault="002D614D" w:rsidP="002D614D">
            <w:pPr>
              <w:rPr>
                <w:rFonts w:ascii="Garamond" w:hAnsi="Garamond"/>
                <w:sz w:val="24"/>
                <w:szCs w:val="24"/>
                <w:lang w:val="da-DK"/>
              </w:rPr>
            </w:pPr>
            <w:r>
              <w:rPr>
                <w:rFonts w:ascii="Garamond" w:hAnsi="Garamond"/>
                <w:sz w:val="24"/>
                <w:szCs w:val="24"/>
                <w:lang w:val="da-DK"/>
              </w:rPr>
              <w:t>Sikre at alle forstår opgavet</w:t>
            </w:r>
            <w:r>
              <w:rPr>
                <w:rFonts w:ascii="Garamond" w:hAnsi="Garamond"/>
                <w:sz w:val="24"/>
                <w:szCs w:val="24"/>
                <w:lang w:val="da-DK"/>
              </w:rPr>
              <w:t>y</w:t>
            </w:r>
            <w:r>
              <w:rPr>
                <w:rFonts w:ascii="Garamond" w:hAnsi="Garamond"/>
                <w:sz w:val="24"/>
                <w:szCs w:val="24"/>
                <w:lang w:val="da-DK"/>
              </w:rPr>
              <w:t>pen.</w:t>
            </w:r>
          </w:p>
          <w:p w:rsidR="002D614D" w:rsidRDefault="002D614D" w:rsidP="002D614D">
            <w:pPr>
              <w:rPr>
                <w:rFonts w:ascii="Garamond" w:hAnsi="Garamond"/>
                <w:sz w:val="24"/>
                <w:szCs w:val="24"/>
                <w:lang w:val="da-DK"/>
              </w:rPr>
            </w:pPr>
            <w:r>
              <w:rPr>
                <w:rFonts w:ascii="Garamond" w:hAnsi="Garamond"/>
                <w:sz w:val="24"/>
                <w:szCs w:val="24"/>
                <w:lang w:val="da-DK"/>
              </w:rPr>
              <w:t>Udrede vendinger/spørgsmål</w:t>
            </w:r>
          </w:p>
        </w:tc>
      </w:tr>
      <w:tr w:rsidR="002D614D" w:rsidRPr="00B17B7C" w:rsidTr="002D614D">
        <w:tc>
          <w:tcPr>
            <w:tcW w:w="675" w:type="dxa"/>
          </w:tcPr>
          <w:p w:rsidR="002D614D" w:rsidRPr="00B17B7C" w:rsidRDefault="002D614D" w:rsidP="002D614D">
            <w:pPr>
              <w:rPr>
                <w:rFonts w:ascii="Garamond" w:hAnsi="Garamond"/>
                <w:sz w:val="24"/>
                <w:szCs w:val="24"/>
                <w:lang w:val="da-DK"/>
              </w:rPr>
            </w:pPr>
          </w:p>
        </w:tc>
        <w:tc>
          <w:tcPr>
            <w:tcW w:w="2694" w:type="dxa"/>
          </w:tcPr>
          <w:p w:rsidR="002D614D" w:rsidRPr="00B17B7C" w:rsidRDefault="002D614D" w:rsidP="002D614D">
            <w:pPr>
              <w:rPr>
                <w:rFonts w:ascii="Garamond" w:hAnsi="Garamond"/>
                <w:sz w:val="24"/>
                <w:szCs w:val="24"/>
                <w:lang w:val="da-DK"/>
              </w:rPr>
            </w:pPr>
            <w:r>
              <w:rPr>
                <w:rFonts w:ascii="Garamond" w:hAnsi="Garamond"/>
                <w:sz w:val="24"/>
                <w:szCs w:val="24"/>
                <w:lang w:val="da-DK"/>
              </w:rPr>
              <w:t>Quiz og byt</w:t>
            </w:r>
          </w:p>
        </w:tc>
        <w:tc>
          <w:tcPr>
            <w:tcW w:w="2268" w:type="dxa"/>
          </w:tcPr>
          <w:p w:rsidR="002D614D" w:rsidRPr="00B17B7C" w:rsidRDefault="002D614D" w:rsidP="002D614D">
            <w:pPr>
              <w:rPr>
                <w:rFonts w:ascii="Garamond" w:hAnsi="Garamond"/>
                <w:sz w:val="24"/>
                <w:szCs w:val="24"/>
                <w:lang w:val="da-DK"/>
              </w:rPr>
            </w:pPr>
            <w:r>
              <w:rPr>
                <w:rFonts w:ascii="Garamond" w:hAnsi="Garamond"/>
                <w:sz w:val="24"/>
                <w:szCs w:val="24"/>
                <w:lang w:val="da-DK"/>
              </w:rPr>
              <w:t xml:space="preserve">2 og 2 </w:t>
            </w:r>
          </w:p>
        </w:tc>
        <w:tc>
          <w:tcPr>
            <w:tcW w:w="3008" w:type="dxa"/>
          </w:tcPr>
          <w:p w:rsidR="002D614D" w:rsidRPr="00B17B7C" w:rsidRDefault="002D614D" w:rsidP="002D614D">
            <w:pPr>
              <w:rPr>
                <w:rFonts w:ascii="Garamond" w:hAnsi="Garamond"/>
                <w:sz w:val="24"/>
                <w:szCs w:val="24"/>
                <w:lang w:val="da-DK"/>
              </w:rPr>
            </w:pPr>
            <w:r>
              <w:rPr>
                <w:rFonts w:ascii="Garamond" w:hAnsi="Garamond"/>
                <w:sz w:val="24"/>
                <w:szCs w:val="24"/>
                <w:lang w:val="da-DK"/>
              </w:rPr>
              <w:t>Arbejde md mundtlige fæ</w:t>
            </w:r>
            <w:r>
              <w:rPr>
                <w:rFonts w:ascii="Garamond" w:hAnsi="Garamond"/>
                <w:sz w:val="24"/>
                <w:szCs w:val="24"/>
                <w:lang w:val="da-DK"/>
              </w:rPr>
              <w:t>r</w:t>
            </w:r>
            <w:r>
              <w:rPr>
                <w:rFonts w:ascii="Garamond" w:hAnsi="Garamond"/>
                <w:sz w:val="24"/>
                <w:szCs w:val="24"/>
                <w:lang w:val="da-DK"/>
              </w:rPr>
              <w:t>digheder</w:t>
            </w:r>
          </w:p>
        </w:tc>
      </w:tr>
      <w:tr w:rsidR="002D614D" w:rsidRPr="00B17B7C" w:rsidTr="002D614D">
        <w:tc>
          <w:tcPr>
            <w:tcW w:w="675" w:type="dxa"/>
          </w:tcPr>
          <w:p w:rsidR="002D614D" w:rsidRPr="00B17B7C" w:rsidRDefault="002D614D" w:rsidP="002D614D">
            <w:pPr>
              <w:rPr>
                <w:rFonts w:ascii="Garamond" w:hAnsi="Garamond"/>
                <w:sz w:val="24"/>
                <w:szCs w:val="24"/>
                <w:lang w:val="da-DK"/>
              </w:rPr>
            </w:pPr>
          </w:p>
        </w:tc>
        <w:tc>
          <w:tcPr>
            <w:tcW w:w="2694" w:type="dxa"/>
          </w:tcPr>
          <w:p w:rsidR="002D614D" w:rsidRPr="00B17B7C" w:rsidRDefault="002D614D" w:rsidP="002D614D">
            <w:pPr>
              <w:rPr>
                <w:rFonts w:ascii="Garamond" w:hAnsi="Garamond"/>
                <w:sz w:val="24"/>
                <w:szCs w:val="24"/>
                <w:lang w:val="da-DK"/>
              </w:rPr>
            </w:pPr>
            <w:r>
              <w:rPr>
                <w:rFonts w:ascii="Garamond" w:hAnsi="Garamond"/>
                <w:sz w:val="24"/>
                <w:szCs w:val="24"/>
                <w:lang w:val="da-DK"/>
              </w:rPr>
              <w:t>Opsamling</w:t>
            </w:r>
          </w:p>
        </w:tc>
        <w:tc>
          <w:tcPr>
            <w:tcW w:w="2268" w:type="dxa"/>
          </w:tcPr>
          <w:p w:rsidR="002D614D" w:rsidRPr="00B17B7C" w:rsidRDefault="002D614D" w:rsidP="002D614D">
            <w:pPr>
              <w:rPr>
                <w:rFonts w:ascii="Garamond" w:hAnsi="Garamond"/>
                <w:sz w:val="24"/>
                <w:szCs w:val="24"/>
                <w:lang w:val="da-DK"/>
              </w:rPr>
            </w:pPr>
            <w:r>
              <w:rPr>
                <w:rFonts w:ascii="Garamond" w:hAnsi="Garamond"/>
                <w:sz w:val="24"/>
                <w:szCs w:val="24"/>
                <w:lang w:val="da-DK"/>
              </w:rPr>
              <w:t>Plenum</w:t>
            </w:r>
          </w:p>
        </w:tc>
        <w:tc>
          <w:tcPr>
            <w:tcW w:w="3008" w:type="dxa"/>
          </w:tcPr>
          <w:p w:rsidR="002D614D" w:rsidRPr="00B17B7C" w:rsidRDefault="002D614D" w:rsidP="002D614D">
            <w:pPr>
              <w:rPr>
                <w:rFonts w:ascii="Garamond" w:hAnsi="Garamond"/>
                <w:sz w:val="24"/>
                <w:szCs w:val="24"/>
                <w:lang w:val="da-DK"/>
              </w:rPr>
            </w:pPr>
            <w:proofErr w:type="gramStart"/>
            <w:r>
              <w:rPr>
                <w:rFonts w:ascii="Garamond" w:hAnsi="Garamond"/>
                <w:sz w:val="24"/>
                <w:szCs w:val="24"/>
                <w:lang w:val="da-DK"/>
              </w:rPr>
              <w:t>Korrektur ?</w:t>
            </w:r>
            <w:proofErr w:type="gramEnd"/>
          </w:p>
        </w:tc>
      </w:tr>
    </w:tbl>
    <w:p w:rsidR="002D614D" w:rsidRDefault="002D614D" w:rsidP="002D614D">
      <w:pPr>
        <w:rPr>
          <w:rFonts w:ascii="Garamond" w:hAnsi="Garamond"/>
          <w:b/>
          <w:sz w:val="24"/>
          <w:szCs w:val="24"/>
          <w:lang w:val="da-DK"/>
        </w:rPr>
      </w:pPr>
    </w:p>
    <w:tbl>
      <w:tblPr>
        <w:tblStyle w:val="Tabel-Gitter"/>
        <w:tblW w:w="0" w:type="auto"/>
        <w:tblLook w:val="04A0" w:firstRow="1" w:lastRow="0" w:firstColumn="1" w:lastColumn="0" w:noHBand="0" w:noVBand="1"/>
      </w:tblPr>
      <w:tblGrid>
        <w:gridCol w:w="8645"/>
      </w:tblGrid>
      <w:tr w:rsidR="002D614D" w:rsidRPr="00AD5D1E" w:rsidTr="002D614D">
        <w:tc>
          <w:tcPr>
            <w:tcW w:w="8645" w:type="dxa"/>
          </w:tcPr>
          <w:p w:rsidR="002D614D" w:rsidRDefault="002D614D" w:rsidP="002D614D">
            <w:pPr>
              <w:pStyle w:val="Listeafsnit"/>
              <w:numPr>
                <w:ilvl w:val="0"/>
                <w:numId w:val="11"/>
              </w:numPr>
              <w:rPr>
                <w:rFonts w:ascii="Garamond" w:hAnsi="Garamond"/>
                <w:b/>
                <w:sz w:val="24"/>
                <w:szCs w:val="24"/>
                <w:lang w:val="da-DK"/>
              </w:rPr>
            </w:pPr>
            <w:r>
              <w:rPr>
                <w:rFonts w:ascii="Garamond" w:hAnsi="Garamond"/>
                <w:b/>
                <w:sz w:val="24"/>
                <w:szCs w:val="24"/>
                <w:lang w:val="da-DK"/>
              </w:rPr>
              <w:lastRenderedPageBreak/>
              <w:t>Erfaringer</w:t>
            </w:r>
          </w:p>
          <w:p w:rsidR="002D614D" w:rsidRDefault="002D614D" w:rsidP="002D614D">
            <w:pPr>
              <w:rPr>
                <w:rFonts w:ascii="Garamond" w:hAnsi="Garamond"/>
                <w:b/>
                <w:sz w:val="24"/>
                <w:szCs w:val="24"/>
                <w:lang w:val="da-DK"/>
              </w:rPr>
            </w:pPr>
          </w:p>
          <w:p w:rsidR="002D614D" w:rsidRDefault="002D614D" w:rsidP="002D614D">
            <w:pPr>
              <w:rPr>
                <w:rFonts w:ascii="Palatino Linotype" w:hAnsi="Palatino Linotype"/>
                <w:sz w:val="24"/>
                <w:szCs w:val="24"/>
                <w:lang w:val="da-DK"/>
              </w:rPr>
            </w:pPr>
            <w:r>
              <w:rPr>
                <w:rFonts w:ascii="Palatino Linotype" w:hAnsi="Palatino Linotype"/>
                <w:sz w:val="24"/>
                <w:szCs w:val="24"/>
                <w:lang w:val="da-DK"/>
              </w:rPr>
              <w:t>”Vi testede øvelsen af i en længere version, hvor teksten på talekortene selv blev produceret af kursisterne (”skriv et fordel/ulempe-spørgsmål”), og i en kortere, hvor spørgsmålene var skrevet på i forvejen af os/underviser. Førs</w:t>
            </w:r>
            <w:r>
              <w:rPr>
                <w:rFonts w:ascii="Palatino Linotype" w:hAnsi="Palatino Linotype"/>
                <w:sz w:val="24"/>
                <w:szCs w:val="24"/>
                <w:lang w:val="da-DK"/>
              </w:rPr>
              <w:t>t</w:t>
            </w:r>
            <w:r>
              <w:rPr>
                <w:rFonts w:ascii="Palatino Linotype" w:hAnsi="Palatino Linotype"/>
                <w:sz w:val="24"/>
                <w:szCs w:val="24"/>
                <w:lang w:val="da-DK"/>
              </w:rPr>
              <w:t>nævnte er mere tidskrævende, men får til gengæld skrivedimensionen integr</w:t>
            </w:r>
            <w:r>
              <w:rPr>
                <w:rFonts w:ascii="Palatino Linotype" w:hAnsi="Palatino Linotype"/>
                <w:sz w:val="24"/>
                <w:szCs w:val="24"/>
                <w:lang w:val="da-DK"/>
              </w:rPr>
              <w:t>e</w:t>
            </w:r>
            <w:r>
              <w:rPr>
                <w:rFonts w:ascii="Palatino Linotype" w:hAnsi="Palatino Linotype"/>
                <w:sz w:val="24"/>
                <w:szCs w:val="24"/>
                <w:lang w:val="da-DK"/>
              </w:rPr>
              <w:t>ret i øvelsen. For at få en ensartethed i spørgsmålstypen kræver skrive-versionen også mere af underviseren, da der skal sættes tid af til at korrigere og rette spørgsmål. Der blev til gengæld grinet noget mere med de kursis</w:t>
            </w:r>
            <w:r>
              <w:rPr>
                <w:rFonts w:ascii="Palatino Linotype" w:hAnsi="Palatino Linotype"/>
                <w:sz w:val="24"/>
                <w:szCs w:val="24"/>
                <w:lang w:val="da-DK"/>
              </w:rPr>
              <w:t>t</w:t>
            </w:r>
            <w:r>
              <w:rPr>
                <w:rFonts w:ascii="Palatino Linotype" w:hAnsi="Palatino Linotype"/>
                <w:sz w:val="24"/>
                <w:szCs w:val="24"/>
                <w:lang w:val="da-DK"/>
              </w:rPr>
              <w:t>skrevne spørgsmål, så tiden til den længere version af øvelsen kan være givet godt ud”.</w:t>
            </w:r>
          </w:p>
          <w:p w:rsidR="002D614D" w:rsidRDefault="002D614D" w:rsidP="002D614D">
            <w:pPr>
              <w:rPr>
                <w:rFonts w:ascii="Palatino Linotype" w:hAnsi="Palatino Linotype"/>
                <w:sz w:val="24"/>
                <w:szCs w:val="24"/>
                <w:lang w:val="da-DK"/>
              </w:rPr>
            </w:pPr>
          </w:p>
          <w:p w:rsidR="002D614D" w:rsidRDefault="002D614D" w:rsidP="002D614D">
            <w:pPr>
              <w:rPr>
                <w:rFonts w:ascii="Palatino Linotype" w:hAnsi="Palatino Linotype"/>
                <w:sz w:val="24"/>
                <w:szCs w:val="24"/>
                <w:lang w:val="da-DK"/>
              </w:rPr>
            </w:pPr>
            <w:r>
              <w:rPr>
                <w:rFonts w:ascii="Palatino Linotype" w:hAnsi="Palatino Linotype"/>
                <w:sz w:val="24"/>
                <w:szCs w:val="24"/>
                <w:lang w:val="da-DK"/>
              </w:rPr>
              <w:t>”Indledningsvis var der noget modvillighed i forhold til at blive bedt om noget ”uvant”: at rejse sig op, men efter instruktionen var kommet tydeligt igennem, kom samtalerne i gang. Det var forholdsvis nemt at konstatere, hvorvidt pa</w:t>
            </w:r>
            <w:r>
              <w:rPr>
                <w:rFonts w:ascii="Palatino Linotype" w:hAnsi="Palatino Linotype"/>
                <w:sz w:val="24"/>
                <w:szCs w:val="24"/>
                <w:lang w:val="da-DK"/>
              </w:rPr>
              <w:t>r</w:t>
            </w:r>
            <w:r>
              <w:rPr>
                <w:rFonts w:ascii="Palatino Linotype" w:hAnsi="Palatino Linotype"/>
                <w:sz w:val="24"/>
                <w:szCs w:val="24"/>
                <w:lang w:val="da-DK"/>
              </w:rPr>
              <w:t>rene havde gang i samtalen – eller var gået i stå (og krævede assistance). Noget sværere var det at få andet end et kort indtryk af, hvordan samtalen faktisk forløb mellem de enkelte par. Som underviser er der plads/tid til at hjælpe med småjusteringer hos nogle af parrene, men afhængigt af deltagerantal bør man ikke regne med at nå alle par hver gang. Med det in mente kan det være he</w:t>
            </w:r>
            <w:r>
              <w:rPr>
                <w:rFonts w:ascii="Palatino Linotype" w:hAnsi="Palatino Linotype"/>
                <w:sz w:val="24"/>
                <w:szCs w:val="24"/>
                <w:lang w:val="da-DK"/>
              </w:rPr>
              <w:t>n</w:t>
            </w:r>
            <w:r>
              <w:rPr>
                <w:rFonts w:ascii="Palatino Linotype" w:hAnsi="Palatino Linotype"/>
                <w:sz w:val="24"/>
                <w:szCs w:val="24"/>
                <w:lang w:val="da-DK"/>
              </w:rPr>
              <w:t xml:space="preserve">sigtsmæssigt at prioritere de par, som har sværest ved at gennemføre øvelsen ”rigtigt” – og lade de velkørende kursister udfolde sig uden eller med mindre monitorering.” </w:t>
            </w:r>
            <w:r>
              <w:rPr>
                <w:rFonts w:ascii="Palatino Linotype" w:hAnsi="Palatino Linotype"/>
                <w:sz w:val="24"/>
                <w:szCs w:val="24"/>
                <w:lang w:val="da-DK"/>
              </w:rPr>
              <w:tab/>
            </w:r>
          </w:p>
          <w:p w:rsidR="002D614D" w:rsidRDefault="002D614D" w:rsidP="002D614D">
            <w:pPr>
              <w:rPr>
                <w:rFonts w:ascii="Palatino Linotype" w:hAnsi="Palatino Linotype"/>
                <w:sz w:val="24"/>
                <w:szCs w:val="24"/>
                <w:lang w:val="da-DK"/>
              </w:rPr>
            </w:pPr>
          </w:p>
          <w:p w:rsidR="002D614D" w:rsidRDefault="002D614D" w:rsidP="002D614D">
            <w:pPr>
              <w:rPr>
                <w:rFonts w:ascii="Palatino Linotype" w:hAnsi="Palatino Linotype"/>
                <w:sz w:val="24"/>
                <w:szCs w:val="24"/>
                <w:lang w:val="da-DK"/>
              </w:rPr>
            </w:pPr>
            <w:r>
              <w:rPr>
                <w:rFonts w:ascii="Palatino Linotype" w:hAnsi="Palatino Linotype"/>
                <w:sz w:val="24"/>
                <w:szCs w:val="24"/>
                <w:lang w:val="da-DK"/>
              </w:rPr>
              <w:t>”Erfaringsmæssigt falder energien efter et kvarters tid, så med mindre man giver nye instruktioner/variation, så synes dette at være øvelsens tidsmæssige mæthedspunkt.”</w:t>
            </w:r>
          </w:p>
          <w:p w:rsidR="002D614D" w:rsidRDefault="002D614D" w:rsidP="002D614D">
            <w:pPr>
              <w:rPr>
                <w:rFonts w:ascii="Palatino Linotype" w:hAnsi="Palatino Linotype"/>
                <w:sz w:val="24"/>
                <w:szCs w:val="24"/>
                <w:lang w:val="da-DK"/>
              </w:rPr>
            </w:pPr>
          </w:p>
          <w:p w:rsidR="002D614D" w:rsidRDefault="002D614D" w:rsidP="002D614D">
            <w:pPr>
              <w:rPr>
                <w:rFonts w:ascii="Garamond" w:hAnsi="Garamond"/>
                <w:b/>
                <w:sz w:val="24"/>
                <w:szCs w:val="24"/>
                <w:lang w:val="da-DK"/>
              </w:rPr>
            </w:pPr>
            <w:r>
              <w:rPr>
                <w:rFonts w:ascii="Palatino Linotype" w:hAnsi="Palatino Linotype"/>
                <w:sz w:val="24"/>
                <w:szCs w:val="24"/>
                <w:lang w:val="da-DK"/>
              </w:rPr>
              <w:t>”øvelsen kredser om dialoger på tomandshånd, hvilket kan gøre en plenu</w:t>
            </w:r>
            <w:r>
              <w:rPr>
                <w:rFonts w:ascii="Palatino Linotype" w:hAnsi="Palatino Linotype"/>
                <w:sz w:val="24"/>
                <w:szCs w:val="24"/>
                <w:lang w:val="da-DK"/>
              </w:rPr>
              <w:t>m</w:t>
            </w:r>
            <w:r>
              <w:rPr>
                <w:rFonts w:ascii="Palatino Linotype" w:hAnsi="Palatino Linotype"/>
                <w:sz w:val="24"/>
                <w:szCs w:val="24"/>
                <w:lang w:val="da-DK"/>
              </w:rPr>
              <w:t>korrektur noget malplaceret. Det betyder ikke, at der ikke kan laves en fælles frugtbar opsamling på øvelsen i klassen (i sær med fokus på brugbare ekse</w:t>
            </w:r>
            <w:r>
              <w:rPr>
                <w:rFonts w:ascii="Palatino Linotype" w:hAnsi="Palatino Linotype"/>
                <w:sz w:val="24"/>
                <w:szCs w:val="24"/>
                <w:lang w:val="da-DK"/>
              </w:rPr>
              <w:t>m</w:t>
            </w:r>
            <w:r>
              <w:rPr>
                <w:rFonts w:ascii="Palatino Linotype" w:hAnsi="Palatino Linotype"/>
                <w:sz w:val="24"/>
                <w:szCs w:val="24"/>
                <w:lang w:val="da-DK"/>
              </w:rPr>
              <w:t xml:space="preserve">pler), men detailstyring af de konkrete dialoger synes ikke at være passende i forhold til karakteren af øvelsen, hvor ”kort kontrolleret kaos” umiddelbart virkede og virker som en bedre navigationsoverskrift.”  </w:t>
            </w:r>
            <w:r w:rsidRPr="00451302">
              <w:rPr>
                <w:rFonts w:ascii="Palatino Linotype" w:hAnsi="Palatino Linotype"/>
                <w:b/>
                <w:sz w:val="24"/>
                <w:szCs w:val="24"/>
                <w:lang w:val="da-DK"/>
              </w:rPr>
              <w:tab/>
            </w:r>
            <w:r w:rsidRPr="00451302">
              <w:rPr>
                <w:rFonts w:ascii="Palatino Linotype" w:hAnsi="Palatino Linotype"/>
                <w:b/>
                <w:sz w:val="24"/>
                <w:szCs w:val="24"/>
                <w:lang w:val="da-DK"/>
              </w:rPr>
              <w:tab/>
              <w:t xml:space="preserve">                                            </w:t>
            </w:r>
          </w:p>
          <w:p w:rsidR="002D614D" w:rsidRPr="00645242" w:rsidRDefault="002D614D" w:rsidP="002D614D">
            <w:pPr>
              <w:rPr>
                <w:rFonts w:ascii="Garamond" w:hAnsi="Garamond"/>
                <w:b/>
                <w:sz w:val="24"/>
                <w:szCs w:val="24"/>
                <w:lang w:val="da-DK"/>
              </w:rPr>
            </w:pPr>
          </w:p>
        </w:tc>
      </w:tr>
    </w:tbl>
    <w:p w:rsidR="002D614D" w:rsidRDefault="002D614D" w:rsidP="002D614D">
      <w:pPr>
        <w:rPr>
          <w:rFonts w:ascii="Garamond" w:hAnsi="Garamond"/>
          <w:b/>
          <w:sz w:val="24"/>
          <w:szCs w:val="24"/>
          <w:lang w:val="da-DK"/>
        </w:rPr>
      </w:pPr>
    </w:p>
    <w:p w:rsidR="002D614D" w:rsidRDefault="002D614D" w:rsidP="002D614D">
      <w:pPr>
        <w:rPr>
          <w:rFonts w:ascii="Garamond" w:hAnsi="Garamond"/>
          <w:b/>
          <w:sz w:val="24"/>
          <w:szCs w:val="24"/>
          <w:lang w:val="da-DK"/>
        </w:rPr>
      </w:pPr>
    </w:p>
    <w:p w:rsidR="00486386" w:rsidRDefault="00486386" w:rsidP="002D614D">
      <w:pPr>
        <w:rPr>
          <w:rFonts w:ascii="Garamond" w:hAnsi="Garamond"/>
          <w:b/>
          <w:sz w:val="24"/>
          <w:szCs w:val="24"/>
          <w:lang w:val="da-DK"/>
        </w:rPr>
      </w:pPr>
    </w:p>
    <w:p w:rsidR="008C37A3" w:rsidRDefault="008C37A3" w:rsidP="002D614D">
      <w:pPr>
        <w:rPr>
          <w:rFonts w:ascii="Garamond" w:hAnsi="Garamond"/>
          <w:b/>
          <w:sz w:val="24"/>
          <w:szCs w:val="24"/>
          <w:lang w:val="da-DK"/>
        </w:rPr>
      </w:pPr>
    </w:p>
    <w:p w:rsidR="008C37A3" w:rsidRDefault="008C37A3" w:rsidP="002D614D">
      <w:pPr>
        <w:rPr>
          <w:rFonts w:ascii="Garamond" w:hAnsi="Garamond"/>
          <w:b/>
          <w:sz w:val="24"/>
          <w:szCs w:val="24"/>
          <w:lang w:val="da-DK"/>
        </w:rPr>
      </w:pPr>
    </w:p>
    <w:p w:rsidR="008C37A3" w:rsidRDefault="008C37A3" w:rsidP="002D614D">
      <w:pPr>
        <w:rPr>
          <w:rFonts w:ascii="Garamond" w:hAnsi="Garamond"/>
          <w:b/>
          <w:sz w:val="24"/>
          <w:szCs w:val="24"/>
          <w:lang w:val="da-DK"/>
        </w:rPr>
      </w:pPr>
    </w:p>
    <w:p w:rsidR="008C37A3" w:rsidRDefault="008C37A3" w:rsidP="002D614D">
      <w:pPr>
        <w:rPr>
          <w:rFonts w:ascii="Garamond" w:hAnsi="Garamond"/>
          <w:b/>
          <w:sz w:val="24"/>
          <w:szCs w:val="24"/>
          <w:lang w:val="da-DK"/>
        </w:rPr>
      </w:pPr>
    </w:p>
    <w:tbl>
      <w:tblPr>
        <w:tblStyle w:val="Tabel-Gitter"/>
        <w:tblW w:w="0" w:type="auto"/>
        <w:tblLook w:val="04A0" w:firstRow="1" w:lastRow="0" w:firstColumn="1" w:lastColumn="0" w:noHBand="0" w:noVBand="1"/>
      </w:tblPr>
      <w:tblGrid>
        <w:gridCol w:w="8787"/>
      </w:tblGrid>
      <w:tr w:rsidR="008C37A3" w:rsidRPr="00F146A6" w:rsidTr="008C37A3">
        <w:tc>
          <w:tcPr>
            <w:tcW w:w="8787" w:type="dxa"/>
            <w:tcBorders>
              <w:top w:val="single" w:sz="18" w:space="0" w:color="auto"/>
              <w:left w:val="single" w:sz="18" w:space="0" w:color="auto"/>
              <w:bottom w:val="single" w:sz="18" w:space="0" w:color="auto"/>
              <w:right w:val="single" w:sz="18" w:space="0" w:color="auto"/>
            </w:tcBorders>
            <w:shd w:val="clear" w:color="auto" w:fill="EEECE1" w:themeFill="background2"/>
          </w:tcPr>
          <w:p w:rsidR="008C37A3" w:rsidRPr="008C37A3" w:rsidRDefault="008C37A3" w:rsidP="008C37A3">
            <w:pPr>
              <w:rPr>
                <w:rFonts w:ascii="Segoe Script" w:hAnsi="Segoe Script"/>
                <w:b/>
                <w:sz w:val="32"/>
                <w:szCs w:val="32"/>
                <w:lang w:val="da-DK"/>
              </w:rPr>
            </w:pPr>
            <w:r w:rsidRPr="008C37A3">
              <w:rPr>
                <w:rFonts w:ascii="Segoe Script" w:hAnsi="Segoe Script"/>
                <w:b/>
                <w:sz w:val="32"/>
                <w:szCs w:val="32"/>
                <w:lang w:val="da-DK"/>
              </w:rPr>
              <w:lastRenderedPageBreak/>
              <w:t>RAPPORTERING OM EXXPERIMENTET</w:t>
            </w:r>
          </w:p>
          <w:p w:rsidR="008C37A3" w:rsidRPr="00DE0C02" w:rsidRDefault="008C37A3" w:rsidP="008C37A3">
            <w:pPr>
              <w:rPr>
                <w:rFonts w:ascii="Segoe Script" w:hAnsi="Segoe Script"/>
                <w:b/>
                <w:sz w:val="36"/>
                <w:szCs w:val="36"/>
                <w:lang w:val="da-DK"/>
              </w:rPr>
            </w:pPr>
            <w:r w:rsidRPr="008C37A3">
              <w:rPr>
                <w:rFonts w:ascii="Segoe Script" w:hAnsi="Segoe Script"/>
                <w:b/>
                <w:sz w:val="32"/>
                <w:szCs w:val="32"/>
                <w:lang w:val="da-DK"/>
              </w:rPr>
              <w:t>Gruppe 2</w:t>
            </w:r>
          </w:p>
        </w:tc>
      </w:tr>
    </w:tbl>
    <w:p w:rsidR="008C37A3" w:rsidRDefault="008C37A3" w:rsidP="008C37A3">
      <w:pPr>
        <w:rPr>
          <w:sz w:val="40"/>
          <w:szCs w:val="40"/>
          <w:lang w:val="da-DK"/>
        </w:rPr>
      </w:pPr>
    </w:p>
    <w:p w:rsidR="008C37A3" w:rsidRPr="00486386" w:rsidRDefault="008C37A3" w:rsidP="008C37A3">
      <w:pPr>
        <w:rPr>
          <w:sz w:val="24"/>
          <w:szCs w:val="24"/>
          <w:lang w:val="da-DK"/>
        </w:rPr>
      </w:pPr>
      <w:r w:rsidRPr="00486386">
        <w:rPr>
          <w:sz w:val="24"/>
          <w:szCs w:val="24"/>
          <w:lang w:val="da-DK"/>
        </w:rPr>
        <w:t xml:space="preserve">Afrapportering </w:t>
      </w:r>
      <w:proofErr w:type="spellStart"/>
      <w:r w:rsidRPr="00486386">
        <w:rPr>
          <w:sz w:val="24"/>
          <w:szCs w:val="24"/>
          <w:lang w:val="da-DK"/>
        </w:rPr>
        <w:t>ifm</w:t>
      </w:r>
      <w:proofErr w:type="spellEnd"/>
      <w:r w:rsidRPr="00486386">
        <w:rPr>
          <w:sz w:val="24"/>
          <w:szCs w:val="24"/>
          <w:lang w:val="da-DK"/>
        </w:rPr>
        <w:t>. seminar om undervisningsdifferentiering</w:t>
      </w:r>
    </w:p>
    <w:p w:rsidR="008C37A3" w:rsidRPr="00486386" w:rsidRDefault="008C37A3" w:rsidP="008C37A3">
      <w:pPr>
        <w:rPr>
          <w:sz w:val="24"/>
          <w:szCs w:val="24"/>
          <w:lang w:val="da-DK"/>
        </w:rPr>
      </w:pPr>
    </w:p>
    <w:p w:rsidR="008C37A3" w:rsidRPr="00486386" w:rsidRDefault="008C37A3" w:rsidP="008C37A3">
      <w:pPr>
        <w:rPr>
          <w:sz w:val="24"/>
          <w:szCs w:val="24"/>
          <w:u w:val="single"/>
          <w:lang w:val="da-DK"/>
        </w:rPr>
      </w:pPr>
      <w:r w:rsidRPr="00486386">
        <w:rPr>
          <w:sz w:val="24"/>
          <w:szCs w:val="24"/>
          <w:u w:val="single"/>
          <w:lang w:val="da-DK"/>
        </w:rPr>
        <w:t>Forskel:</w:t>
      </w:r>
    </w:p>
    <w:p w:rsidR="008C37A3" w:rsidRPr="00486386" w:rsidRDefault="008C37A3" w:rsidP="008C37A3">
      <w:pPr>
        <w:rPr>
          <w:sz w:val="24"/>
          <w:szCs w:val="24"/>
          <w:u w:val="single"/>
          <w:lang w:val="da-DK"/>
        </w:rPr>
      </w:pPr>
      <w:r w:rsidRPr="00486386">
        <w:rPr>
          <w:sz w:val="24"/>
          <w:szCs w:val="24"/>
          <w:lang w:val="da-DK"/>
        </w:rPr>
        <w:t xml:space="preserve">Vi besluttede at arbejde med undervisningsdifferentiering i forhold til </w:t>
      </w:r>
      <w:r w:rsidRPr="00486386">
        <w:rPr>
          <w:b/>
          <w:sz w:val="24"/>
          <w:szCs w:val="24"/>
          <w:lang w:val="da-DK"/>
        </w:rPr>
        <w:t>subjektivitet</w:t>
      </w:r>
      <w:r w:rsidRPr="00486386">
        <w:rPr>
          <w:sz w:val="24"/>
          <w:szCs w:val="24"/>
          <w:lang w:val="da-DK"/>
        </w:rPr>
        <w:t>. Baggrunden var, at vi havde hold (2.2/2.3), hvor kursisterne var vidt forskellige i forhold til deres livsperspektiv/privathistoriske bagrund (fx tyrkiske, gifte kvinder, 40-50 år med 10-20 år i Danmark, m. børn, familie - på den ene side; og unge syriske mænd, 25-30 år, alene, flygtninge; og med et helt andet livsperspektiv – på den anden side). Og vi mente, at det kunne være et ”</w:t>
      </w:r>
      <w:proofErr w:type="spellStart"/>
      <w:r w:rsidRPr="00486386">
        <w:rPr>
          <w:sz w:val="24"/>
          <w:szCs w:val="24"/>
          <w:lang w:val="da-DK"/>
        </w:rPr>
        <w:t>issue</w:t>
      </w:r>
      <w:proofErr w:type="spellEnd"/>
      <w:r w:rsidRPr="00486386">
        <w:rPr>
          <w:sz w:val="24"/>
          <w:szCs w:val="24"/>
          <w:lang w:val="da-DK"/>
        </w:rPr>
        <w:t>” i forhold til klassedynamikken, og det ville vi gerne arbejde med.</w:t>
      </w:r>
    </w:p>
    <w:p w:rsidR="008C37A3" w:rsidRPr="00486386" w:rsidRDefault="008C37A3" w:rsidP="008C37A3">
      <w:pPr>
        <w:rPr>
          <w:sz w:val="24"/>
          <w:szCs w:val="24"/>
          <w:lang w:val="da-DK"/>
        </w:rPr>
      </w:pPr>
      <w:r w:rsidRPr="00486386">
        <w:rPr>
          <w:sz w:val="24"/>
          <w:szCs w:val="24"/>
          <w:lang w:val="da-DK"/>
        </w:rPr>
        <w:t>Vores ønske var at lave et kort undervisningsforløb, der i højere grad skulle skabe et fælles rum i klassen; skabe større interesse for hinanden; og derved større interesse og motivation i timerne.</w:t>
      </w:r>
    </w:p>
    <w:p w:rsidR="008C37A3" w:rsidRPr="00486386" w:rsidRDefault="008C37A3" w:rsidP="008C37A3">
      <w:pPr>
        <w:rPr>
          <w:sz w:val="24"/>
          <w:szCs w:val="24"/>
          <w:lang w:val="da-DK"/>
        </w:rPr>
      </w:pPr>
      <w:r w:rsidRPr="00486386">
        <w:rPr>
          <w:sz w:val="24"/>
          <w:szCs w:val="24"/>
          <w:lang w:val="da-DK"/>
        </w:rPr>
        <w:t>Forløbet kom til at hedde ”Her er mit liv”, hvor de skulle tage billeder af deres b</w:t>
      </w:r>
      <w:r w:rsidRPr="00486386">
        <w:rPr>
          <w:sz w:val="24"/>
          <w:szCs w:val="24"/>
          <w:lang w:val="da-DK"/>
        </w:rPr>
        <w:t>o</w:t>
      </w:r>
      <w:r w:rsidRPr="00486386">
        <w:rPr>
          <w:sz w:val="24"/>
          <w:szCs w:val="24"/>
          <w:lang w:val="da-DK"/>
        </w:rPr>
        <w:t xml:space="preserve">lig/rummene i deres bolig/ deres </w:t>
      </w:r>
      <w:proofErr w:type="spellStart"/>
      <w:r w:rsidRPr="00486386">
        <w:rPr>
          <w:sz w:val="24"/>
          <w:szCs w:val="24"/>
          <w:lang w:val="da-DK"/>
        </w:rPr>
        <w:t>ynglingsting</w:t>
      </w:r>
      <w:proofErr w:type="spellEnd"/>
      <w:r w:rsidRPr="00486386">
        <w:rPr>
          <w:sz w:val="24"/>
          <w:szCs w:val="24"/>
          <w:lang w:val="da-DK"/>
        </w:rPr>
        <w:t xml:space="preserve"> i boligen, deres vej til skole, deres sk</w:t>
      </w:r>
      <w:r w:rsidRPr="00486386">
        <w:rPr>
          <w:sz w:val="24"/>
          <w:szCs w:val="24"/>
          <w:lang w:val="da-DK"/>
        </w:rPr>
        <w:t>o</w:t>
      </w:r>
      <w:r w:rsidRPr="00486386">
        <w:rPr>
          <w:sz w:val="24"/>
          <w:szCs w:val="24"/>
          <w:lang w:val="da-DK"/>
        </w:rPr>
        <w:t>le/praktik/arbejde, deres familie/den vigtigste person i Danmark for dem, deres favorit-tv-kanal/hjemmeside; deres børns daginstitution; deres mad/ deres fritidsinteresse etc. Billederne skulle bruges til at få gjort deres liv mere nærværende i klasselokalet, så de selv blev mere synlige, og interessen for hinanden derfor blev større.</w:t>
      </w:r>
    </w:p>
    <w:p w:rsidR="008C37A3" w:rsidRPr="00486386" w:rsidRDefault="008C37A3" w:rsidP="008C37A3">
      <w:pPr>
        <w:rPr>
          <w:sz w:val="24"/>
          <w:szCs w:val="24"/>
          <w:lang w:val="da-DK"/>
        </w:rPr>
      </w:pPr>
      <w:r w:rsidRPr="00486386">
        <w:rPr>
          <w:sz w:val="24"/>
          <w:szCs w:val="24"/>
          <w:lang w:val="da-DK"/>
        </w:rPr>
        <w:t>Billederne skulle sendes til læreren og så derefter bruges til at lave plancher eller pr</w:t>
      </w:r>
      <w:r w:rsidRPr="00486386">
        <w:rPr>
          <w:sz w:val="24"/>
          <w:szCs w:val="24"/>
          <w:lang w:val="da-DK"/>
        </w:rPr>
        <w:t>æ</w:t>
      </w:r>
      <w:r w:rsidRPr="00486386">
        <w:rPr>
          <w:sz w:val="24"/>
          <w:szCs w:val="24"/>
          <w:lang w:val="da-DK"/>
        </w:rPr>
        <w:t xml:space="preserve">sentationer på projektoren. </w:t>
      </w:r>
    </w:p>
    <w:p w:rsidR="008C37A3" w:rsidRPr="00486386" w:rsidRDefault="008C37A3" w:rsidP="008C37A3">
      <w:pPr>
        <w:rPr>
          <w:sz w:val="24"/>
          <w:szCs w:val="24"/>
          <w:lang w:val="da-DK"/>
        </w:rPr>
      </w:pPr>
      <w:r w:rsidRPr="00486386">
        <w:rPr>
          <w:sz w:val="24"/>
          <w:szCs w:val="24"/>
          <w:lang w:val="da-DK"/>
        </w:rPr>
        <w:t>Konkret skulle billederne bruges til præsentation, samtale, personlige dialoger, mv.</w:t>
      </w:r>
    </w:p>
    <w:p w:rsidR="008C37A3" w:rsidRPr="00486386" w:rsidRDefault="008C37A3" w:rsidP="008C37A3">
      <w:pPr>
        <w:rPr>
          <w:sz w:val="24"/>
          <w:szCs w:val="24"/>
          <w:lang w:val="da-DK"/>
        </w:rPr>
      </w:pPr>
    </w:p>
    <w:p w:rsidR="008C37A3" w:rsidRPr="00486386" w:rsidRDefault="008C37A3" w:rsidP="008C37A3">
      <w:pPr>
        <w:rPr>
          <w:sz w:val="24"/>
          <w:szCs w:val="24"/>
          <w:u w:val="single"/>
          <w:lang w:val="da-DK"/>
        </w:rPr>
      </w:pPr>
      <w:r w:rsidRPr="00486386">
        <w:rPr>
          <w:sz w:val="24"/>
          <w:szCs w:val="24"/>
          <w:u w:val="single"/>
          <w:lang w:val="da-DK"/>
        </w:rPr>
        <w:t>Lektionsplanlægning og forløb:</w:t>
      </w:r>
    </w:p>
    <w:p w:rsidR="008C37A3" w:rsidRPr="00486386" w:rsidRDefault="008C37A3" w:rsidP="008C37A3">
      <w:pPr>
        <w:rPr>
          <w:sz w:val="24"/>
          <w:szCs w:val="24"/>
          <w:lang w:val="da-DK"/>
        </w:rPr>
      </w:pPr>
      <w:r w:rsidRPr="00486386">
        <w:rPr>
          <w:sz w:val="24"/>
          <w:szCs w:val="24"/>
          <w:lang w:val="da-DK"/>
        </w:rPr>
        <w:t>Lektionsplanlægningen var løs/smuldrede undervejs, da der var mange forsinke</w:t>
      </w:r>
      <w:r w:rsidRPr="00486386">
        <w:rPr>
          <w:sz w:val="24"/>
          <w:szCs w:val="24"/>
          <w:lang w:val="da-DK"/>
        </w:rPr>
        <w:t>l</w:t>
      </w:r>
      <w:r w:rsidRPr="00486386">
        <w:rPr>
          <w:sz w:val="24"/>
          <w:szCs w:val="24"/>
          <w:lang w:val="da-DK"/>
        </w:rPr>
        <w:t>ser/udskydelser/</w:t>
      </w:r>
      <w:proofErr w:type="spellStart"/>
      <w:r w:rsidRPr="00486386">
        <w:rPr>
          <w:sz w:val="24"/>
          <w:szCs w:val="24"/>
          <w:lang w:val="da-DK"/>
        </w:rPr>
        <w:t>nyoptag</w:t>
      </w:r>
      <w:proofErr w:type="spellEnd"/>
      <w:r w:rsidRPr="00486386">
        <w:rPr>
          <w:sz w:val="24"/>
          <w:szCs w:val="24"/>
          <w:lang w:val="da-DK"/>
        </w:rPr>
        <w:t>, der gjorde, at en oprindelig plan ikke blev fuldført. (Tag og indsend billeder/ beskriv dine billeder ud fra en skabelon (se sidst i dokumentet)/ dialog omkring dine billeder/præsentation). Så jeg vil beskrive forløbet.</w:t>
      </w:r>
    </w:p>
    <w:p w:rsidR="008C37A3" w:rsidRPr="00486386" w:rsidRDefault="008C37A3" w:rsidP="008C37A3">
      <w:pPr>
        <w:rPr>
          <w:sz w:val="24"/>
          <w:szCs w:val="24"/>
          <w:lang w:val="da-DK"/>
        </w:rPr>
      </w:pPr>
      <w:r w:rsidRPr="00486386">
        <w:rPr>
          <w:sz w:val="24"/>
          <w:szCs w:val="24"/>
          <w:lang w:val="da-DK"/>
        </w:rPr>
        <w:t>Forløbet var sådan, at Ulla om mandagen kom med 10 billeder på en planche fra sit liv, præsenterede det for klassen, og gav dem som lektie at sende 10 billeder til om onsd</w:t>
      </w:r>
      <w:r w:rsidRPr="00486386">
        <w:rPr>
          <w:sz w:val="24"/>
          <w:szCs w:val="24"/>
          <w:lang w:val="da-DK"/>
        </w:rPr>
        <w:t>a</w:t>
      </w:r>
      <w:r w:rsidRPr="00486386">
        <w:rPr>
          <w:sz w:val="24"/>
          <w:szCs w:val="24"/>
          <w:lang w:val="da-DK"/>
        </w:rPr>
        <w:t>gen. Der var indvendinger a la ”jeg har kun et værelse, hvordan skal jeg tage billeder af alle rum i min lejlighed?”, som dog også blev afleveret med et smil, umiddelbart var r</w:t>
      </w:r>
      <w:r w:rsidRPr="00486386">
        <w:rPr>
          <w:sz w:val="24"/>
          <w:szCs w:val="24"/>
          <w:lang w:val="da-DK"/>
        </w:rPr>
        <w:t>e</w:t>
      </w:r>
      <w:r w:rsidRPr="00486386">
        <w:rPr>
          <w:sz w:val="24"/>
          <w:szCs w:val="24"/>
          <w:lang w:val="da-DK"/>
        </w:rPr>
        <w:t xml:space="preserve">aktionerne ellers positiv. Om onsdagen var 1 billedserie modtaget og et afbud </w:t>
      </w:r>
      <w:proofErr w:type="spellStart"/>
      <w:r w:rsidRPr="00486386">
        <w:rPr>
          <w:sz w:val="24"/>
          <w:szCs w:val="24"/>
          <w:lang w:val="da-DK"/>
        </w:rPr>
        <w:t>prg</w:t>
      </w:r>
      <w:proofErr w:type="spellEnd"/>
      <w:r w:rsidRPr="00486386">
        <w:rPr>
          <w:sz w:val="24"/>
          <w:szCs w:val="24"/>
          <w:lang w:val="da-DK"/>
        </w:rPr>
        <w:t>. tid</w:t>
      </w:r>
      <w:r w:rsidRPr="00486386">
        <w:rPr>
          <w:sz w:val="24"/>
          <w:szCs w:val="24"/>
          <w:lang w:val="da-DK"/>
        </w:rPr>
        <w:t>s</w:t>
      </w:r>
      <w:r w:rsidRPr="00486386">
        <w:rPr>
          <w:sz w:val="24"/>
          <w:szCs w:val="24"/>
          <w:lang w:val="da-DK"/>
        </w:rPr>
        <w:t xml:space="preserve">pres. 1 midaldrende tyrkisk kvinde begrundede yderligere sine manglende billeder med, at hun var genert og ikke havde lyst til at dele sit med klassen. Deadline blev udskudt til </w:t>
      </w:r>
      <w:r w:rsidRPr="00486386">
        <w:rPr>
          <w:sz w:val="24"/>
          <w:szCs w:val="24"/>
          <w:lang w:val="da-DK"/>
        </w:rPr>
        <w:lastRenderedPageBreak/>
        <w:t>fredagen. Om fredagen var i alt 6 billeder modtaget. Om mandagen havde i alt 10 kurs</w:t>
      </w:r>
      <w:r w:rsidRPr="00486386">
        <w:rPr>
          <w:sz w:val="24"/>
          <w:szCs w:val="24"/>
          <w:lang w:val="da-DK"/>
        </w:rPr>
        <w:t>i</w:t>
      </w:r>
      <w:r w:rsidRPr="00486386">
        <w:rPr>
          <w:sz w:val="24"/>
          <w:szCs w:val="24"/>
          <w:lang w:val="da-DK"/>
        </w:rPr>
        <w:t xml:space="preserve">ster sendt deres billeder. Og i mellemtiden var holdet vokset med 8 kursister på grund af andre omstændigheder. Så om mandagen brugte vi noget tid på at de </w:t>
      </w:r>
      <w:proofErr w:type="spellStart"/>
      <w:r w:rsidRPr="00486386">
        <w:rPr>
          <w:sz w:val="24"/>
          <w:szCs w:val="24"/>
          <w:lang w:val="da-DK"/>
        </w:rPr>
        <w:t>nyankomne</w:t>
      </w:r>
      <w:proofErr w:type="spellEnd"/>
      <w:r w:rsidRPr="00486386">
        <w:rPr>
          <w:sz w:val="24"/>
          <w:szCs w:val="24"/>
          <w:lang w:val="da-DK"/>
        </w:rPr>
        <w:t xml:space="preserve"> fik mulighed for at sende billeder, som de havde liggende på deres telefon. </w:t>
      </w:r>
    </w:p>
    <w:p w:rsidR="008C37A3" w:rsidRPr="00486386" w:rsidRDefault="008C37A3" w:rsidP="008C37A3">
      <w:pPr>
        <w:rPr>
          <w:sz w:val="24"/>
          <w:szCs w:val="24"/>
          <w:lang w:val="da-DK"/>
        </w:rPr>
      </w:pPr>
      <w:r w:rsidRPr="00486386">
        <w:rPr>
          <w:sz w:val="24"/>
          <w:szCs w:val="24"/>
          <w:lang w:val="da-DK"/>
        </w:rPr>
        <w:t>”Her er mit liv” blev flettet ind i et tema om personlige egenskaber, hvor det grammat</w:t>
      </w:r>
      <w:r w:rsidRPr="00486386">
        <w:rPr>
          <w:sz w:val="24"/>
          <w:szCs w:val="24"/>
          <w:lang w:val="da-DK"/>
        </w:rPr>
        <w:t>i</w:t>
      </w:r>
      <w:r w:rsidRPr="00486386">
        <w:rPr>
          <w:sz w:val="24"/>
          <w:szCs w:val="24"/>
          <w:lang w:val="da-DK"/>
        </w:rPr>
        <w:t>ske fokus var adjektiver. Det passede derfor ganske fint med billedserierne, som så ku</w:t>
      </w:r>
      <w:r w:rsidRPr="00486386">
        <w:rPr>
          <w:sz w:val="24"/>
          <w:szCs w:val="24"/>
          <w:lang w:val="da-DK"/>
        </w:rPr>
        <w:t>n</w:t>
      </w:r>
      <w:r w:rsidRPr="00486386">
        <w:rPr>
          <w:sz w:val="24"/>
          <w:szCs w:val="24"/>
          <w:lang w:val="da-DK"/>
        </w:rPr>
        <w:t>ne bruges til at lave billedbeskrivelser med fokus på brug af adjektiver.</w:t>
      </w:r>
    </w:p>
    <w:p w:rsidR="008C37A3" w:rsidRPr="00486386" w:rsidRDefault="008C37A3" w:rsidP="008C37A3">
      <w:pPr>
        <w:rPr>
          <w:sz w:val="24"/>
          <w:szCs w:val="24"/>
          <w:lang w:val="da-DK"/>
        </w:rPr>
      </w:pPr>
      <w:r w:rsidRPr="00486386">
        <w:rPr>
          <w:sz w:val="24"/>
          <w:szCs w:val="24"/>
          <w:lang w:val="da-DK"/>
        </w:rPr>
        <w:t>Ved projektets afslutning var det konkrete resultat, at ca. 10 havde lavet plancher med deres billeder. 8 havde hver fortalt om ét af deres billeder vist på projektoren, 7 man</w:t>
      </w:r>
      <w:r w:rsidRPr="00486386">
        <w:rPr>
          <w:sz w:val="24"/>
          <w:szCs w:val="24"/>
          <w:lang w:val="da-DK"/>
        </w:rPr>
        <w:t>g</w:t>
      </w:r>
      <w:r w:rsidRPr="00486386">
        <w:rPr>
          <w:sz w:val="24"/>
          <w:szCs w:val="24"/>
          <w:lang w:val="da-DK"/>
        </w:rPr>
        <w:t>lede stadig. Plancherne har vi ikke nået at bruge, men tanken er at de skal bruges til præsentation/samtale.</w:t>
      </w:r>
    </w:p>
    <w:p w:rsidR="00486386" w:rsidRDefault="00486386" w:rsidP="008C37A3">
      <w:pPr>
        <w:rPr>
          <w:sz w:val="24"/>
          <w:szCs w:val="24"/>
          <w:u w:val="single"/>
          <w:lang w:val="da-DK"/>
        </w:rPr>
      </w:pPr>
    </w:p>
    <w:p w:rsidR="008C37A3" w:rsidRPr="00486386" w:rsidRDefault="008C37A3" w:rsidP="008C37A3">
      <w:pPr>
        <w:rPr>
          <w:sz w:val="24"/>
          <w:szCs w:val="24"/>
          <w:u w:val="single"/>
          <w:lang w:val="da-DK"/>
        </w:rPr>
      </w:pPr>
      <w:r w:rsidRPr="00486386">
        <w:rPr>
          <w:sz w:val="24"/>
          <w:szCs w:val="24"/>
          <w:u w:val="single"/>
          <w:lang w:val="da-DK"/>
        </w:rPr>
        <w:t>Erfaringer:</w:t>
      </w:r>
    </w:p>
    <w:p w:rsidR="008C37A3" w:rsidRPr="00486386" w:rsidRDefault="008C37A3" w:rsidP="008C37A3">
      <w:pPr>
        <w:rPr>
          <w:sz w:val="24"/>
          <w:szCs w:val="24"/>
          <w:lang w:val="da-DK"/>
        </w:rPr>
      </w:pPr>
      <w:r w:rsidRPr="00486386">
        <w:rPr>
          <w:sz w:val="24"/>
          <w:szCs w:val="24"/>
          <w:lang w:val="da-DK"/>
        </w:rPr>
        <w:t>Den fælles præsentation af billederne var ret vellykket. Og skabte helt sikkert et stærk</w:t>
      </w:r>
      <w:r w:rsidRPr="00486386">
        <w:rPr>
          <w:sz w:val="24"/>
          <w:szCs w:val="24"/>
          <w:lang w:val="da-DK"/>
        </w:rPr>
        <w:t>e</w:t>
      </w:r>
      <w:r w:rsidRPr="00486386">
        <w:rPr>
          <w:sz w:val="24"/>
          <w:szCs w:val="24"/>
          <w:lang w:val="da-DK"/>
        </w:rPr>
        <w:t>re billede af kursisterne (dog selvfølgelig kun blandt dem, der havde indsendt nogen!) Præsentationen af billederne via projektoren fungerede rigtig fint, og det fik mange smil og interesserede spørgsmål frem. Det havde stor værdi, at de enkeltvis som person var i fokus, og der kom også fine komplimenter (fra en kvinde til en anden) så som: ”du har meget smukke læber”</w:t>
      </w:r>
      <w:r w:rsidRPr="00486386">
        <w:rPr>
          <w:sz w:val="24"/>
          <w:szCs w:val="24"/>
        </w:rPr>
        <w:sym w:font="Wingdings" w:char="F04A"/>
      </w:r>
    </w:p>
    <w:p w:rsidR="008C37A3" w:rsidRPr="00486386" w:rsidRDefault="008C37A3" w:rsidP="008C37A3">
      <w:pPr>
        <w:rPr>
          <w:sz w:val="24"/>
          <w:szCs w:val="24"/>
          <w:lang w:val="da-DK"/>
        </w:rPr>
      </w:pPr>
      <w:r w:rsidRPr="00486386">
        <w:rPr>
          <w:sz w:val="24"/>
          <w:szCs w:val="24"/>
          <w:lang w:val="da-DK"/>
        </w:rPr>
        <w:t>Det var meget langsommeligt at få dem til at sende billeder. Det virkede bedst, da først en kursist havde sendt sine billeder. Så de så nogle konkrete kursistbilleder og blev mi</w:t>
      </w:r>
      <w:r w:rsidRPr="00486386">
        <w:rPr>
          <w:sz w:val="24"/>
          <w:szCs w:val="24"/>
          <w:lang w:val="da-DK"/>
        </w:rPr>
        <w:t>n</w:t>
      </w:r>
      <w:r w:rsidRPr="00486386">
        <w:rPr>
          <w:sz w:val="24"/>
          <w:szCs w:val="24"/>
          <w:lang w:val="da-DK"/>
        </w:rPr>
        <w:t>det om/(måske) forstod, hvad de egentlig var blevet bedt om!</w:t>
      </w:r>
    </w:p>
    <w:p w:rsidR="008C37A3" w:rsidRPr="00486386" w:rsidRDefault="008C37A3" w:rsidP="008C37A3">
      <w:pPr>
        <w:rPr>
          <w:sz w:val="24"/>
          <w:szCs w:val="24"/>
          <w:lang w:val="da-DK"/>
        </w:rPr>
      </w:pPr>
      <w:r w:rsidRPr="00486386">
        <w:rPr>
          <w:sz w:val="24"/>
          <w:szCs w:val="24"/>
          <w:lang w:val="da-DK"/>
        </w:rPr>
        <w:t>Ideen med at få dem til at sende allerede eksisterende billeder fra telefonen er værd at prøve næste gang. Måske ville der ikke være så mange boligbilleder at bruge, men sa</w:t>
      </w:r>
      <w:r w:rsidRPr="00486386">
        <w:rPr>
          <w:sz w:val="24"/>
          <w:szCs w:val="24"/>
          <w:lang w:val="da-DK"/>
        </w:rPr>
        <w:t>m</w:t>
      </w:r>
      <w:r w:rsidRPr="00486386">
        <w:rPr>
          <w:sz w:val="24"/>
          <w:szCs w:val="24"/>
          <w:lang w:val="da-DK"/>
        </w:rPr>
        <w:t>tidig ville processen ikke være blevet så langstrakt.</w:t>
      </w:r>
    </w:p>
    <w:p w:rsidR="008C37A3" w:rsidRPr="00486386" w:rsidRDefault="008C37A3" w:rsidP="008C37A3">
      <w:pPr>
        <w:rPr>
          <w:sz w:val="24"/>
          <w:szCs w:val="24"/>
          <w:lang w:val="da-DK"/>
        </w:rPr>
      </w:pPr>
      <w:r w:rsidRPr="00486386">
        <w:rPr>
          <w:sz w:val="24"/>
          <w:szCs w:val="24"/>
          <w:lang w:val="da-DK"/>
        </w:rPr>
        <w:t xml:space="preserve">Der var billeder fra mange forskellige kursistgrupper i klassen: tyrkerne (de yngre/de ældre/ mændene/kvinderne); østeuropæerne; de syriske kvinder og mænd med egen familie; og en enkelt 40 årig, enlig, syrisk mand. To unge nye, kvindelige kursister fra Eritrea bød ind med selvportrætter fra deres telefon. MEN der kom ingen billeder fra de unge, enlige syriske mænd… den ene gruppe, som jeg gerne ville bygge bro til! </w:t>
      </w:r>
    </w:p>
    <w:p w:rsidR="008C37A3" w:rsidRPr="00486386" w:rsidRDefault="008C37A3" w:rsidP="008C37A3">
      <w:pPr>
        <w:rPr>
          <w:sz w:val="24"/>
          <w:szCs w:val="24"/>
          <w:lang w:val="da-DK"/>
        </w:rPr>
      </w:pPr>
      <w:r w:rsidRPr="00486386">
        <w:rPr>
          <w:sz w:val="24"/>
          <w:szCs w:val="24"/>
          <w:lang w:val="da-DK"/>
        </w:rPr>
        <w:t>Jeg har ikke haft tid til at spørge ind til hvorfor, men jeg har måske undervurderet, hvo</w:t>
      </w:r>
      <w:r w:rsidRPr="00486386">
        <w:rPr>
          <w:sz w:val="24"/>
          <w:szCs w:val="24"/>
          <w:lang w:val="da-DK"/>
        </w:rPr>
        <w:t>r</w:t>
      </w:r>
      <w:r w:rsidRPr="00486386">
        <w:rPr>
          <w:sz w:val="24"/>
          <w:szCs w:val="24"/>
          <w:lang w:val="da-DK"/>
        </w:rPr>
        <w:t xml:space="preserve">dan det er at være ung, (mandlig) flygtning, uden familie, i en </w:t>
      </w:r>
      <w:proofErr w:type="spellStart"/>
      <w:r w:rsidRPr="00486386">
        <w:rPr>
          <w:sz w:val="24"/>
          <w:szCs w:val="24"/>
          <w:lang w:val="da-DK"/>
        </w:rPr>
        <w:t>et-værelses</w:t>
      </w:r>
      <w:proofErr w:type="spellEnd"/>
      <w:r w:rsidRPr="00486386">
        <w:rPr>
          <w:sz w:val="24"/>
          <w:szCs w:val="24"/>
          <w:lang w:val="da-DK"/>
        </w:rPr>
        <w:t xml:space="preserve"> lejlighed. Også selv om det ikke kun var bolig-billeder, det var muligt at indsende. Eller også har det bredt sig i gruppen, at de ikke ville deltage. Der er selvfølgelig også andre, der ikke har deltaget, men som identificeret gruppe, der var i fokus for forløbet, har de helt tydeligt </w:t>
      </w:r>
      <w:r w:rsidRPr="00486386">
        <w:rPr>
          <w:b/>
          <w:sz w:val="24"/>
          <w:szCs w:val="24"/>
          <w:lang w:val="da-DK"/>
        </w:rPr>
        <w:t>ikke</w:t>
      </w:r>
      <w:r w:rsidRPr="00486386">
        <w:rPr>
          <w:sz w:val="24"/>
          <w:szCs w:val="24"/>
          <w:lang w:val="da-DK"/>
        </w:rPr>
        <w:t xml:space="preserve"> deltaget.  </w:t>
      </w:r>
    </w:p>
    <w:p w:rsidR="008C37A3" w:rsidRPr="00486386" w:rsidRDefault="008C37A3" w:rsidP="008C37A3">
      <w:pPr>
        <w:rPr>
          <w:sz w:val="24"/>
          <w:szCs w:val="24"/>
          <w:lang w:val="da-DK"/>
        </w:rPr>
      </w:pPr>
    </w:p>
    <w:p w:rsidR="008C37A3" w:rsidRPr="00486386" w:rsidRDefault="008C37A3" w:rsidP="008C37A3">
      <w:pPr>
        <w:rPr>
          <w:sz w:val="24"/>
          <w:szCs w:val="24"/>
          <w:lang w:val="da-DK"/>
        </w:rPr>
      </w:pPr>
    </w:p>
    <w:p w:rsidR="008C37A3" w:rsidRDefault="008C37A3" w:rsidP="008C37A3">
      <w:pPr>
        <w:rPr>
          <w:lang w:val="da-DK"/>
        </w:rPr>
      </w:pPr>
    </w:p>
    <w:p w:rsidR="008C37A3" w:rsidRDefault="008C37A3" w:rsidP="008C37A3">
      <w:pPr>
        <w:rPr>
          <w:lang w:val="da-DK"/>
        </w:rPr>
      </w:pPr>
    </w:p>
    <w:tbl>
      <w:tblPr>
        <w:tblStyle w:val="Tabel-Gitter"/>
        <w:tblW w:w="0" w:type="auto"/>
        <w:tblLook w:val="04A0" w:firstRow="1" w:lastRow="0" w:firstColumn="1" w:lastColumn="0" w:noHBand="0" w:noVBand="1"/>
      </w:tblPr>
      <w:tblGrid>
        <w:gridCol w:w="8755"/>
      </w:tblGrid>
      <w:tr w:rsidR="008C37A3" w:rsidRPr="00DE0C02" w:rsidTr="00F05DAE">
        <w:tc>
          <w:tcPr>
            <w:tcW w:w="8755" w:type="dxa"/>
            <w:tcBorders>
              <w:top w:val="single" w:sz="18" w:space="0" w:color="auto"/>
              <w:left w:val="single" w:sz="18" w:space="0" w:color="auto"/>
              <w:bottom w:val="single" w:sz="18" w:space="0" w:color="auto"/>
              <w:right w:val="single" w:sz="18" w:space="0" w:color="auto"/>
            </w:tcBorders>
            <w:shd w:val="clear" w:color="auto" w:fill="auto"/>
          </w:tcPr>
          <w:p w:rsidR="008C37A3" w:rsidRDefault="008C37A3" w:rsidP="008C37A3">
            <w:pPr>
              <w:rPr>
                <w:rFonts w:ascii="Segoe Script" w:hAnsi="Segoe Script"/>
                <w:b/>
                <w:sz w:val="32"/>
                <w:szCs w:val="32"/>
                <w:lang w:val="da-DK"/>
              </w:rPr>
            </w:pPr>
            <w:r w:rsidRPr="008C37A3">
              <w:rPr>
                <w:rFonts w:ascii="Segoe Script" w:hAnsi="Segoe Script"/>
                <w:b/>
                <w:sz w:val="32"/>
                <w:szCs w:val="32"/>
                <w:lang w:val="da-DK"/>
              </w:rPr>
              <w:lastRenderedPageBreak/>
              <w:t>OVERSIGT OVER EXXPERIMENTET</w:t>
            </w:r>
          </w:p>
          <w:p w:rsidR="008C37A3" w:rsidRPr="00DE0C02" w:rsidRDefault="008C37A3" w:rsidP="008C37A3">
            <w:pPr>
              <w:rPr>
                <w:rFonts w:ascii="Segoe Script" w:hAnsi="Segoe Script"/>
                <w:b/>
                <w:sz w:val="36"/>
                <w:szCs w:val="36"/>
                <w:lang w:val="da-DK"/>
              </w:rPr>
            </w:pPr>
          </w:p>
        </w:tc>
      </w:tr>
    </w:tbl>
    <w:p w:rsidR="008C37A3" w:rsidRPr="0036086F" w:rsidRDefault="008C37A3" w:rsidP="008C37A3">
      <w:pPr>
        <w:rPr>
          <w:rFonts w:ascii="Garamond" w:hAnsi="Garamond"/>
          <w:sz w:val="24"/>
          <w:szCs w:val="24"/>
          <w:lang w:val="da-DK"/>
        </w:rPr>
      </w:pPr>
    </w:p>
    <w:tbl>
      <w:tblPr>
        <w:tblStyle w:val="Tabel-Gitter"/>
        <w:tblW w:w="0" w:type="auto"/>
        <w:tblLook w:val="04A0" w:firstRow="1" w:lastRow="0" w:firstColumn="1" w:lastColumn="0" w:noHBand="0" w:noVBand="1"/>
      </w:tblPr>
      <w:tblGrid>
        <w:gridCol w:w="8755"/>
      </w:tblGrid>
      <w:tr w:rsidR="008C37A3" w:rsidRPr="00AD5D1E" w:rsidTr="008C37A3">
        <w:tc>
          <w:tcPr>
            <w:tcW w:w="8755" w:type="dxa"/>
          </w:tcPr>
          <w:p w:rsidR="008C37A3" w:rsidRPr="008340B6" w:rsidRDefault="008C37A3" w:rsidP="008C37A3">
            <w:pPr>
              <w:pStyle w:val="Listeafsnit"/>
              <w:numPr>
                <w:ilvl w:val="0"/>
                <w:numId w:val="1"/>
              </w:numPr>
              <w:rPr>
                <w:rFonts w:ascii="Garamond" w:hAnsi="Garamond"/>
                <w:b/>
                <w:sz w:val="24"/>
                <w:szCs w:val="24"/>
                <w:lang w:val="da-DK"/>
              </w:rPr>
            </w:pPr>
            <w:r w:rsidRPr="008340B6">
              <w:rPr>
                <w:rFonts w:ascii="Garamond" w:hAnsi="Garamond"/>
                <w:b/>
                <w:sz w:val="24"/>
                <w:szCs w:val="24"/>
                <w:lang w:val="da-DK"/>
              </w:rPr>
              <w:t>Differentieringsdimension</w:t>
            </w:r>
          </w:p>
          <w:p w:rsidR="008C37A3" w:rsidRDefault="008C37A3" w:rsidP="008C37A3">
            <w:pPr>
              <w:rPr>
                <w:rFonts w:ascii="Garamond" w:hAnsi="Garamond"/>
                <w:b/>
                <w:sz w:val="24"/>
                <w:szCs w:val="24"/>
                <w:lang w:val="da-DK"/>
              </w:rPr>
            </w:pPr>
          </w:p>
          <w:p w:rsidR="008C37A3" w:rsidRDefault="008C37A3" w:rsidP="008C37A3">
            <w:pPr>
              <w:rPr>
                <w:rFonts w:ascii="Garamond" w:hAnsi="Garamond"/>
                <w:sz w:val="24"/>
                <w:szCs w:val="24"/>
                <w:lang w:val="da-DK"/>
              </w:rPr>
            </w:pPr>
            <w:r w:rsidRPr="0036086F">
              <w:rPr>
                <w:rFonts w:ascii="Garamond" w:hAnsi="Garamond"/>
                <w:sz w:val="24"/>
                <w:szCs w:val="24"/>
                <w:lang w:val="da-DK"/>
              </w:rPr>
              <w:t>Subjektivitet</w:t>
            </w:r>
            <w:r>
              <w:rPr>
                <w:rFonts w:ascii="Garamond" w:hAnsi="Garamond"/>
                <w:sz w:val="24"/>
                <w:szCs w:val="24"/>
                <w:lang w:val="da-DK"/>
              </w:rPr>
              <w:t>.</w:t>
            </w:r>
          </w:p>
          <w:p w:rsidR="008C37A3" w:rsidRDefault="008C37A3" w:rsidP="008C37A3">
            <w:pPr>
              <w:rPr>
                <w:rFonts w:ascii="Garamond" w:hAnsi="Garamond"/>
                <w:sz w:val="24"/>
                <w:szCs w:val="24"/>
                <w:lang w:val="da-DK"/>
              </w:rPr>
            </w:pPr>
          </w:p>
          <w:p w:rsidR="008C37A3" w:rsidRPr="008340B6" w:rsidRDefault="008C37A3" w:rsidP="008C37A3">
            <w:pPr>
              <w:rPr>
                <w:u w:val="single"/>
                <w:lang w:val="da-DK"/>
              </w:rPr>
            </w:pPr>
            <w:r>
              <w:rPr>
                <w:lang w:val="da-DK"/>
              </w:rPr>
              <w:t>”</w:t>
            </w:r>
            <w:r w:rsidRPr="008340B6">
              <w:rPr>
                <w:lang w:val="da-DK"/>
              </w:rPr>
              <w:t>Baggrunden var, at vi havde hold (2.2/2.3), hvor kursisterne var vidt forskellige i forhold til deres livsperspektiv/privathistoriske bagrund (fx tyrkiske, gifte kvinder, 40-50 år med 10-20 år i Danmark, m. børn, familie - på den ene side; og unge syriske mænd, 25-30 år, alene, flygtninge; og med et helt andet livsperspektiv – på den anden side). Og vi mente, at det kunne være et ”</w:t>
            </w:r>
            <w:proofErr w:type="spellStart"/>
            <w:r w:rsidRPr="008340B6">
              <w:rPr>
                <w:lang w:val="da-DK"/>
              </w:rPr>
              <w:t>issue</w:t>
            </w:r>
            <w:proofErr w:type="spellEnd"/>
            <w:r w:rsidRPr="008340B6">
              <w:rPr>
                <w:lang w:val="da-DK"/>
              </w:rPr>
              <w:t>” i forhold til klassedynamikken, og det ville vi gerne arbejde med.</w:t>
            </w:r>
            <w:r>
              <w:rPr>
                <w:lang w:val="da-DK"/>
              </w:rPr>
              <w:t>”</w:t>
            </w:r>
          </w:p>
          <w:p w:rsidR="008C37A3" w:rsidRPr="0036086F" w:rsidRDefault="008C37A3" w:rsidP="008C37A3">
            <w:pPr>
              <w:rPr>
                <w:rFonts w:ascii="Garamond" w:hAnsi="Garamond"/>
                <w:sz w:val="24"/>
                <w:szCs w:val="24"/>
                <w:lang w:val="da-DK"/>
              </w:rPr>
            </w:pPr>
          </w:p>
        </w:tc>
      </w:tr>
    </w:tbl>
    <w:p w:rsidR="008C37A3" w:rsidRDefault="008C37A3" w:rsidP="008C37A3">
      <w:pPr>
        <w:rPr>
          <w:rFonts w:ascii="Garamond" w:hAnsi="Garamond"/>
          <w:b/>
          <w:sz w:val="24"/>
          <w:szCs w:val="24"/>
          <w:lang w:val="da-DK"/>
        </w:rPr>
      </w:pPr>
    </w:p>
    <w:tbl>
      <w:tblPr>
        <w:tblStyle w:val="Tabel-Gitter"/>
        <w:tblW w:w="0" w:type="auto"/>
        <w:tblLook w:val="04A0" w:firstRow="1" w:lastRow="0" w:firstColumn="1" w:lastColumn="0" w:noHBand="0" w:noVBand="1"/>
      </w:tblPr>
      <w:tblGrid>
        <w:gridCol w:w="8755"/>
      </w:tblGrid>
      <w:tr w:rsidR="008C37A3" w:rsidRPr="00AD5D1E" w:rsidTr="008C37A3">
        <w:tc>
          <w:tcPr>
            <w:tcW w:w="8755" w:type="dxa"/>
          </w:tcPr>
          <w:p w:rsidR="008C37A3" w:rsidRPr="008340B6" w:rsidRDefault="008C37A3" w:rsidP="008C37A3">
            <w:pPr>
              <w:pStyle w:val="Listeafsnit"/>
              <w:numPr>
                <w:ilvl w:val="0"/>
                <w:numId w:val="1"/>
              </w:numPr>
              <w:rPr>
                <w:rFonts w:ascii="Garamond" w:hAnsi="Garamond"/>
                <w:b/>
                <w:sz w:val="24"/>
                <w:szCs w:val="24"/>
                <w:lang w:val="da-DK"/>
              </w:rPr>
            </w:pPr>
            <w:r w:rsidRPr="008340B6">
              <w:rPr>
                <w:rFonts w:ascii="Garamond" w:hAnsi="Garamond"/>
                <w:b/>
                <w:sz w:val="24"/>
                <w:szCs w:val="24"/>
                <w:lang w:val="da-DK"/>
              </w:rPr>
              <w:t>Idé/koncept</w:t>
            </w:r>
          </w:p>
          <w:p w:rsidR="008C37A3" w:rsidRDefault="008C37A3" w:rsidP="008C37A3">
            <w:pPr>
              <w:rPr>
                <w:rFonts w:ascii="Garamond" w:hAnsi="Garamond"/>
                <w:b/>
                <w:sz w:val="24"/>
                <w:szCs w:val="24"/>
                <w:lang w:val="da-DK"/>
              </w:rPr>
            </w:pPr>
          </w:p>
          <w:p w:rsidR="008C37A3" w:rsidRPr="008340B6" w:rsidRDefault="008C37A3" w:rsidP="008C37A3">
            <w:pPr>
              <w:rPr>
                <w:lang w:val="da-DK"/>
              </w:rPr>
            </w:pPr>
            <w:r w:rsidRPr="008340B6">
              <w:rPr>
                <w:lang w:val="da-DK"/>
              </w:rPr>
              <w:t>Vores ønske var at lave et kort undervisningsforløb, der i højere grad skulle skabe et fælles rum i klassen; skabe større interesse for hinanden; og derved større interesse og motivation i t</w:t>
            </w:r>
            <w:r w:rsidRPr="008340B6">
              <w:rPr>
                <w:lang w:val="da-DK"/>
              </w:rPr>
              <w:t>i</w:t>
            </w:r>
            <w:r w:rsidRPr="008340B6">
              <w:rPr>
                <w:lang w:val="da-DK"/>
              </w:rPr>
              <w:t>merne.</w:t>
            </w:r>
          </w:p>
          <w:p w:rsidR="008C37A3" w:rsidRPr="008340B6" w:rsidRDefault="008C37A3" w:rsidP="008C37A3">
            <w:pPr>
              <w:rPr>
                <w:lang w:val="da-DK"/>
              </w:rPr>
            </w:pPr>
            <w:r w:rsidRPr="008340B6">
              <w:rPr>
                <w:lang w:val="da-DK"/>
              </w:rPr>
              <w:t xml:space="preserve">Forløbet kom til at hedde ”Her er mit liv”, hvor de skulle tage billeder af deres bolig/rummene i deres bolig/ deres </w:t>
            </w:r>
            <w:proofErr w:type="spellStart"/>
            <w:r w:rsidRPr="008340B6">
              <w:rPr>
                <w:lang w:val="da-DK"/>
              </w:rPr>
              <w:t>ynglingsting</w:t>
            </w:r>
            <w:proofErr w:type="spellEnd"/>
            <w:r w:rsidRPr="008340B6">
              <w:rPr>
                <w:lang w:val="da-DK"/>
              </w:rPr>
              <w:t xml:space="preserve"> </w:t>
            </w:r>
            <w:r>
              <w:rPr>
                <w:lang w:val="da-DK"/>
              </w:rPr>
              <w:t xml:space="preserve">[yndlingsting] </w:t>
            </w:r>
            <w:r w:rsidRPr="008340B6">
              <w:rPr>
                <w:lang w:val="da-DK"/>
              </w:rPr>
              <w:t>i boligen, deres vej til skole, deres sk</w:t>
            </w:r>
            <w:r w:rsidRPr="008340B6">
              <w:rPr>
                <w:lang w:val="da-DK"/>
              </w:rPr>
              <w:t>o</w:t>
            </w:r>
            <w:r w:rsidRPr="008340B6">
              <w:rPr>
                <w:lang w:val="da-DK"/>
              </w:rPr>
              <w:t>le/praktik/arbejde, deres familie/den vigtigste person i Danmark for dem, deres favorit-tv-kanal/hjemmeside; deres børns daginstitution; deres mad/ deres fritidsinteresse etc. Billederne skulle bruges til at få gjort deres liv mere nærværende i klasselokalet, så de selv blev mere sy</w:t>
            </w:r>
            <w:r w:rsidRPr="008340B6">
              <w:rPr>
                <w:lang w:val="da-DK"/>
              </w:rPr>
              <w:t>n</w:t>
            </w:r>
            <w:r w:rsidRPr="008340B6">
              <w:rPr>
                <w:lang w:val="da-DK"/>
              </w:rPr>
              <w:t>lige, og interessen for hinanden derfor blev større.</w:t>
            </w:r>
          </w:p>
          <w:p w:rsidR="008C37A3" w:rsidRPr="008340B6" w:rsidRDefault="008C37A3" w:rsidP="008C37A3">
            <w:pPr>
              <w:rPr>
                <w:lang w:val="da-DK"/>
              </w:rPr>
            </w:pPr>
            <w:r w:rsidRPr="008340B6">
              <w:rPr>
                <w:lang w:val="da-DK"/>
              </w:rPr>
              <w:t>Billederne skulle sendes til læreren og så derefter bruges til at lave plancher eller præsentati</w:t>
            </w:r>
            <w:r w:rsidRPr="008340B6">
              <w:rPr>
                <w:lang w:val="da-DK"/>
              </w:rPr>
              <w:t>o</w:t>
            </w:r>
            <w:r w:rsidRPr="008340B6">
              <w:rPr>
                <w:lang w:val="da-DK"/>
              </w:rPr>
              <w:t xml:space="preserve">ner på projektoren. </w:t>
            </w:r>
          </w:p>
          <w:p w:rsidR="008C37A3" w:rsidRPr="008340B6" w:rsidRDefault="008C37A3" w:rsidP="008C37A3">
            <w:pPr>
              <w:rPr>
                <w:lang w:val="da-DK"/>
              </w:rPr>
            </w:pPr>
            <w:r w:rsidRPr="008340B6">
              <w:rPr>
                <w:lang w:val="da-DK"/>
              </w:rPr>
              <w:t>Konkret skulle billederne bruges til præsentation, samtale, personlige dialoger, mv.</w:t>
            </w:r>
          </w:p>
          <w:p w:rsidR="008C37A3" w:rsidRDefault="008C37A3" w:rsidP="008C37A3">
            <w:pPr>
              <w:rPr>
                <w:rFonts w:ascii="Garamond" w:hAnsi="Garamond"/>
                <w:b/>
                <w:sz w:val="24"/>
                <w:szCs w:val="24"/>
                <w:lang w:val="da-DK"/>
              </w:rPr>
            </w:pPr>
          </w:p>
        </w:tc>
      </w:tr>
    </w:tbl>
    <w:p w:rsidR="008C37A3" w:rsidRDefault="008C37A3" w:rsidP="008C37A3">
      <w:pPr>
        <w:rPr>
          <w:rFonts w:ascii="Garamond" w:hAnsi="Garamond"/>
          <w:b/>
          <w:sz w:val="24"/>
          <w:szCs w:val="24"/>
          <w:lang w:val="da-DK"/>
        </w:rPr>
      </w:pPr>
    </w:p>
    <w:p w:rsidR="008C37A3" w:rsidRDefault="008C37A3" w:rsidP="008C37A3">
      <w:pPr>
        <w:pStyle w:val="Listeafsnit"/>
        <w:numPr>
          <w:ilvl w:val="0"/>
          <w:numId w:val="1"/>
        </w:numPr>
        <w:rPr>
          <w:rFonts w:ascii="Garamond" w:hAnsi="Garamond"/>
          <w:b/>
          <w:sz w:val="24"/>
          <w:szCs w:val="24"/>
          <w:lang w:val="da-DK"/>
        </w:rPr>
      </w:pPr>
      <w:r>
        <w:rPr>
          <w:rFonts w:ascii="Garamond" w:hAnsi="Garamond"/>
          <w:b/>
          <w:sz w:val="24"/>
          <w:szCs w:val="24"/>
          <w:lang w:val="da-DK"/>
        </w:rPr>
        <w:t>Lektionsplanlægning</w:t>
      </w:r>
    </w:p>
    <w:p w:rsidR="008C37A3" w:rsidRDefault="008C37A3" w:rsidP="008C37A3">
      <w:pPr>
        <w:rPr>
          <w:rFonts w:ascii="Garamond" w:hAnsi="Garamond"/>
          <w:b/>
          <w:sz w:val="24"/>
          <w:szCs w:val="24"/>
          <w:lang w:val="da-DK"/>
        </w:rPr>
      </w:pPr>
    </w:p>
    <w:tbl>
      <w:tblPr>
        <w:tblStyle w:val="Tabel-Gitter"/>
        <w:tblW w:w="0" w:type="auto"/>
        <w:tblLook w:val="04A0" w:firstRow="1" w:lastRow="0" w:firstColumn="1" w:lastColumn="0" w:noHBand="0" w:noVBand="1"/>
      </w:tblPr>
      <w:tblGrid>
        <w:gridCol w:w="837"/>
        <w:gridCol w:w="2523"/>
        <w:gridCol w:w="2564"/>
        <w:gridCol w:w="2939"/>
      </w:tblGrid>
      <w:tr w:rsidR="008C37A3" w:rsidTr="008C37A3">
        <w:tc>
          <w:tcPr>
            <w:tcW w:w="837" w:type="dxa"/>
            <w:tcBorders>
              <w:bottom w:val="double" w:sz="4" w:space="0" w:color="auto"/>
            </w:tcBorders>
            <w:shd w:val="clear" w:color="auto" w:fill="EEECE1" w:themeFill="background2"/>
          </w:tcPr>
          <w:p w:rsidR="008C37A3" w:rsidRDefault="008C37A3" w:rsidP="008C37A3">
            <w:pPr>
              <w:rPr>
                <w:rFonts w:ascii="Garamond" w:hAnsi="Garamond"/>
                <w:b/>
                <w:sz w:val="24"/>
                <w:szCs w:val="24"/>
                <w:lang w:val="da-DK"/>
              </w:rPr>
            </w:pPr>
            <w:r>
              <w:rPr>
                <w:rFonts w:ascii="Garamond" w:hAnsi="Garamond"/>
                <w:b/>
                <w:sz w:val="24"/>
                <w:szCs w:val="24"/>
                <w:lang w:val="da-DK"/>
              </w:rPr>
              <w:t>TID</w:t>
            </w:r>
          </w:p>
        </w:tc>
        <w:tc>
          <w:tcPr>
            <w:tcW w:w="2523" w:type="dxa"/>
            <w:tcBorders>
              <w:bottom w:val="double" w:sz="4" w:space="0" w:color="auto"/>
            </w:tcBorders>
            <w:shd w:val="clear" w:color="auto" w:fill="EEECE1" w:themeFill="background2"/>
          </w:tcPr>
          <w:p w:rsidR="008C37A3" w:rsidRDefault="008C37A3" w:rsidP="008C37A3">
            <w:pPr>
              <w:rPr>
                <w:rFonts w:ascii="Garamond" w:hAnsi="Garamond"/>
                <w:b/>
                <w:sz w:val="24"/>
                <w:szCs w:val="24"/>
                <w:lang w:val="da-DK"/>
              </w:rPr>
            </w:pPr>
            <w:r>
              <w:rPr>
                <w:rFonts w:ascii="Garamond" w:hAnsi="Garamond"/>
                <w:b/>
                <w:sz w:val="24"/>
                <w:szCs w:val="24"/>
                <w:lang w:val="da-DK"/>
              </w:rPr>
              <w:t>AKTIVITET</w:t>
            </w:r>
          </w:p>
        </w:tc>
        <w:tc>
          <w:tcPr>
            <w:tcW w:w="2564" w:type="dxa"/>
            <w:tcBorders>
              <w:bottom w:val="double" w:sz="4" w:space="0" w:color="auto"/>
            </w:tcBorders>
            <w:shd w:val="clear" w:color="auto" w:fill="EEECE1" w:themeFill="background2"/>
          </w:tcPr>
          <w:p w:rsidR="008C37A3" w:rsidRDefault="008C37A3" w:rsidP="008C37A3">
            <w:pPr>
              <w:rPr>
                <w:rFonts w:ascii="Garamond" w:hAnsi="Garamond"/>
                <w:b/>
                <w:sz w:val="24"/>
                <w:szCs w:val="24"/>
                <w:lang w:val="da-DK"/>
              </w:rPr>
            </w:pPr>
            <w:r>
              <w:rPr>
                <w:rFonts w:ascii="Garamond" w:hAnsi="Garamond"/>
                <w:b/>
                <w:sz w:val="24"/>
                <w:szCs w:val="24"/>
                <w:lang w:val="da-DK"/>
              </w:rPr>
              <w:t>ORGANISERING</w:t>
            </w:r>
          </w:p>
        </w:tc>
        <w:tc>
          <w:tcPr>
            <w:tcW w:w="2939" w:type="dxa"/>
            <w:tcBorders>
              <w:bottom w:val="double" w:sz="4" w:space="0" w:color="auto"/>
            </w:tcBorders>
            <w:shd w:val="clear" w:color="auto" w:fill="EEECE1" w:themeFill="background2"/>
          </w:tcPr>
          <w:p w:rsidR="008C37A3" w:rsidRDefault="008C37A3" w:rsidP="008C37A3">
            <w:pPr>
              <w:rPr>
                <w:rFonts w:ascii="Garamond" w:hAnsi="Garamond"/>
                <w:b/>
                <w:sz w:val="24"/>
                <w:szCs w:val="24"/>
                <w:lang w:val="da-DK"/>
              </w:rPr>
            </w:pPr>
            <w:r>
              <w:rPr>
                <w:rFonts w:ascii="Garamond" w:hAnsi="Garamond"/>
                <w:b/>
                <w:sz w:val="24"/>
                <w:szCs w:val="24"/>
                <w:lang w:val="da-DK"/>
              </w:rPr>
              <w:t>FORMÅL</w:t>
            </w:r>
          </w:p>
        </w:tc>
      </w:tr>
      <w:tr w:rsidR="008C37A3" w:rsidRPr="00AD5D1E" w:rsidTr="008C37A3">
        <w:tc>
          <w:tcPr>
            <w:tcW w:w="837" w:type="dxa"/>
            <w:tcBorders>
              <w:top w:val="double" w:sz="4" w:space="0" w:color="auto"/>
              <w:bottom w:val="single" w:sz="12" w:space="0" w:color="auto"/>
            </w:tcBorders>
          </w:tcPr>
          <w:p w:rsidR="008C37A3" w:rsidRPr="008340B6" w:rsidRDefault="008C37A3" w:rsidP="008C37A3">
            <w:pPr>
              <w:rPr>
                <w:rFonts w:ascii="Garamond" w:hAnsi="Garamond"/>
                <w:sz w:val="20"/>
                <w:szCs w:val="20"/>
                <w:lang w:val="da-DK"/>
              </w:rPr>
            </w:pPr>
            <w:r>
              <w:rPr>
                <w:rFonts w:ascii="Garamond" w:hAnsi="Garamond"/>
                <w:sz w:val="20"/>
                <w:szCs w:val="20"/>
                <w:lang w:val="da-DK"/>
              </w:rPr>
              <w:t>Mandag</w:t>
            </w:r>
          </w:p>
        </w:tc>
        <w:tc>
          <w:tcPr>
            <w:tcW w:w="2523" w:type="dxa"/>
            <w:tcBorders>
              <w:top w:val="double" w:sz="4" w:space="0" w:color="auto"/>
              <w:bottom w:val="single" w:sz="12" w:space="0" w:color="auto"/>
            </w:tcBorders>
          </w:tcPr>
          <w:p w:rsidR="008C37A3" w:rsidRPr="008340B6" w:rsidRDefault="008C37A3" w:rsidP="008C37A3">
            <w:pPr>
              <w:rPr>
                <w:rFonts w:ascii="Garamond" w:hAnsi="Garamond"/>
                <w:sz w:val="20"/>
                <w:szCs w:val="20"/>
                <w:lang w:val="da-DK"/>
              </w:rPr>
            </w:pPr>
            <w:r w:rsidRPr="008340B6">
              <w:rPr>
                <w:rFonts w:ascii="Garamond" w:hAnsi="Garamond"/>
                <w:sz w:val="20"/>
                <w:szCs w:val="20"/>
                <w:lang w:val="da-DK"/>
              </w:rPr>
              <w:t>Demonstration</w:t>
            </w:r>
            <w:r>
              <w:rPr>
                <w:rFonts w:ascii="Garamond" w:hAnsi="Garamond"/>
                <w:sz w:val="20"/>
                <w:szCs w:val="20"/>
                <w:lang w:val="da-DK"/>
              </w:rPr>
              <w:t xml:space="preserve"> af aktiviteten: 10 billeder fra dit liv</w:t>
            </w:r>
          </w:p>
        </w:tc>
        <w:tc>
          <w:tcPr>
            <w:tcW w:w="2564" w:type="dxa"/>
            <w:tcBorders>
              <w:top w:val="double" w:sz="4" w:space="0" w:color="auto"/>
              <w:bottom w:val="single" w:sz="12" w:space="0" w:color="auto"/>
            </w:tcBorders>
          </w:tcPr>
          <w:p w:rsidR="008C37A3" w:rsidRPr="00297430" w:rsidRDefault="008C37A3" w:rsidP="008C37A3">
            <w:pPr>
              <w:rPr>
                <w:rFonts w:ascii="Garamond" w:hAnsi="Garamond"/>
                <w:sz w:val="20"/>
                <w:szCs w:val="20"/>
                <w:lang w:val="da-DK"/>
              </w:rPr>
            </w:pPr>
            <w:r w:rsidRPr="00297430">
              <w:rPr>
                <w:rFonts w:ascii="Garamond" w:hAnsi="Garamond"/>
                <w:sz w:val="20"/>
                <w:szCs w:val="20"/>
                <w:lang w:val="da-DK"/>
              </w:rPr>
              <w:t>Lærer</w:t>
            </w:r>
            <w:r>
              <w:rPr>
                <w:rFonts w:ascii="Garamond" w:hAnsi="Garamond"/>
                <w:sz w:val="20"/>
                <w:szCs w:val="20"/>
                <w:lang w:val="da-DK"/>
              </w:rPr>
              <w:t>tyret klasseundervisning</w:t>
            </w:r>
          </w:p>
        </w:tc>
        <w:tc>
          <w:tcPr>
            <w:tcW w:w="2939" w:type="dxa"/>
            <w:tcBorders>
              <w:top w:val="double" w:sz="4" w:space="0" w:color="auto"/>
              <w:bottom w:val="single" w:sz="12" w:space="0" w:color="auto"/>
            </w:tcBorders>
          </w:tcPr>
          <w:p w:rsidR="008C37A3" w:rsidRPr="00297430" w:rsidRDefault="008C37A3" w:rsidP="008C37A3">
            <w:pPr>
              <w:pStyle w:val="Listeafsnit"/>
              <w:numPr>
                <w:ilvl w:val="0"/>
                <w:numId w:val="2"/>
              </w:numPr>
              <w:rPr>
                <w:rFonts w:ascii="Garamond" w:hAnsi="Garamond"/>
                <w:sz w:val="20"/>
                <w:szCs w:val="20"/>
                <w:lang w:val="da-DK"/>
              </w:rPr>
            </w:pPr>
            <w:r w:rsidRPr="00297430">
              <w:rPr>
                <w:rFonts w:ascii="Garamond" w:hAnsi="Garamond"/>
                <w:sz w:val="20"/>
                <w:szCs w:val="20"/>
                <w:lang w:val="da-DK"/>
              </w:rPr>
              <w:t>Vise hvad opgaven praktisk går ud på</w:t>
            </w:r>
          </w:p>
          <w:p w:rsidR="008C37A3" w:rsidRPr="00297430" w:rsidRDefault="008C37A3" w:rsidP="008C37A3">
            <w:pPr>
              <w:pStyle w:val="Listeafsnit"/>
              <w:numPr>
                <w:ilvl w:val="0"/>
                <w:numId w:val="2"/>
              </w:numPr>
              <w:rPr>
                <w:rFonts w:ascii="Garamond" w:hAnsi="Garamond"/>
                <w:sz w:val="20"/>
                <w:szCs w:val="20"/>
                <w:lang w:val="da-DK"/>
              </w:rPr>
            </w:pPr>
            <w:r w:rsidRPr="00297430">
              <w:rPr>
                <w:rFonts w:ascii="Garamond" w:hAnsi="Garamond"/>
                <w:sz w:val="20"/>
                <w:szCs w:val="20"/>
                <w:lang w:val="da-DK"/>
              </w:rPr>
              <w:t>Fortælle om formålet: blive synlige og skabe interesse for hinanden</w:t>
            </w:r>
          </w:p>
        </w:tc>
      </w:tr>
      <w:tr w:rsidR="008C37A3" w:rsidRPr="00AD5D1E" w:rsidTr="008C37A3">
        <w:tc>
          <w:tcPr>
            <w:tcW w:w="837" w:type="dxa"/>
            <w:tcBorders>
              <w:top w:val="single" w:sz="12" w:space="0" w:color="auto"/>
              <w:bottom w:val="single" w:sz="12" w:space="0" w:color="auto"/>
            </w:tcBorders>
          </w:tcPr>
          <w:p w:rsidR="008C37A3" w:rsidRPr="00297430" w:rsidRDefault="008C37A3" w:rsidP="008C37A3">
            <w:pPr>
              <w:rPr>
                <w:rFonts w:ascii="Garamond" w:hAnsi="Garamond"/>
                <w:sz w:val="20"/>
                <w:szCs w:val="20"/>
                <w:lang w:val="da-DK"/>
              </w:rPr>
            </w:pPr>
          </w:p>
        </w:tc>
        <w:tc>
          <w:tcPr>
            <w:tcW w:w="2523" w:type="dxa"/>
            <w:tcBorders>
              <w:top w:val="single" w:sz="12" w:space="0" w:color="auto"/>
              <w:bottom w:val="single" w:sz="12" w:space="0" w:color="auto"/>
            </w:tcBorders>
          </w:tcPr>
          <w:p w:rsidR="008C37A3" w:rsidRPr="00297430" w:rsidRDefault="008C37A3" w:rsidP="008C37A3">
            <w:pPr>
              <w:rPr>
                <w:rFonts w:ascii="Garamond" w:hAnsi="Garamond"/>
                <w:sz w:val="20"/>
                <w:szCs w:val="20"/>
                <w:lang w:val="da-DK"/>
              </w:rPr>
            </w:pPr>
            <w:r w:rsidRPr="00297430">
              <w:rPr>
                <w:rFonts w:ascii="Garamond" w:hAnsi="Garamond"/>
                <w:sz w:val="20"/>
                <w:szCs w:val="20"/>
                <w:lang w:val="da-DK"/>
              </w:rPr>
              <w:t>Kursisterne sender billeder</w:t>
            </w:r>
          </w:p>
        </w:tc>
        <w:tc>
          <w:tcPr>
            <w:tcW w:w="2564" w:type="dxa"/>
            <w:tcBorders>
              <w:top w:val="single" w:sz="12" w:space="0" w:color="auto"/>
              <w:bottom w:val="single" w:sz="12" w:space="0" w:color="auto"/>
            </w:tcBorders>
          </w:tcPr>
          <w:p w:rsidR="008C37A3" w:rsidRPr="00297430" w:rsidRDefault="008C37A3" w:rsidP="008C37A3">
            <w:pPr>
              <w:rPr>
                <w:rFonts w:ascii="Garamond" w:hAnsi="Garamond"/>
                <w:sz w:val="20"/>
                <w:szCs w:val="20"/>
                <w:lang w:val="da-DK"/>
              </w:rPr>
            </w:pPr>
            <w:r>
              <w:rPr>
                <w:rFonts w:ascii="Garamond" w:hAnsi="Garamond"/>
                <w:sz w:val="20"/>
                <w:szCs w:val="20"/>
                <w:lang w:val="da-DK"/>
              </w:rPr>
              <w:t>Kursisterne sender billeder pr. mail eller mobiltelefon</w:t>
            </w:r>
          </w:p>
        </w:tc>
        <w:tc>
          <w:tcPr>
            <w:tcW w:w="2939" w:type="dxa"/>
            <w:tcBorders>
              <w:top w:val="single" w:sz="12" w:space="0" w:color="auto"/>
              <w:bottom w:val="single" w:sz="12" w:space="0" w:color="auto"/>
            </w:tcBorders>
          </w:tcPr>
          <w:p w:rsidR="008C37A3" w:rsidRPr="00297430" w:rsidRDefault="008C37A3" w:rsidP="008C37A3">
            <w:pPr>
              <w:rPr>
                <w:rFonts w:ascii="Garamond" w:hAnsi="Garamond"/>
                <w:sz w:val="20"/>
                <w:szCs w:val="20"/>
                <w:lang w:val="da-DK"/>
              </w:rPr>
            </w:pPr>
            <w:r>
              <w:rPr>
                <w:rFonts w:ascii="Garamond" w:hAnsi="Garamond"/>
                <w:sz w:val="20"/>
                <w:szCs w:val="20"/>
                <w:lang w:val="da-DK"/>
              </w:rPr>
              <w:t>Bidrage med materialer til unde</w:t>
            </w:r>
            <w:r>
              <w:rPr>
                <w:rFonts w:ascii="Garamond" w:hAnsi="Garamond"/>
                <w:sz w:val="20"/>
                <w:szCs w:val="20"/>
                <w:lang w:val="da-DK"/>
              </w:rPr>
              <w:t>r</w:t>
            </w:r>
            <w:r>
              <w:rPr>
                <w:rFonts w:ascii="Garamond" w:hAnsi="Garamond"/>
                <w:sz w:val="20"/>
                <w:szCs w:val="20"/>
                <w:lang w:val="da-DK"/>
              </w:rPr>
              <w:t>visningen</w:t>
            </w:r>
          </w:p>
        </w:tc>
      </w:tr>
      <w:tr w:rsidR="008C37A3" w:rsidRPr="00AD5D1E" w:rsidTr="008C37A3">
        <w:tc>
          <w:tcPr>
            <w:tcW w:w="837" w:type="dxa"/>
            <w:tcBorders>
              <w:top w:val="single" w:sz="12" w:space="0" w:color="auto"/>
            </w:tcBorders>
          </w:tcPr>
          <w:p w:rsidR="008C37A3" w:rsidRPr="00297430" w:rsidRDefault="008C37A3" w:rsidP="008C37A3">
            <w:pPr>
              <w:rPr>
                <w:rFonts w:ascii="Garamond" w:hAnsi="Garamond"/>
                <w:sz w:val="20"/>
                <w:szCs w:val="20"/>
                <w:lang w:val="da-DK"/>
              </w:rPr>
            </w:pPr>
            <w:r>
              <w:rPr>
                <w:rFonts w:ascii="Garamond" w:hAnsi="Garamond"/>
                <w:sz w:val="20"/>
                <w:szCs w:val="20"/>
                <w:lang w:val="da-DK"/>
              </w:rPr>
              <w:t>Næste mandag</w:t>
            </w:r>
          </w:p>
        </w:tc>
        <w:tc>
          <w:tcPr>
            <w:tcW w:w="2523" w:type="dxa"/>
            <w:tcBorders>
              <w:top w:val="single" w:sz="12" w:space="0" w:color="auto"/>
            </w:tcBorders>
          </w:tcPr>
          <w:p w:rsidR="008C37A3" w:rsidRDefault="008C37A3" w:rsidP="008C37A3">
            <w:pPr>
              <w:rPr>
                <w:rFonts w:ascii="Garamond" w:hAnsi="Garamond"/>
                <w:sz w:val="20"/>
                <w:szCs w:val="20"/>
                <w:lang w:val="da-DK"/>
              </w:rPr>
            </w:pPr>
            <w:r>
              <w:rPr>
                <w:rFonts w:ascii="Garamond" w:hAnsi="Garamond"/>
                <w:sz w:val="20"/>
                <w:szCs w:val="20"/>
                <w:lang w:val="da-DK"/>
              </w:rPr>
              <w:t>Kursisterne fortæller om deres liv ud fra præsentation af billeder.</w:t>
            </w:r>
          </w:p>
          <w:p w:rsidR="008C37A3" w:rsidRDefault="008C37A3" w:rsidP="008C37A3">
            <w:pPr>
              <w:rPr>
                <w:rFonts w:ascii="Garamond" w:hAnsi="Garamond"/>
                <w:sz w:val="20"/>
                <w:szCs w:val="20"/>
                <w:lang w:val="da-DK"/>
              </w:rPr>
            </w:pPr>
          </w:p>
          <w:p w:rsidR="008C37A3" w:rsidRPr="00297430" w:rsidRDefault="008C37A3" w:rsidP="008C37A3">
            <w:pPr>
              <w:rPr>
                <w:sz w:val="20"/>
                <w:szCs w:val="20"/>
                <w:lang w:val="da-DK"/>
              </w:rPr>
            </w:pPr>
            <w:r>
              <w:rPr>
                <w:sz w:val="20"/>
                <w:szCs w:val="20"/>
                <w:lang w:val="da-DK"/>
              </w:rPr>
              <w:t>”</w:t>
            </w:r>
            <w:r w:rsidRPr="00297430">
              <w:rPr>
                <w:sz w:val="20"/>
                <w:szCs w:val="20"/>
                <w:lang w:val="da-DK"/>
              </w:rPr>
              <w:t>Konkret skulle billederne bruges til præsentation, samtale, personlige dial</w:t>
            </w:r>
            <w:r w:rsidRPr="00297430">
              <w:rPr>
                <w:sz w:val="20"/>
                <w:szCs w:val="20"/>
                <w:lang w:val="da-DK"/>
              </w:rPr>
              <w:t>o</w:t>
            </w:r>
            <w:r w:rsidRPr="00297430">
              <w:rPr>
                <w:sz w:val="20"/>
                <w:szCs w:val="20"/>
                <w:lang w:val="da-DK"/>
              </w:rPr>
              <w:t>ger, mv.</w:t>
            </w:r>
            <w:r>
              <w:rPr>
                <w:sz w:val="20"/>
                <w:szCs w:val="20"/>
                <w:lang w:val="da-DK"/>
              </w:rPr>
              <w:t>”</w:t>
            </w:r>
          </w:p>
          <w:p w:rsidR="008C37A3" w:rsidRPr="00260934" w:rsidRDefault="008C37A3" w:rsidP="008C37A3">
            <w:pPr>
              <w:rPr>
                <w:rFonts w:ascii="Garamond" w:hAnsi="Garamond"/>
                <w:sz w:val="20"/>
                <w:szCs w:val="20"/>
                <w:lang w:val="da-DK"/>
              </w:rPr>
            </w:pPr>
            <w:r w:rsidRPr="00260934">
              <w:rPr>
                <w:sz w:val="20"/>
                <w:szCs w:val="20"/>
                <w:lang w:val="da-DK"/>
              </w:rPr>
              <w:lastRenderedPageBreak/>
              <w:t>”Her er mit liv” blev flettet ind i et tema om personlige egenskaber, hvor det grammatiske fokus var adjektiver.</w:t>
            </w:r>
          </w:p>
        </w:tc>
        <w:tc>
          <w:tcPr>
            <w:tcW w:w="2564" w:type="dxa"/>
            <w:tcBorders>
              <w:top w:val="single" w:sz="12" w:space="0" w:color="auto"/>
            </w:tcBorders>
          </w:tcPr>
          <w:p w:rsidR="008C37A3" w:rsidRDefault="008C37A3" w:rsidP="008C37A3">
            <w:pPr>
              <w:rPr>
                <w:rFonts w:ascii="Garamond" w:hAnsi="Garamond"/>
                <w:sz w:val="20"/>
                <w:szCs w:val="20"/>
                <w:lang w:val="da-DK"/>
              </w:rPr>
            </w:pPr>
            <w:r>
              <w:rPr>
                <w:rFonts w:ascii="Garamond" w:hAnsi="Garamond"/>
                <w:sz w:val="20"/>
                <w:szCs w:val="20"/>
                <w:lang w:val="da-DK"/>
              </w:rPr>
              <w:lastRenderedPageBreak/>
              <w:t xml:space="preserve">Hver kursist præsenterer billede på planche </w:t>
            </w:r>
          </w:p>
          <w:p w:rsidR="008C37A3" w:rsidRDefault="008C37A3" w:rsidP="008C37A3">
            <w:pPr>
              <w:rPr>
                <w:rFonts w:ascii="Garamond" w:hAnsi="Garamond"/>
                <w:sz w:val="20"/>
                <w:szCs w:val="20"/>
                <w:lang w:val="da-DK"/>
              </w:rPr>
            </w:pPr>
          </w:p>
          <w:p w:rsidR="008C37A3" w:rsidRPr="00297430" w:rsidRDefault="008C37A3" w:rsidP="008C37A3">
            <w:pPr>
              <w:rPr>
                <w:rFonts w:ascii="Garamond" w:hAnsi="Garamond"/>
                <w:sz w:val="20"/>
                <w:szCs w:val="20"/>
                <w:lang w:val="da-DK"/>
              </w:rPr>
            </w:pPr>
          </w:p>
        </w:tc>
        <w:tc>
          <w:tcPr>
            <w:tcW w:w="2939" w:type="dxa"/>
            <w:tcBorders>
              <w:top w:val="single" w:sz="12" w:space="0" w:color="auto"/>
            </w:tcBorders>
          </w:tcPr>
          <w:p w:rsidR="008C37A3" w:rsidRPr="00260934" w:rsidRDefault="008C37A3" w:rsidP="008C37A3">
            <w:pPr>
              <w:pStyle w:val="Listeafsnit"/>
              <w:numPr>
                <w:ilvl w:val="0"/>
                <w:numId w:val="3"/>
              </w:numPr>
              <w:rPr>
                <w:rFonts w:ascii="Garamond" w:hAnsi="Garamond"/>
                <w:sz w:val="20"/>
                <w:szCs w:val="20"/>
                <w:lang w:val="da-DK"/>
              </w:rPr>
            </w:pPr>
            <w:r w:rsidRPr="00260934">
              <w:rPr>
                <w:rFonts w:ascii="Garamond" w:hAnsi="Garamond"/>
                <w:sz w:val="20"/>
                <w:szCs w:val="20"/>
                <w:lang w:val="da-DK"/>
              </w:rPr>
              <w:t>At kursisterne bliver synlige og skaber interesse for hina</w:t>
            </w:r>
            <w:r w:rsidRPr="00260934">
              <w:rPr>
                <w:rFonts w:ascii="Garamond" w:hAnsi="Garamond"/>
                <w:sz w:val="20"/>
                <w:szCs w:val="20"/>
                <w:lang w:val="da-DK"/>
              </w:rPr>
              <w:t>n</w:t>
            </w:r>
            <w:r w:rsidRPr="00260934">
              <w:rPr>
                <w:rFonts w:ascii="Garamond" w:hAnsi="Garamond"/>
                <w:sz w:val="20"/>
                <w:szCs w:val="20"/>
                <w:lang w:val="da-DK"/>
              </w:rPr>
              <w:t>den.</w:t>
            </w:r>
          </w:p>
          <w:p w:rsidR="008C37A3" w:rsidRPr="00260934" w:rsidRDefault="008C37A3" w:rsidP="008C37A3">
            <w:pPr>
              <w:pStyle w:val="Listeafsnit"/>
              <w:numPr>
                <w:ilvl w:val="0"/>
                <w:numId w:val="3"/>
              </w:numPr>
              <w:rPr>
                <w:rFonts w:ascii="Garamond" w:hAnsi="Garamond"/>
                <w:sz w:val="20"/>
                <w:szCs w:val="20"/>
                <w:lang w:val="da-DK"/>
              </w:rPr>
            </w:pPr>
            <w:r w:rsidRPr="00260934">
              <w:rPr>
                <w:rFonts w:ascii="Garamond" w:hAnsi="Garamond"/>
                <w:sz w:val="20"/>
                <w:szCs w:val="20"/>
                <w:lang w:val="da-DK"/>
              </w:rPr>
              <w:t>Lærer at give beskrivelser bl.a. med brug af adjektiver (?)</w:t>
            </w:r>
          </w:p>
        </w:tc>
      </w:tr>
    </w:tbl>
    <w:p w:rsidR="008C37A3" w:rsidRDefault="008C37A3" w:rsidP="008C37A3">
      <w:pPr>
        <w:rPr>
          <w:rFonts w:ascii="Garamond" w:hAnsi="Garamond"/>
          <w:sz w:val="24"/>
          <w:szCs w:val="24"/>
          <w:lang w:val="da-DK"/>
        </w:rPr>
      </w:pPr>
    </w:p>
    <w:tbl>
      <w:tblPr>
        <w:tblStyle w:val="Tabel-Gitter"/>
        <w:tblW w:w="0" w:type="auto"/>
        <w:tblLook w:val="04A0" w:firstRow="1" w:lastRow="0" w:firstColumn="1" w:lastColumn="0" w:noHBand="0" w:noVBand="1"/>
      </w:tblPr>
      <w:tblGrid>
        <w:gridCol w:w="8863"/>
      </w:tblGrid>
      <w:tr w:rsidR="008C37A3" w:rsidRPr="00AD5D1E" w:rsidTr="008C37A3">
        <w:tc>
          <w:tcPr>
            <w:tcW w:w="9778" w:type="dxa"/>
          </w:tcPr>
          <w:p w:rsidR="008C37A3" w:rsidRPr="006C27C5" w:rsidRDefault="008C37A3" w:rsidP="008C37A3">
            <w:pPr>
              <w:pStyle w:val="Listeafsnit"/>
              <w:numPr>
                <w:ilvl w:val="0"/>
                <w:numId w:val="1"/>
              </w:numPr>
              <w:rPr>
                <w:rFonts w:ascii="Garamond" w:hAnsi="Garamond"/>
                <w:b/>
                <w:sz w:val="24"/>
                <w:szCs w:val="24"/>
                <w:lang w:val="da-DK"/>
              </w:rPr>
            </w:pPr>
            <w:r w:rsidRPr="006C27C5">
              <w:rPr>
                <w:rFonts w:ascii="Garamond" w:hAnsi="Garamond"/>
                <w:b/>
                <w:sz w:val="24"/>
                <w:szCs w:val="24"/>
                <w:lang w:val="da-DK"/>
              </w:rPr>
              <w:t>Erfaringer</w:t>
            </w:r>
          </w:p>
          <w:p w:rsidR="008C37A3" w:rsidRPr="00260934" w:rsidRDefault="008C37A3" w:rsidP="008C37A3">
            <w:pPr>
              <w:rPr>
                <w:rFonts w:ascii="Garamond" w:hAnsi="Garamond"/>
                <w:sz w:val="24"/>
                <w:szCs w:val="24"/>
                <w:lang w:val="da-DK"/>
              </w:rPr>
            </w:pPr>
          </w:p>
          <w:p w:rsidR="008C37A3" w:rsidRDefault="008C37A3" w:rsidP="008C37A3">
            <w:pPr>
              <w:rPr>
                <w:lang w:val="da-DK"/>
              </w:rPr>
            </w:pPr>
            <w:r>
              <w:rPr>
                <w:lang w:val="da-DK"/>
              </w:rPr>
              <w:t>”</w:t>
            </w:r>
            <w:r w:rsidRPr="00260934">
              <w:rPr>
                <w:lang w:val="da-DK"/>
              </w:rPr>
              <w:t>Der var indvendinger a la ”jeg har kun et værelse, hvordan skal jeg tage billeder af alle rum i min lejlighed?”, som dog også blev afleveret med et smil, umiddelbart var reaktionerne ellers positiv</w:t>
            </w:r>
            <w:r>
              <w:rPr>
                <w:lang w:val="da-DK"/>
              </w:rPr>
              <w:t>”</w:t>
            </w:r>
          </w:p>
          <w:p w:rsidR="008C37A3" w:rsidRDefault="008C37A3" w:rsidP="008C37A3">
            <w:pPr>
              <w:rPr>
                <w:lang w:val="da-DK"/>
              </w:rPr>
            </w:pPr>
          </w:p>
          <w:p w:rsidR="008C37A3" w:rsidRDefault="008C37A3" w:rsidP="008C37A3">
            <w:pPr>
              <w:rPr>
                <w:lang w:val="da-DK"/>
              </w:rPr>
            </w:pPr>
            <w:r>
              <w:rPr>
                <w:lang w:val="da-DK"/>
              </w:rPr>
              <w:t>”</w:t>
            </w:r>
            <w:r w:rsidRPr="00260934">
              <w:rPr>
                <w:lang w:val="da-DK"/>
              </w:rPr>
              <w:t>1 midaldrende tyrkisk kvinde begrundede yderligere sine manglende billeder med, at hun var genert og ikke havde lyst til at dele sit med klassen.</w:t>
            </w:r>
            <w:r>
              <w:rPr>
                <w:lang w:val="da-DK"/>
              </w:rPr>
              <w:t>”</w:t>
            </w:r>
          </w:p>
          <w:p w:rsidR="008C37A3" w:rsidRDefault="008C37A3" w:rsidP="008C37A3">
            <w:pPr>
              <w:rPr>
                <w:lang w:val="da-DK"/>
              </w:rPr>
            </w:pPr>
          </w:p>
          <w:p w:rsidR="008C37A3" w:rsidRPr="000135FD" w:rsidRDefault="008C37A3" w:rsidP="008C37A3">
            <w:pPr>
              <w:rPr>
                <w:lang w:val="da-DK"/>
              </w:rPr>
            </w:pPr>
            <w:r>
              <w:rPr>
                <w:lang w:val="da-DK"/>
              </w:rPr>
              <w:t>”</w:t>
            </w:r>
            <w:r w:rsidRPr="000135FD">
              <w:rPr>
                <w:lang w:val="da-DK"/>
              </w:rPr>
              <w:t>Den fælles præsentation af billederne var ret vellykket. Og skabte helt sikkert et stærkere bill</w:t>
            </w:r>
            <w:r w:rsidRPr="000135FD">
              <w:rPr>
                <w:lang w:val="da-DK"/>
              </w:rPr>
              <w:t>e</w:t>
            </w:r>
            <w:r w:rsidRPr="000135FD">
              <w:rPr>
                <w:lang w:val="da-DK"/>
              </w:rPr>
              <w:t>de af kursisterne (dog selvfølgelig kun blandt dem, der havde indsendt nogen!) Præsentationen af billederne via projektoren fungerede rigtig fint, og det fik mange smil og interesserede spørgsmål frem. Det havde stor værdi, at de enkeltvis som person var i fokus, og der kom også fine komplimenter (fra en kvinde til en anden) så som: ”du har meget smukke læber”</w:t>
            </w:r>
            <w:r>
              <w:sym w:font="Wingdings" w:char="F04A"/>
            </w:r>
            <w:r w:rsidRPr="000135FD">
              <w:rPr>
                <w:lang w:val="da-DK"/>
              </w:rPr>
              <w:t>”</w:t>
            </w:r>
          </w:p>
          <w:p w:rsidR="008C37A3" w:rsidRPr="000135FD" w:rsidRDefault="008C37A3" w:rsidP="008C37A3">
            <w:pPr>
              <w:rPr>
                <w:lang w:val="da-DK"/>
              </w:rPr>
            </w:pPr>
          </w:p>
          <w:p w:rsidR="008C37A3" w:rsidRDefault="008C37A3" w:rsidP="008C37A3">
            <w:pPr>
              <w:rPr>
                <w:lang w:val="da-DK"/>
              </w:rPr>
            </w:pPr>
            <w:r>
              <w:rPr>
                <w:lang w:val="da-DK"/>
              </w:rPr>
              <w:t>”</w:t>
            </w:r>
            <w:r w:rsidRPr="000135FD">
              <w:rPr>
                <w:lang w:val="da-DK"/>
              </w:rPr>
              <w:t>Det var meget langsommeligt at få dem til at sende billeder. Det virkede bedst, da først en ku</w:t>
            </w:r>
            <w:r w:rsidRPr="000135FD">
              <w:rPr>
                <w:lang w:val="da-DK"/>
              </w:rPr>
              <w:t>r</w:t>
            </w:r>
            <w:r w:rsidRPr="000135FD">
              <w:rPr>
                <w:lang w:val="da-DK"/>
              </w:rPr>
              <w:t>sist havde sendt sine billeder. Så de så nogle konkrete kursistbilleder og blev mindet om/(måske) forstod, hvad de egentlig var blevet bedt om!</w:t>
            </w:r>
            <w:r>
              <w:rPr>
                <w:lang w:val="da-DK"/>
              </w:rPr>
              <w:t>”</w:t>
            </w:r>
          </w:p>
          <w:p w:rsidR="008C37A3" w:rsidRPr="000135FD" w:rsidRDefault="008C37A3" w:rsidP="008C37A3">
            <w:pPr>
              <w:rPr>
                <w:lang w:val="da-DK"/>
              </w:rPr>
            </w:pPr>
          </w:p>
          <w:p w:rsidR="008C37A3" w:rsidRDefault="008C37A3" w:rsidP="008C37A3">
            <w:pPr>
              <w:rPr>
                <w:lang w:val="da-DK"/>
              </w:rPr>
            </w:pPr>
            <w:r>
              <w:rPr>
                <w:lang w:val="da-DK"/>
              </w:rPr>
              <w:t>”</w:t>
            </w:r>
            <w:r w:rsidRPr="000135FD">
              <w:rPr>
                <w:lang w:val="da-DK"/>
              </w:rPr>
              <w:t>Ideen med at få dem til at sende allerede eksisterende billeder fra telefonen er værd at prøve næste gang. Måske ville der ikke være så mange boligbilleder at bruge, men samtidig ville pr</w:t>
            </w:r>
            <w:r w:rsidRPr="000135FD">
              <w:rPr>
                <w:lang w:val="da-DK"/>
              </w:rPr>
              <w:t>o</w:t>
            </w:r>
            <w:r w:rsidRPr="000135FD">
              <w:rPr>
                <w:lang w:val="da-DK"/>
              </w:rPr>
              <w:t>cessen ikke være blevet så langstrakt.</w:t>
            </w:r>
            <w:r>
              <w:rPr>
                <w:lang w:val="da-DK"/>
              </w:rPr>
              <w:t>”</w:t>
            </w:r>
          </w:p>
          <w:p w:rsidR="008C37A3" w:rsidRPr="000135FD" w:rsidRDefault="008C37A3" w:rsidP="008C37A3">
            <w:pPr>
              <w:rPr>
                <w:lang w:val="da-DK"/>
              </w:rPr>
            </w:pPr>
          </w:p>
          <w:p w:rsidR="008C37A3" w:rsidRDefault="008C37A3" w:rsidP="008C37A3">
            <w:pPr>
              <w:rPr>
                <w:lang w:val="da-DK"/>
              </w:rPr>
            </w:pPr>
            <w:r>
              <w:rPr>
                <w:lang w:val="da-DK"/>
              </w:rPr>
              <w:t>”</w:t>
            </w:r>
            <w:r w:rsidRPr="000135FD">
              <w:rPr>
                <w:lang w:val="da-DK"/>
              </w:rPr>
              <w:t>Der var billeder fra mange forskellige kursistgrupper i klassen: tyrkerne (de yngre/de ældre/ mændene/kvinderne); østeuropæerne; de syriske kvinder og mænd med egen familie; og en enkelt 40 årig, enlig, syrisk mand. To unge nye, kvindelige kursister fra Eritrea bød ind med sel</w:t>
            </w:r>
            <w:r w:rsidRPr="000135FD">
              <w:rPr>
                <w:lang w:val="da-DK"/>
              </w:rPr>
              <w:t>v</w:t>
            </w:r>
            <w:r w:rsidRPr="000135FD">
              <w:rPr>
                <w:lang w:val="da-DK"/>
              </w:rPr>
              <w:t>portrætter fra deres telefon. MEN der kom ingen billeder fra de unge, enlige syriske mænd… den ene gruppe, som jeg gerne ville bygge bro til!</w:t>
            </w:r>
            <w:r>
              <w:rPr>
                <w:lang w:val="da-DK"/>
              </w:rPr>
              <w:t>”</w:t>
            </w:r>
          </w:p>
          <w:p w:rsidR="008C37A3" w:rsidRPr="000135FD" w:rsidRDefault="008C37A3" w:rsidP="008C37A3">
            <w:pPr>
              <w:rPr>
                <w:lang w:val="da-DK"/>
              </w:rPr>
            </w:pPr>
            <w:r w:rsidRPr="000135FD">
              <w:rPr>
                <w:lang w:val="da-DK"/>
              </w:rPr>
              <w:t xml:space="preserve"> </w:t>
            </w:r>
          </w:p>
          <w:p w:rsidR="008C37A3" w:rsidRDefault="008C37A3" w:rsidP="008C37A3">
            <w:pPr>
              <w:rPr>
                <w:lang w:val="da-DK"/>
              </w:rPr>
            </w:pPr>
            <w:r>
              <w:rPr>
                <w:lang w:val="da-DK"/>
              </w:rPr>
              <w:t>”</w:t>
            </w:r>
            <w:r w:rsidRPr="000135FD">
              <w:rPr>
                <w:lang w:val="da-DK"/>
              </w:rPr>
              <w:t xml:space="preserve">Jeg har ikke haft tid til at spørge ind til hvorfor, men jeg har måske undervurderet, hvordan det er at være ung, (mandlig) flygtning, uden familie, i en </w:t>
            </w:r>
            <w:proofErr w:type="spellStart"/>
            <w:r w:rsidRPr="000135FD">
              <w:rPr>
                <w:lang w:val="da-DK"/>
              </w:rPr>
              <w:t>et-værelses</w:t>
            </w:r>
            <w:proofErr w:type="spellEnd"/>
            <w:r w:rsidRPr="000135FD">
              <w:rPr>
                <w:lang w:val="da-DK"/>
              </w:rPr>
              <w:t xml:space="preserve"> lejlighed. Også selv om det ikke kun var bolig-billeder, det var muligt at indsende. Eller også har det bredt sig i gruppen, at de ikke ville deltage. Der er selvfølgelig også andre, der ikke har deltaget, men som identificeret gruppe, der var i fokus for forløbet, har de helt tydeligt </w:t>
            </w:r>
            <w:r w:rsidRPr="000135FD">
              <w:rPr>
                <w:b/>
                <w:lang w:val="da-DK"/>
              </w:rPr>
              <w:t>ikke</w:t>
            </w:r>
            <w:r w:rsidRPr="000135FD">
              <w:rPr>
                <w:lang w:val="da-DK"/>
              </w:rPr>
              <w:t xml:space="preserve"> deltaget.</w:t>
            </w:r>
            <w:r>
              <w:rPr>
                <w:lang w:val="da-DK"/>
              </w:rPr>
              <w:t>”</w:t>
            </w:r>
          </w:p>
          <w:p w:rsidR="008C37A3" w:rsidRPr="00260934" w:rsidRDefault="008C37A3" w:rsidP="008C37A3">
            <w:pPr>
              <w:rPr>
                <w:rFonts w:ascii="Garamond" w:hAnsi="Garamond"/>
                <w:sz w:val="24"/>
                <w:szCs w:val="24"/>
                <w:lang w:val="da-DK"/>
              </w:rPr>
            </w:pPr>
          </w:p>
        </w:tc>
      </w:tr>
    </w:tbl>
    <w:p w:rsidR="008C37A3" w:rsidRDefault="008C37A3" w:rsidP="008C37A3">
      <w:pPr>
        <w:rPr>
          <w:rFonts w:ascii="Garamond" w:hAnsi="Garamond"/>
          <w:sz w:val="24"/>
          <w:szCs w:val="24"/>
          <w:lang w:val="da-DK"/>
        </w:rPr>
      </w:pPr>
    </w:p>
    <w:p w:rsidR="004645E7" w:rsidRDefault="004645E7" w:rsidP="008C37A3">
      <w:pPr>
        <w:rPr>
          <w:rFonts w:ascii="Garamond" w:hAnsi="Garamond"/>
          <w:sz w:val="24"/>
          <w:szCs w:val="24"/>
          <w:lang w:val="da-DK"/>
        </w:rPr>
      </w:pPr>
    </w:p>
    <w:p w:rsidR="004645E7" w:rsidRDefault="004645E7" w:rsidP="008C37A3">
      <w:pPr>
        <w:rPr>
          <w:rFonts w:ascii="Garamond" w:hAnsi="Garamond"/>
          <w:sz w:val="24"/>
          <w:szCs w:val="24"/>
          <w:lang w:val="da-DK"/>
        </w:rPr>
      </w:pPr>
    </w:p>
    <w:p w:rsidR="004645E7" w:rsidRDefault="004645E7" w:rsidP="008C37A3">
      <w:pPr>
        <w:rPr>
          <w:rFonts w:ascii="Garamond" w:hAnsi="Garamond"/>
          <w:sz w:val="24"/>
          <w:szCs w:val="24"/>
          <w:lang w:val="da-DK"/>
        </w:rPr>
      </w:pPr>
    </w:p>
    <w:p w:rsidR="004645E7" w:rsidRDefault="004645E7" w:rsidP="008C37A3">
      <w:pPr>
        <w:rPr>
          <w:rFonts w:ascii="Garamond" w:hAnsi="Garamond"/>
          <w:sz w:val="24"/>
          <w:szCs w:val="24"/>
          <w:lang w:val="da-DK"/>
        </w:rPr>
      </w:pPr>
    </w:p>
    <w:p w:rsidR="008C37A3" w:rsidRDefault="008C37A3" w:rsidP="008C37A3">
      <w:pPr>
        <w:rPr>
          <w:rFonts w:ascii="Garamond" w:hAnsi="Garamond"/>
          <w:sz w:val="24"/>
          <w:szCs w:val="24"/>
          <w:lang w:val="da-DK"/>
        </w:rPr>
      </w:pPr>
    </w:p>
    <w:tbl>
      <w:tblPr>
        <w:tblStyle w:val="Tabel-Gitter"/>
        <w:tblW w:w="0" w:type="auto"/>
        <w:tblLook w:val="04A0" w:firstRow="1" w:lastRow="0" w:firstColumn="1" w:lastColumn="0" w:noHBand="0" w:noVBand="1"/>
      </w:tblPr>
      <w:tblGrid>
        <w:gridCol w:w="8787"/>
      </w:tblGrid>
      <w:tr w:rsidR="008C37A3" w:rsidRPr="00DE0C02" w:rsidTr="00F05DAE">
        <w:tc>
          <w:tcPr>
            <w:tcW w:w="8787" w:type="dxa"/>
            <w:tcBorders>
              <w:top w:val="single" w:sz="18" w:space="0" w:color="auto"/>
              <w:left w:val="single" w:sz="18" w:space="0" w:color="auto"/>
              <w:bottom w:val="single" w:sz="18" w:space="0" w:color="auto"/>
              <w:right w:val="single" w:sz="18" w:space="0" w:color="auto"/>
            </w:tcBorders>
            <w:shd w:val="clear" w:color="auto" w:fill="auto"/>
          </w:tcPr>
          <w:p w:rsidR="008C37A3" w:rsidRPr="008C37A3" w:rsidRDefault="008C37A3" w:rsidP="008C37A3">
            <w:pPr>
              <w:rPr>
                <w:rFonts w:ascii="Segoe Script" w:hAnsi="Segoe Script"/>
                <w:b/>
                <w:sz w:val="32"/>
                <w:szCs w:val="32"/>
                <w:lang w:val="da-DK"/>
              </w:rPr>
            </w:pPr>
            <w:r w:rsidRPr="008C37A3">
              <w:rPr>
                <w:rFonts w:ascii="Segoe Script" w:hAnsi="Segoe Script"/>
                <w:b/>
                <w:sz w:val="32"/>
                <w:szCs w:val="32"/>
                <w:lang w:val="da-DK"/>
              </w:rPr>
              <w:lastRenderedPageBreak/>
              <w:t>REFLEKSIONER OVER EXXPERIMENTET</w:t>
            </w:r>
          </w:p>
          <w:p w:rsidR="008C37A3" w:rsidRPr="00DE0C02" w:rsidRDefault="008C37A3" w:rsidP="008C37A3">
            <w:pPr>
              <w:rPr>
                <w:rFonts w:ascii="Segoe Script" w:hAnsi="Segoe Script"/>
                <w:sz w:val="36"/>
                <w:szCs w:val="36"/>
                <w:lang w:val="da-DK"/>
              </w:rPr>
            </w:pPr>
          </w:p>
        </w:tc>
      </w:tr>
    </w:tbl>
    <w:p w:rsidR="008C37A3" w:rsidRDefault="008C37A3" w:rsidP="008C37A3">
      <w:pPr>
        <w:rPr>
          <w:rFonts w:ascii="Garamond" w:hAnsi="Garamond"/>
          <w:sz w:val="24"/>
          <w:szCs w:val="24"/>
          <w:lang w:val="da-DK"/>
        </w:rPr>
      </w:pPr>
    </w:p>
    <w:p w:rsidR="008C37A3" w:rsidRDefault="008C37A3" w:rsidP="008C37A3">
      <w:pPr>
        <w:rPr>
          <w:rFonts w:ascii="Garamond" w:hAnsi="Garamond"/>
          <w:b/>
          <w:sz w:val="24"/>
          <w:szCs w:val="24"/>
          <w:lang w:val="da-DK"/>
        </w:rPr>
      </w:pPr>
    </w:p>
    <w:tbl>
      <w:tblPr>
        <w:tblStyle w:val="Tabel-Gitter"/>
        <w:tblW w:w="0" w:type="auto"/>
        <w:tblLook w:val="04A0" w:firstRow="1" w:lastRow="0" w:firstColumn="1" w:lastColumn="0" w:noHBand="0" w:noVBand="1"/>
      </w:tblPr>
      <w:tblGrid>
        <w:gridCol w:w="8755"/>
      </w:tblGrid>
      <w:tr w:rsidR="008C37A3" w:rsidRPr="00AD5D1E" w:rsidTr="008C37A3">
        <w:tc>
          <w:tcPr>
            <w:tcW w:w="8755" w:type="dxa"/>
          </w:tcPr>
          <w:p w:rsidR="008C37A3" w:rsidRPr="000135FD" w:rsidRDefault="008C37A3" w:rsidP="008C37A3">
            <w:pPr>
              <w:pStyle w:val="Listeafsnit"/>
              <w:numPr>
                <w:ilvl w:val="0"/>
                <w:numId w:val="4"/>
              </w:numPr>
              <w:ind w:left="360"/>
              <w:rPr>
                <w:rFonts w:ascii="Garamond" w:hAnsi="Garamond"/>
                <w:b/>
                <w:sz w:val="24"/>
                <w:szCs w:val="24"/>
                <w:lang w:val="da-DK"/>
              </w:rPr>
            </w:pPr>
            <w:r w:rsidRPr="000135FD">
              <w:rPr>
                <w:rFonts w:ascii="Garamond" w:hAnsi="Garamond"/>
                <w:b/>
                <w:sz w:val="24"/>
                <w:szCs w:val="24"/>
                <w:lang w:val="da-DK"/>
              </w:rPr>
              <w:t>Differentieringsdimension</w:t>
            </w:r>
          </w:p>
          <w:p w:rsidR="008C37A3" w:rsidRDefault="008C37A3" w:rsidP="008C37A3">
            <w:pPr>
              <w:rPr>
                <w:rFonts w:ascii="Garamond" w:hAnsi="Garamond"/>
                <w:b/>
                <w:sz w:val="24"/>
                <w:szCs w:val="24"/>
                <w:lang w:val="da-DK"/>
              </w:rPr>
            </w:pPr>
          </w:p>
          <w:p w:rsidR="008C37A3" w:rsidRPr="000135FD" w:rsidRDefault="008C37A3" w:rsidP="008C37A3">
            <w:pPr>
              <w:rPr>
                <w:rFonts w:ascii="Garamond" w:hAnsi="Garamond"/>
                <w:sz w:val="24"/>
                <w:szCs w:val="24"/>
                <w:u w:val="single"/>
                <w:lang w:val="da-DK"/>
              </w:rPr>
            </w:pPr>
            <w:r>
              <w:rPr>
                <w:rFonts w:ascii="Garamond" w:hAnsi="Garamond"/>
                <w:sz w:val="24"/>
                <w:szCs w:val="24"/>
                <w:lang w:val="da-DK"/>
              </w:rPr>
              <w:t>Det virker som en meget relevant ”</w:t>
            </w:r>
            <w:proofErr w:type="spellStart"/>
            <w:r>
              <w:rPr>
                <w:rFonts w:ascii="Garamond" w:hAnsi="Garamond"/>
                <w:sz w:val="24"/>
                <w:szCs w:val="24"/>
                <w:lang w:val="da-DK"/>
              </w:rPr>
              <w:t>issue</w:t>
            </w:r>
            <w:proofErr w:type="spellEnd"/>
            <w:r>
              <w:rPr>
                <w:rFonts w:ascii="Garamond" w:hAnsi="Garamond"/>
                <w:sz w:val="24"/>
                <w:szCs w:val="24"/>
                <w:lang w:val="da-DK"/>
              </w:rPr>
              <w:t>” I har taget op i jeres gruppe. Ud fra jeres beskr</w:t>
            </w:r>
            <w:r>
              <w:rPr>
                <w:rFonts w:ascii="Garamond" w:hAnsi="Garamond"/>
                <w:sz w:val="24"/>
                <w:szCs w:val="24"/>
                <w:lang w:val="da-DK"/>
              </w:rPr>
              <w:t>i</w:t>
            </w:r>
            <w:r>
              <w:rPr>
                <w:rFonts w:ascii="Garamond" w:hAnsi="Garamond"/>
                <w:sz w:val="24"/>
                <w:szCs w:val="24"/>
                <w:lang w:val="da-DK"/>
              </w:rPr>
              <w:t>velse af gruppen får man et klart indtryk af at der er forskel på ”livsperspe</w:t>
            </w:r>
            <w:r>
              <w:rPr>
                <w:rFonts w:ascii="Garamond" w:hAnsi="Garamond"/>
                <w:sz w:val="24"/>
                <w:szCs w:val="24"/>
                <w:lang w:val="da-DK"/>
              </w:rPr>
              <w:t>k</w:t>
            </w:r>
            <w:r>
              <w:rPr>
                <w:rFonts w:ascii="Garamond" w:hAnsi="Garamond"/>
                <w:sz w:val="24"/>
                <w:szCs w:val="24"/>
                <w:lang w:val="da-DK"/>
              </w:rPr>
              <w:t xml:space="preserve">tiv/privathistoriske baggrund”, og det må bestemt betyde noget for ”klassedynamikken”. </w:t>
            </w:r>
          </w:p>
          <w:p w:rsidR="008C37A3" w:rsidRPr="0036086F" w:rsidRDefault="008C37A3" w:rsidP="008C37A3">
            <w:pPr>
              <w:rPr>
                <w:rFonts w:ascii="Garamond" w:hAnsi="Garamond"/>
                <w:sz w:val="24"/>
                <w:szCs w:val="24"/>
                <w:lang w:val="da-DK"/>
              </w:rPr>
            </w:pPr>
          </w:p>
        </w:tc>
      </w:tr>
    </w:tbl>
    <w:p w:rsidR="008C37A3" w:rsidRDefault="008C37A3" w:rsidP="008C37A3">
      <w:pPr>
        <w:rPr>
          <w:rFonts w:ascii="Garamond" w:hAnsi="Garamond"/>
          <w:b/>
          <w:sz w:val="24"/>
          <w:szCs w:val="24"/>
          <w:lang w:val="da-DK"/>
        </w:rPr>
      </w:pPr>
    </w:p>
    <w:tbl>
      <w:tblPr>
        <w:tblStyle w:val="Tabel-Gitter"/>
        <w:tblW w:w="0" w:type="auto"/>
        <w:tblLook w:val="04A0" w:firstRow="1" w:lastRow="0" w:firstColumn="1" w:lastColumn="0" w:noHBand="0" w:noVBand="1"/>
      </w:tblPr>
      <w:tblGrid>
        <w:gridCol w:w="8755"/>
      </w:tblGrid>
      <w:tr w:rsidR="008C37A3" w:rsidRPr="00AD5D1E" w:rsidTr="008C37A3">
        <w:tc>
          <w:tcPr>
            <w:tcW w:w="8755" w:type="dxa"/>
          </w:tcPr>
          <w:p w:rsidR="008C37A3" w:rsidRPr="00D0395C" w:rsidRDefault="008C37A3" w:rsidP="008C37A3">
            <w:pPr>
              <w:pStyle w:val="Listeafsnit"/>
              <w:numPr>
                <w:ilvl w:val="0"/>
                <w:numId w:val="4"/>
              </w:numPr>
              <w:ind w:left="360"/>
              <w:rPr>
                <w:rFonts w:ascii="Garamond" w:hAnsi="Garamond"/>
                <w:b/>
                <w:sz w:val="24"/>
                <w:szCs w:val="24"/>
                <w:lang w:val="da-DK"/>
              </w:rPr>
            </w:pPr>
            <w:r>
              <w:rPr>
                <w:rFonts w:ascii="Garamond" w:hAnsi="Garamond"/>
                <w:b/>
                <w:sz w:val="24"/>
                <w:szCs w:val="24"/>
                <w:lang w:val="da-DK"/>
              </w:rPr>
              <w:t>Idé/koncept</w:t>
            </w:r>
          </w:p>
          <w:p w:rsidR="008C37A3" w:rsidRDefault="008C37A3" w:rsidP="008C37A3">
            <w:pPr>
              <w:rPr>
                <w:lang w:val="da-DK"/>
              </w:rPr>
            </w:pPr>
          </w:p>
          <w:p w:rsidR="008C37A3" w:rsidRDefault="008C37A3" w:rsidP="008C37A3">
            <w:pPr>
              <w:rPr>
                <w:rFonts w:ascii="Garamond" w:hAnsi="Garamond"/>
                <w:lang w:val="da-DK"/>
              </w:rPr>
            </w:pPr>
            <w:r>
              <w:rPr>
                <w:rFonts w:ascii="Garamond" w:hAnsi="Garamond"/>
                <w:lang w:val="da-DK"/>
              </w:rPr>
              <w:t xml:space="preserve">I </w:t>
            </w:r>
            <w:proofErr w:type="spellStart"/>
            <w:r>
              <w:rPr>
                <w:rFonts w:ascii="Garamond" w:hAnsi="Garamond"/>
                <w:lang w:val="da-DK"/>
              </w:rPr>
              <w:t>TV-serien</w:t>
            </w:r>
            <w:proofErr w:type="spellEnd"/>
            <w:r>
              <w:rPr>
                <w:rFonts w:ascii="Garamond" w:hAnsi="Garamond"/>
                <w:lang w:val="da-DK"/>
              </w:rPr>
              <w:t xml:space="preserve"> ”Her er mit liv” – som I sikkert er inspireret af – bliver ”offeret” jo præsenteret for sin livshistorie, og møder personer der har spillet en vigtig rolle i hendes/hans liv. I forhold til dette koncept lægger jeres forløb med billeder af bolig osv. vel egentlig mere op til en beskrivelse af kurs</w:t>
            </w:r>
            <w:r>
              <w:rPr>
                <w:rFonts w:ascii="Garamond" w:hAnsi="Garamond"/>
                <w:lang w:val="da-DK"/>
              </w:rPr>
              <w:t>i</w:t>
            </w:r>
            <w:r>
              <w:rPr>
                <w:rFonts w:ascii="Garamond" w:hAnsi="Garamond"/>
                <w:lang w:val="da-DK"/>
              </w:rPr>
              <w:t xml:space="preserve">sterne </w:t>
            </w:r>
            <w:r w:rsidRPr="00D0395C">
              <w:rPr>
                <w:rFonts w:ascii="Garamond" w:hAnsi="Garamond"/>
                <w:i/>
                <w:lang w:val="da-DK"/>
              </w:rPr>
              <w:t>livssituation</w:t>
            </w:r>
            <w:r>
              <w:rPr>
                <w:rFonts w:ascii="Garamond" w:hAnsi="Garamond"/>
                <w:lang w:val="da-DK"/>
              </w:rPr>
              <w:t xml:space="preserve"> end </w:t>
            </w:r>
            <w:r w:rsidRPr="00D0395C">
              <w:rPr>
                <w:rFonts w:ascii="Garamond" w:hAnsi="Garamond"/>
                <w:i/>
                <w:lang w:val="da-DK"/>
              </w:rPr>
              <w:t>livshistorie</w:t>
            </w:r>
            <w:r>
              <w:rPr>
                <w:rFonts w:ascii="Garamond" w:hAnsi="Garamond"/>
                <w:lang w:val="da-DK"/>
              </w:rPr>
              <w:t>. Der er ingen tvivl om at det også kunne være spændende at udtæ</w:t>
            </w:r>
            <w:r>
              <w:rPr>
                <w:rFonts w:ascii="Garamond" w:hAnsi="Garamond"/>
                <w:lang w:val="da-DK"/>
              </w:rPr>
              <w:t>n</w:t>
            </w:r>
            <w:r>
              <w:rPr>
                <w:rFonts w:ascii="Garamond" w:hAnsi="Garamond"/>
                <w:lang w:val="da-DK"/>
              </w:rPr>
              <w:t xml:space="preserve">ke et forløb hvor der blev arbejdet med </w:t>
            </w:r>
            <w:r w:rsidRPr="00E67373">
              <w:rPr>
                <w:rFonts w:ascii="Garamond" w:hAnsi="Garamond"/>
                <w:i/>
                <w:lang w:val="da-DK"/>
              </w:rPr>
              <w:t>livshistorie</w:t>
            </w:r>
            <w:r>
              <w:rPr>
                <w:rFonts w:ascii="Garamond" w:hAnsi="Garamond"/>
                <w:lang w:val="da-DK"/>
              </w:rPr>
              <w:t>, har jeg her taget udgangspunkt i at jeres beskrive</w:t>
            </w:r>
            <w:r>
              <w:rPr>
                <w:rFonts w:ascii="Garamond" w:hAnsi="Garamond"/>
                <w:lang w:val="da-DK"/>
              </w:rPr>
              <w:t>l</w:t>
            </w:r>
            <w:r>
              <w:rPr>
                <w:rFonts w:ascii="Garamond" w:hAnsi="Garamond"/>
                <w:lang w:val="da-DK"/>
              </w:rPr>
              <w:t xml:space="preserve">se – så vidt jag kan se – handeler om kursisternes </w:t>
            </w:r>
            <w:r w:rsidRPr="00E67373">
              <w:rPr>
                <w:rFonts w:ascii="Garamond" w:hAnsi="Garamond"/>
                <w:i/>
                <w:lang w:val="da-DK"/>
              </w:rPr>
              <w:t>livssituation</w:t>
            </w:r>
            <w:r>
              <w:rPr>
                <w:rFonts w:ascii="Garamond" w:hAnsi="Garamond"/>
                <w:lang w:val="da-DK"/>
              </w:rPr>
              <w:t xml:space="preserve">.  </w:t>
            </w:r>
          </w:p>
          <w:p w:rsidR="008C37A3" w:rsidRDefault="008C37A3" w:rsidP="008C37A3">
            <w:pPr>
              <w:rPr>
                <w:rFonts w:ascii="Garamond" w:hAnsi="Garamond"/>
                <w:lang w:val="da-DK"/>
              </w:rPr>
            </w:pPr>
          </w:p>
          <w:p w:rsidR="008C37A3" w:rsidRDefault="008C37A3" w:rsidP="008C37A3">
            <w:pPr>
              <w:rPr>
                <w:rFonts w:ascii="Garamond" w:hAnsi="Garamond"/>
                <w:lang w:val="da-DK"/>
              </w:rPr>
            </w:pPr>
            <w:r>
              <w:rPr>
                <w:rFonts w:ascii="Garamond" w:hAnsi="Garamond"/>
                <w:lang w:val="da-DK"/>
              </w:rPr>
              <w:t xml:space="preserve">I og med at formålet med eksperimentet er at ”skabe et fælles rum i klassen, skabe større interesse for hinanden – og dermed større interesse og motivation”, er spørgsmålet så hvordan kursisternes beskrivelse af deres </w:t>
            </w:r>
            <w:r w:rsidRPr="00AF1033">
              <w:rPr>
                <w:rFonts w:ascii="Garamond" w:hAnsi="Garamond"/>
                <w:i/>
                <w:lang w:val="da-DK"/>
              </w:rPr>
              <w:t>livssituation</w:t>
            </w:r>
            <w:r>
              <w:rPr>
                <w:rFonts w:ascii="Garamond" w:hAnsi="Garamond"/>
                <w:lang w:val="da-DK"/>
              </w:rPr>
              <w:t xml:space="preserve"> kan bidrage til dette. Der er nok ingen tvivl om at alle mennesker generelt er interesseret at høre om hinandens liv og levned, dagligliv, familie osv., og at en præsent</w:t>
            </w:r>
            <w:r>
              <w:rPr>
                <w:rFonts w:ascii="Garamond" w:hAnsi="Garamond"/>
                <w:lang w:val="da-DK"/>
              </w:rPr>
              <w:t>a</w:t>
            </w:r>
            <w:r>
              <w:rPr>
                <w:rFonts w:ascii="Garamond" w:hAnsi="Garamond"/>
                <w:lang w:val="da-DK"/>
              </w:rPr>
              <w:t>tion af disse ting gøre ”deres liv mere nærværende i klasselokalet”, gøre dem mere ”synlige” for hinanden” og dermed skabe en større ”interesse for hinanden”. Man kan også forestille sig at kurs</w:t>
            </w:r>
            <w:r>
              <w:rPr>
                <w:rFonts w:ascii="Garamond" w:hAnsi="Garamond"/>
                <w:lang w:val="da-DK"/>
              </w:rPr>
              <w:t>i</w:t>
            </w:r>
            <w:r>
              <w:rPr>
                <w:rFonts w:ascii="Garamond" w:hAnsi="Garamond"/>
                <w:lang w:val="da-DK"/>
              </w:rPr>
              <w:t xml:space="preserve">sterne måske i et eller andet omfang føler at de har nogle ting til fælles som flygtninge/indvandrere. </w:t>
            </w:r>
          </w:p>
          <w:p w:rsidR="008C37A3" w:rsidRDefault="008C37A3" w:rsidP="008C37A3">
            <w:pPr>
              <w:rPr>
                <w:rFonts w:ascii="Garamond" w:hAnsi="Garamond"/>
                <w:lang w:val="da-DK"/>
              </w:rPr>
            </w:pPr>
          </w:p>
          <w:p w:rsidR="008C37A3" w:rsidRDefault="008C37A3" w:rsidP="008C37A3">
            <w:pPr>
              <w:rPr>
                <w:rFonts w:ascii="Garamond" w:hAnsi="Garamond"/>
                <w:lang w:val="da-DK"/>
              </w:rPr>
            </w:pPr>
            <w:r>
              <w:rPr>
                <w:rFonts w:ascii="Garamond" w:hAnsi="Garamond"/>
                <w:lang w:val="da-DK"/>
              </w:rPr>
              <w:t>På den anden side er der formentlig også nogen der vil spørge sig selv hvorfor de skal fortælle andre som de tilfældigvis er på hold med, om sådanne private ting, og nogen vil måske under præsentati</w:t>
            </w:r>
            <w:r>
              <w:rPr>
                <w:rFonts w:ascii="Garamond" w:hAnsi="Garamond"/>
                <w:lang w:val="da-DK"/>
              </w:rPr>
              <w:t>o</w:t>
            </w:r>
            <w:r>
              <w:rPr>
                <w:rFonts w:ascii="Garamond" w:hAnsi="Garamond"/>
                <w:lang w:val="da-DK"/>
              </w:rPr>
              <w:t xml:space="preserve">nen spørge sig selv hvad de skal bruge oplysningerne til. </w:t>
            </w:r>
          </w:p>
          <w:p w:rsidR="008C37A3" w:rsidRDefault="008C37A3" w:rsidP="008C37A3">
            <w:pPr>
              <w:rPr>
                <w:rFonts w:ascii="Garamond" w:hAnsi="Garamond"/>
                <w:lang w:val="da-DK"/>
              </w:rPr>
            </w:pPr>
          </w:p>
          <w:p w:rsidR="008C37A3" w:rsidRDefault="008C37A3" w:rsidP="008C37A3">
            <w:pPr>
              <w:rPr>
                <w:rFonts w:ascii="Garamond" w:hAnsi="Garamond"/>
                <w:lang w:val="da-DK"/>
              </w:rPr>
            </w:pPr>
            <w:r>
              <w:rPr>
                <w:rFonts w:ascii="Garamond" w:hAnsi="Garamond"/>
                <w:lang w:val="da-DK"/>
              </w:rPr>
              <w:t>At der både var interesse for hinandens præsentationer, men også forbehold, fremgår af jeres erf</w:t>
            </w:r>
            <w:r>
              <w:rPr>
                <w:rFonts w:ascii="Garamond" w:hAnsi="Garamond"/>
                <w:lang w:val="da-DK"/>
              </w:rPr>
              <w:t>a</w:t>
            </w:r>
            <w:r>
              <w:rPr>
                <w:rFonts w:ascii="Garamond" w:hAnsi="Garamond"/>
                <w:lang w:val="da-DK"/>
              </w:rPr>
              <w:t xml:space="preserve">ringsopsamling. </w:t>
            </w:r>
          </w:p>
          <w:p w:rsidR="008C37A3" w:rsidRDefault="008C37A3" w:rsidP="008C37A3">
            <w:pPr>
              <w:rPr>
                <w:rFonts w:ascii="Garamond" w:hAnsi="Garamond"/>
                <w:lang w:val="da-DK"/>
              </w:rPr>
            </w:pPr>
          </w:p>
          <w:p w:rsidR="008C37A3" w:rsidRPr="0043143C" w:rsidRDefault="008C37A3" w:rsidP="008C37A3">
            <w:pPr>
              <w:rPr>
                <w:rFonts w:ascii="Garamond" w:hAnsi="Garamond"/>
                <w:u w:val="single"/>
                <w:lang w:val="da-DK"/>
              </w:rPr>
            </w:pPr>
            <w:r w:rsidRPr="0043143C">
              <w:rPr>
                <w:rFonts w:ascii="Garamond" w:hAnsi="Garamond"/>
                <w:u w:val="single"/>
                <w:lang w:val="da-DK"/>
              </w:rPr>
              <w:t>Det rejser to spørgsmål: Hvordan kan arbejdet med ”Her er mit liv” blive til noget de for alvor sk</w:t>
            </w:r>
            <w:r w:rsidRPr="0043143C">
              <w:rPr>
                <w:rFonts w:ascii="Garamond" w:hAnsi="Garamond"/>
                <w:u w:val="single"/>
                <w:lang w:val="da-DK"/>
              </w:rPr>
              <w:t>a</w:t>
            </w:r>
            <w:r w:rsidRPr="0043143C">
              <w:rPr>
                <w:rFonts w:ascii="Garamond" w:hAnsi="Garamond"/>
                <w:u w:val="single"/>
                <w:lang w:val="da-DK"/>
              </w:rPr>
              <w:t>ber fællesskab på holdet uden at overskride den enkeltes personlige grænser? Og hvordan kan dette samtidig bidrage til kursisternes sproglæring ved at der er et fokuseret kommunikativt formål?</w:t>
            </w:r>
          </w:p>
          <w:p w:rsidR="008C37A3" w:rsidRDefault="008C37A3" w:rsidP="008C37A3">
            <w:pPr>
              <w:rPr>
                <w:rFonts w:ascii="Garamond" w:hAnsi="Garamond"/>
                <w:lang w:val="da-DK"/>
              </w:rPr>
            </w:pPr>
          </w:p>
          <w:p w:rsidR="008C37A3" w:rsidRDefault="008C37A3" w:rsidP="008C37A3">
            <w:pPr>
              <w:rPr>
                <w:rFonts w:ascii="Garamond" w:hAnsi="Garamond"/>
                <w:lang w:val="da-DK"/>
              </w:rPr>
            </w:pPr>
            <w:r>
              <w:rPr>
                <w:rFonts w:ascii="Garamond" w:hAnsi="Garamond"/>
                <w:lang w:val="da-DK"/>
              </w:rPr>
              <w:t>Et bud kunne være at kursisterne ikke blot skal præsentere forskellige ting om sig selv, men at de får mulighed for at udveksle erfaringer med at tackle forskellige problemer, og for at give hinanden idéer og tips. Hvis det f.eks. handler om bolig, kunne et tema være: ”Hvor kan jeg købe billige mø</w:t>
            </w:r>
            <w:r>
              <w:rPr>
                <w:rFonts w:ascii="Garamond" w:hAnsi="Garamond"/>
                <w:lang w:val="da-DK"/>
              </w:rPr>
              <w:t>b</w:t>
            </w:r>
            <w:r>
              <w:rPr>
                <w:rFonts w:ascii="Garamond" w:hAnsi="Garamond"/>
                <w:lang w:val="da-DK"/>
              </w:rPr>
              <w:t>ler til min lejlighed/mit værelse?” Man kan her fortælle om sin bolig, men med henblik på at dele nogle erfaringer andre. Hvis emnet er familie, kan temaerne måske være: ”Hvordan holder jeg ko</w:t>
            </w:r>
            <w:r>
              <w:rPr>
                <w:rFonts w:ascii="Garamond" w:hAnsi="Garamond"/>
                <w:lang w:val="da-DK"/>
              </w:rPr>
              <w:t>n</w:t>
            </w:r>
            <w:r>
              <w:rPr>
                <w:rFonts w:ascii="Garamond" w:hAnsi="Garamond"/>
                <w:lang w:val="da-DK"/>
              </w:rPr>
              <w:t>takt med min familie i hjemlandet?” ”Hvordan kan jeg få min familie til landet?” Hvis det handler om arbejde, kan emnet måske være: ”Hvordan får jeg et job i Danmark?” Er det de sidste to temaer der er de centrale for de unge, enlige mænd, eller hvad er det for ting de har brug for at få bearbe</w:t>
            </w:r>
            <w:r>
              <w:rPr>
                <w:rFonts w:ascii="Garamond" w:hAnsi="Garamond"/>
                <w:lang w:val="da-DK"/>
              </w:rPr>
              <w:t>j</w:t>
            </w:r>
            <w:r>
              <w:rPr>
                <w:rFonts w:ascii="Garamond" w:hAnsi="Garamond"/>
                <w:lang w:val="da-DK"/>
              </w:rPr>
              <w:t>det sammen med resten af holdet?</w:t>
            </w:r>
          </w:p>
          <w:p w:rsidR="008C37A3" w:rsidRDefault="008C37A3" w:rsidP="008C37A3">
            <w:pPr>
              <w:rPr>
                <w:rFonts w:ascii="Garamond" w:hAnsi="Garamond"/>
                <w:lang w:val="da-DK"/>
              </w:rPr>
            </w:pPr>
          </w:p>
          <w:p w:rsidR="008C37A3" w:rsidRDefault="008C37A3" w:rsidP="008C37A3">
            <w:pPr>
              <w:rPr>
                <w:rFonts w:ascii="Garamond" w:hAnsi="Garamond"/>
                <w:lang w:val="da-DK"/>
              </w:rPr>
            </w:pPr>
            <w:r>
              <w:rPr>
                <w:rFonts w:ascii="Garamond" w:hAnsi="Garamond"/>
                <w:lang w:val="da-DK"/>
              </w:rPr>
              <w:lastRenderedPageBreak/>
              <w:t>Hvordan arbejdet med temaerne kan bidrage til sproglæring, er jo så et spørgsmål om tilrettelægge</w:t>
            </w:r>
            <w:r>
              <w:rPr>
                <w:rFonts w:ascii="Garamond" w:hAnsi="Garamond"/>
                <w:lang w:val="da-DK"/>
              </w:rPr>
              <w:t>l</w:t>
            </w:r>
            <w:r>
              <w:rPr>
                <w:rFonts w:ascii="Garamond" w:hAnsi="Garamond"/>
                <w:lang w:val="da-DK"/>
              </w:rPr>
              <w:t>sen af undervisningen.</w:t>
            </w:r>
          </w:p>
          <w:p w:rsidR="008C37A3" w:rsidRDefault="008C37A3" w:rsidP="008C37A3">
            <w:pPr>
              <w:rPr>
                <w:rFonts w:ascii="Garamond" w:hAnsi="Garamond"/>
                <w:b/>
                <w:sz w:val="24"/>
                <w:szCs w:val="24"/>
                <w:lang w:val="da-DK"/>
              </w:rPr>
            </w:pPr>
          </w:p>
        </w:tc>
      </w:tr>
    </w:tbl>
    <w:p w:rsidR="008C37A3" w:rsidRDefault="008C37A3" w:rsidP="008C37A3">
      <w:pPr>
        <w:rPr>
          <w:rFonts w:ascii="Garamond" w:hAnsi="Garamond"/>
          <w:b/>
          <w:sz w:val="24"/>
          <w:szCs w:val="24"/>
          <w:lang w:val="da-DK"/>
        </w:rPr>
      </w:pPr>
    </w:p>
    <w:p w:rsidR="008C37A3" w:rsidRDefault="008C37A3" w:rsidP="008C37A3">
      <w:pPr>
        <w:pStyle w:val="Listeafsnit"/>
        <w:numPr>
          <w:ilvl w:val="0"/>
          <w:numId w:val="4"/>
        </w:numPr>
        <w:rPr>
          <w:rFonts w:ascii="Garamond" w:hAnsi="Garamond"/>
          <w:b/>
          <w:sz w:val="24"/>
          <w:szCs w:val="24"/>
          <w:lang w:val="da-DK"/>
        </w:rPr>
      </w:pPr>
      <w:r>
        <w:rPr>
          <w:rFonts w:ascii="Garamond" w:hAnsi="Garamond"/>
          <w:b/>
          <w:sz w:val="24"/>
          <w:szCs w:val="24"/>
          <w:lang w:val="da-DK"/>
        </w:rPr>
        <w:t>Lektionsplanlægning</w:t>
      </w:r>
    </w:p>
    <w:p w:rsidR="008C37A3" w:rsidRDefault="008C37A3" w:rsidP="008C37A3">
      <w:pPr>
        <w:rPr>
          <w:rFonts w:ascii="Garamond" w:hAnsi="Garamond"/>
          <w:b/>
          <w:sz w:val="24"/>
          <w:szCs w:val="24"/>
          <w:lang w:val="da-DK"/>
        </w:rPr>
      </w:pPr>
    </w:p>
    <w:p w:rsidR="008C37A3" w:rsidRDefault="008C37A3" w:rsidP="008C37A3">
      <w:pPr>
        <w:rPr>
          <w:rFonts w:ascii="Garamond" w:hAnsi="Garamond"/>
          <w:sz w:val="24"/>
          <w:szCs w:val="24"/>
          <w:lang w:val="da-DK"/>
        </w:rPr>
      </w:pPr>
      <w:r w:rsidRPr="001A23FE">
        <w:rPr>
          <w:rFonts w:ascii="Garamond" w:hAnsi="Garamond"/>
          <w:sz w:val="24"/>
          <w:szCs w:val="24"/>
          <w:lang w:val="da-DK"/>
        </w:rPr>
        <w:t>Det</w:t>
      </w:r>
      <w:r>
        <w:rPr>
          <w:rFonts w:ascii="Garamond" w:hAnsi="Garamond"/>
          <w:sz w:val="24"/>
          <w:szCs w:val="24"/>
          <w:lang w:val="da-DK"/>
        </w:rPr>
        <w:t xml:space="preserve"> er ikke så meget I fortæller om jeres lektionsplanlægning, men jeg har forsøgt at sætte de brikker der er, ind i lektionsplansskemaet. Kursisterne skal i hvert fald </w:t>
      </w:r>
      <w:r w:rsidRPr="001A23FE">
        <w:rPr>
          <w:rFonts w:ascii="Garamond" w:hAnsi="Garamond"/>
          <w:i/>
          <w:sz w:val="24"/>
          <w:szCs w:val="24"/>
          <w:lang w:val="da-DK"/>
        </w:rPr>
        <w:t>præsentere deres billeder</w:t>
      </w:r>
      <w:r>
        <w:rPr>
          <w:rFonts w:ascii="Garamond" w:hAnsi="Garamond"/>
          <w:sz w:val="24"/>
          <w:szCs w:val="24"/>
          <w:lang w:val="da-DK"/>
        </w:rPr>
        <w:t xml:space="preserve">, og I nævner også at der udøver præsentation også indgår </w:t>
      </w:r>
      <w:r w:rsidRPr="001A23FE">
        <w:rPr>
          <w:rFonts w:ascii="Garamond" w:hAnsi="Garamond"/>
          <w:i/>
          <w:sz w:val="24"/>
          <w:szCs w:val="24"/>
          <w:lang w:val="da-DK"/>
        </w:rPr>
        <w:t>samtale</w:t>
      </w:r>
      <w:r>
        <w:rPr>
          <w:rFonts w:ascii="Garamond" w:hAnsi="Garamond"/>
          <w:sz w:val="24"/>
          <w:szCs w:val="24"/>
          <w:lang w:val="da-DK"/>
        </w:rPr>
        <w:t xml:space="preserve"> og </w:t>
      </w:r>
      <w:r w:rsidRPr="001A23FE">
        <w:rPr>
          <w:rFonts w:ascii="Garamond" w:hAnsi="Garamond"/>
          <w:i/>
          <w:sz w:val="24"/>
          <w:szCs w:val="24"/>
          <w:lang w:val="da-DK"/>
        </w:rPr>
        <w:t>personlige dialoger</w:t>
      </w:r>
      <w:r>
        <w:rPr>
          <w:rFonts w:ascii="Garamond" w:hAnsi="Garamond"/>
          <w:sz w:val="24"/>
          <w:szCs w:val="24"/>
          <w:lang w:val="da-DK"/>
        </w:rPr>
        <w:t xml:space="preserve"> i forl</w:t>
      </w:r>
      <w:r>
        <w:rPr>
          <w:rFonts w:ascii="Garamond" w:hAnsi="Garamond"/>
          <w:sz w:val="24"/>
          <w:szCs w:val="24"/>
          <w:lang w:val="da-DK"/>
        </w:rPr>
        <w:t>ø</w:t>
      </w:r>
      <w:r>
        <w:rPr>
          <w:rFonts w:ascii="Garamond" w:hAnsi="Garamond"/>
          <w:sz w:val="24"/>
          <w:szCs w:val="24"/>
          <w:lang w:val="da-DK"/>
        </w:rPr>
        <w:t>bet. Men – som jeg læser beskrivelsen – er det præsentationen der er det centrale omdre</w:t>
      </w:r>
      <w:r>
        <w:rPr>
          <w:rFonts w:ascii="Garamond" w:hAnsi="Garamond"/>
          <w:sz w:val="24"/>
          <w:szCs w:val="24"/>
          <w:lang w:val="da-DK"/>
        </w:rPr>
        <w:t>j</w:t>
      </w:r>
      <w:r>
        <w:rPr>
          <w:rFonts w:ascii="Garamond" w:hAnsi="Garamond"/>
          <w:sz w:val="24"/>
          <w:szCs w:val="24"/>
          <w:lang w:val="da-DK"/>
        </w:rPr>
        <w:t>ningspunkt i undervisningstilrettelæggelsen med brug af de skemaer I har vedlagt.</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t>Det pædagogiske spørgsmål er så hvordan aktiviteten præsentation, bliver til en sproglig l</w:t>
      </w:r>
      <w:r>
        <w:rPr>
          <w:rFonts w:ascii="Garamond" w:hAnsi="Garamond"/>
          <w:sz w:val="24"/>
          <w:szCs w:val="24"/>
          <w:lang w:val="da-DK"/>
        </w:rPr>
        <w:t>æ</w:t>
      </w:r>
      <w:r>
        <w:rPr>
          <w:rFonts w:ascii="Garamond" w:hAnsi="Garamond"/>
          <w:sz w:val="24"/>
          <w:szCs w:val="24"/>
          <w:lang w:val="da-DK"/>
        </w:rPr>
        <w:t>ringsaktivitet – altså med hvilket kommunikativt formål kursisterne skal foretage præsentat</w:t>
      </w:r>
      <w:r>
        <w:rPr>
          <w:rFonts w:ascii="Garamond" w:hAnsi="Garamond"/>
          <w:sz w:val="24"/>
          <w:szCs w:val="24"/>
          <w:lang w:val="da-DK"/>
        </w:rPr>
        <w:t>i</w:t>
      </w:r>
      <w:r>
        <w:rPr>
          <w:rFonts w:ascii="Garamond" w:hAnsi="Garamond"/>
          <w:sz w:val="24"/>
          <w:szCs w:val="24"/>
          <w:lang w:val="da-DK"/>
        </w:rPr>
        <w:t xml:space="preserve">on. Hvad er formålet med at kommunikere oplysningerne videre til holdet, og hvad er det kommunikative </w:t>
      </w:r>
      <w:proofErr w:type="spellStart"/>
      <w:r>
        <w:rPr>
          <w:rFonts w:ascii="Garamond" w:hAnsi="Garamond"/>
          <w:sz w:val="24"/>
          <w:szCs w:val="24"/>
          <w:lang w:val="da-DK"/>
        </w:rPr>
        <w:t>lytteformål</w:t>
      </w:r>
      <w:proofErr w:type="spellEnd"/>
      <w:r>
        <w:rPr>
          <w:rFonts w:ascii="Garamond" w:hAnsi="Garamond"/>
          <w:sz w:val="24"/>
          <w:szCs w:val="24"/>
          <w:lang w:val="da-DK"/>
        </w:rPr>
        <w:t xml:space="preserve"> for holdet? </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t xml:space="preserve">Umiddelbart er der – som nævnt – den almindelige menneskelige interesse for hinanden, men det er så meget forskelligt hvad de enkelte bruger eller kan bruge kommunikationen til. Ét formål kunne være at sammenligne hinandens bolig osv., men det vil nok være begrænset hvor meget mening det giver. </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t>En anden mulighed var at kursisterne i stedet for at præsentere sig, skulle indhente oplysni</w:t>
      </w:r>
      <w:r>
        <w:rPr>
          <w:rFonts w:ascii="Garamond" w:hAnsi="Garamond"/>
          <w:sz w:val="24"/>
          <w:szCs w:val="24"/>
          <w:lang w:val="da-DK"/>
        </w:rPr>
        <w:t>n</w:t>
      </w:r>
      <w:r>
        <w:rPr>
          <w:rFonts w:ascii="Garamond" w:hAnsi="Garamond"/>
          <w:sz w:val="24"/>
          <w:szCs w:val="24"/>
          <w:lang w:val="da-DK"/>
        </w:rPr>
        <w:t>gerne om hinanden ved at lave interviews og præsentere hinanden. Det ville skabe et ko</w:t>
      </w:r>
      <w:r>
        <w:rPr>
          <w:rFonts w:ascii="Garamond" w:hAnsi="Garamond"/>
          <w:sz w:val="24"/>
          <w:szCs w:val="24"/>
          <w:lang w:val="da-DK"/>
        </w:rPr>
        <w:t>m</w:t>
      </w:r>
      <w:r>
        <w:rPr>
          <w:rFonts w:ascii="Garamond" w:hAnsi="Garamond"/>
          <w:sz w:val="24"/>
          <w:szCs w:val="24"/>
          <w:lang w:val="da-DK"/>
        </w:rPr>
        <w:t>munikativt formål, men ville interessen for hinanden blive større, og ville det give mening at præsentere en anden persons personlige forhold?</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t>En tredje mulighed kunne være at udveksle erfaringer om hvordan forholdene i Danmark er anderledes end i ens hjemland i forbindelse med bolig, arbejde, familie osv. (Jeg har på et sprogcenter set et forløb hvor kursisterne med udgangspunkt dansk ægteskabslovgivning snakkede om hvordan deres erfaringer med ægteskab adskilte sig fra forholdene i Danmark. Det var der stor fælles interesse for).</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t>Skulle man koble jeres oplæg med den idé om fælles hjælp til problemløsning som jeg for</w:t>
      </w:r>
      <w:r>
        <w:rPr>
          <w:rFonts w:ascii="Garamond" w:hAnsi="Garamond"/>
          <w:sz w:val="24"/>
          <w:szCs w:val="24"/>
          <w:lang w:val="da-DK"/>
        </w:rPr>
        <w:t>e</w:t>
      </w:r>
      <w:r>
        <w:rPr>
          <w:rFonts w:ascii="Garamond" w:hAnsi="Garamond"/>
          <w:sz w:val="24"/>
          <w:szCs w:val="24"/>
          <w:lang w:val="da-DK"/>
        </w:rPr>
        <w:t>slog, kunne den centrale kommunikative aktivitet (</w:t>
      </w:r>
      <w:proofErr w:type="spellStart"/>
      <w:r>
        <w:rPr>
          <w:rFonts w:ascii="Garamond" w:hAnsi="Garamond"/>
          <w:sz w:val="24"/>
          <w:szCs w:val="24"/>
          <w:lang w:val="da-DK"/>
        </w:rPr>
        <w:t>task’en</w:t>
      </w:r>
      <w:proofErr w:type="spellEnd"/>
      <w:r>
        <w:rPr>
          <w:rFonts w:ascii="Garamond" w:hAnsi="Garamond"/>
          <w:sz w:val="24"/>
          <w:szCs w:val="24"/>
          <w:lang w:val="da-DK"/>
        </w:rPr>
        <w:t xml:space="preserve">) måske tilrettelægges på denne måde: Hver kursist præsenterer nogle ting om sig selv som hun/ham </w:t>
      </w:r>
      <w:proofErr w:type="gramStart"/>
      <w:r>
        <w:rPr>
          <w:rFonts w:ascii="Garamond" w:hAnsi="Garamond"/>
          <w:sz w:val="24"/>
          <w:szCs w:val="24"/>
          <w:lang w:val="da-DK"/>
        </w:rPr>
        <w:t>mener indeholder</w:t>
      </w:r>
      <w:proofErr w:type="gramEnd"/>
      <w:r>
        <w:rPr>
          <w:rFonts w:ascii="Garamond" w:hAnsi="Garamond"/>
          <w:sz w:val="24"/>
          <w:szCs w:val="24"/>
          <w:lang w:val="da-DK"/>
        </w:rPr>
        <w:t xml:space="preserve"> no</w:t>
      </w:r>
      <w:r>
        <w:rPr>
          <w:rFonts w:ascii="Garamond" w:hAnsi="Garamond"/>
          <w:sz w:val="24"/>
          <w:szCs w:val="24"/>
          <w:lang w:val="da-DK"/>
        </w:rPr>
        <w:t>g</w:t>
      </w:r>
      <w:r>
        <w:rPr>
          <w:rFonts w:ascii="Garamond" w:hAnsi="Garamond"/>
          <w:sz w:val="24"/>
          <w:szCs w:val="24"/>
          <w:lang w:val="da-DK"/>
        </w:rPr>
        <w:t>le væsentlige erfaringer/oplysninger der kan være interessante for andre. Den kommunikat</w:t>
      </w:r>
      <w:r>
        <w:rPr>
          <w:rFonts w:ascii="Garamond" w:hAnsi="Garamond"/>
          <w:sz w:val="24"/>
          <w:szCs w:val="24"/>
          <w:lang w:val="da-DK"/>
        </w:rPr>
        <w:t>i</w:t>
      </w:r>
      <w:r>
        <w:rPr>
          <w:rFonts w:ascii="Garamond" w:hAnsi="Garamond"/>
          <w:sz w:val="24"/>
          <w:szCs w:val="24"/>
          <w:lang w:val="da-DK"/>
        </w:rPr>
        <w:t xml:space="preserve">ve </w:t>
      </w:r>
      <w:proofErr w:type="spellStart"/>
      <w:r>
        <w:rPr>
          <w:rFonts w:ascii="Garamond" w:hAnsi="Garamond"/>
          <w:sz w:val="24"/>
          <w:szCs w:val="24"/>
          <w:lang w:val="da-DK"/>
        </w:rPr>
        <w:t>lytteopgave</w:t>
      </w:r>
      <w:proofErr w:type="spellEnd"/>
      <w:r>
        <w:rPr>
          <w:rFonts w:ascii="Garamond" w:hAnsi="Garamond"/>
          <w:sz w:val="24"/>
          <w:szCs w:val="24"/>
          <w:lang w:val="da-DK"/>
        </w:rPr>
        <w:t xml:space="preserve"> for de andre på holdet er så at lytte efter hvem der fortæller om noget som man selv kan bruge til noget. Efter præsentationerne kan kursisterne så sætte sig sammen for at spørge og for at uddybe indholdet i præsentationen.</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lastRenderedPageBreak/>
        <w:t xml:space="preserve">Det kan også tænkes at kursisterne (endnu) ikke har så mange erfaringer at byde ind med, og at det i stedet handler om at nå frem til at formulere de problemstillinger/temaer man gerne vil arbejde videre, og som man har til fælles med andre på holdet.  </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t xml:space="preserve">Jeg kan her nævne et eksempel på en aktivitet fra et sprogcenter hvor kursisterne – som en </w:t>
      </w:r>
      <w:proofErr w:type="spellStart"/>
      <w:r>
        <w:rPr>
          <w:rFonts w:ascii="Garamond" w:hAnsi="Garamond"/>
          <w:sz w:val="24"/>
          <w:szCs w:val="24"/>
          <w:lang w:val="da-DK"/>
        </w:rPr>
        <w:t>collaborative</w:t>
      </w:r>
      <w:proofErr w:type="spellEnd"/>
      <w:r>
        <w:rPr>
          <w:rFonts w:ascii="Garamond" w:hAnsi="Garamond"/>
          <w:sz w:val="24"/>
          <w:szCs w:val="24"/>
          <w:lang w:val="da-DK"/>
        </w:rPr>
        <w:t xml:space="preserve"> </w:t>
      </w:r>
      <w:proofErr w:type="spellStart"/>
      <w:r>
        <w:rPr>
          <w:rFonts w:ascii="Garamond" w:hAnsi="Garamond"/>
          <w:sz w:val="24"/>
          <w:szCs w:val="24"/>
          <w:lang w:val="da-DK"/>
        </w:rPr>
        <w:t>learning</w:t>
      </w:r>
      <w:proofErr w:type="spellEnd"/>
      <w:r>
        <w:rPr>
          <w:rFonts w:ascii="Garamond" w:hAnsi="Garamond"/>
          <w:sz w:val="24"/>
          <w:szCs w:val="24"/>
          <w:lang w:val="da-DK"/>
        </w:rPr>
        <w:t xml:space="preserve"> aktivitet - skulle gå rundt og stille spørgsmål til hinanden om forskell</w:t>
      </w:r>
      <w:r>
        <w:rPr>
          <w:rFonts w:ascii="Garamond" w:hAnsi="Garamond"/>
          <w:sz w:val="24"/>
          <w:szCs w:val="24"/>
          <w:lang w:val="da-DK"/>
        </w:rPr>
        <w:t>i</w:t>
      </w:r>
      <w:r>
        <w:rPr>
          <w:rFonts w:ascii="Garamond" w:hAnsi="Garamond"/>
          <w:sz w:val="24"/>
          <w:szCs w:val="24"/>
          <w:lang w:val="da-DK"/>
        </w:rPr>
        <w:t>ge peronlige ting: ”Hvor går du i skole?” osv., men uden at det havde nogen egentlig perso</w:t>
      </w:r>
      <w:r>
        <w:rPr>
          <w:rFonts w:ascii="Garamond" w:hAnsi="Garamond"/>
          <w:sz w:val="24"/>
          <w:szCs w:val="24"/>
          <w:lang w:val="da-DK"/>
        </w:rPr>
        <w:t>n</w:t>
      </w:r>
      <w:r>
        <w:rPr>
          <w:rFonts w:ascii="Garamond" w:hAnsi="Garamond"/>
          <w:sz w:val="24"/>
          <w:szCs w:val="24"/>
          <w:lang w:val="da-DK"/>
        </w:rPr>
        <w:t>lig betydning for dem. Ved at lytte båndoptagelser af aktiviteten igennem, kunne jeg imidle</w:t>
      </w:r>
      <w:r>
        <w:rPr>
          <w:rFonts w:ascii="Garamond" w:hAnsi="Garamond"/>
          <w:sz w:val="24"/>
          <w:szCs w:val="24"/>
          <w:lang w:val="da-DK"/>
        </w:rPr>
        <w:t>r</w:t>
      </w:r>
      <w:r>
        <w:rPr>
          <w:rFonts w:ascii="Garamond" w:hAnsi="Garamond"/>
          <w:sz w:val="24"/>
          <w:szCs w:val="24"/>
          <w:lang w:val="da-DK"/>
        </w:rPr>
        <w:t>tid høre at aktiviteten af flere kursister blev brugt til f.eks. at stille spørgsmål om hvordan man så kom på teknisk skole, henvise til en god ven der kunne hjælpe med oplysninger osv. Kursisterne omdefinerede altså aktiviteten til en aktivitet der indeholdt autentisk kommun</w:t>
      </w:r>
      <w:r>
        <w:rPr>
          <w:rFonts w:ascii="Garamond" w:hAnsi="Garamond"/>
          <w:sz w:val="24"/>
          <w:szCs w:val="24"/>
          <w:lang w:val="da-DK"/>
        </w:rPr>
        <w:t>i</w:t>
      </w:r>
      <w:r>
        <w:rPr>
          <w:rFonts w:ascii="Garamond" w:hAnsi="Garamond"/>
          <w:sz w:val="24"/>
          <w:szCs w:val="24"/>
          <w:lang w:val="da-DK"/>
        </w:rPr>
        <w:t>kation på grundlag af erfaringsudveksling, og dermed var et godt udgangspunkt for komm</w:t>
      </w:r>
      <w:r>
        <w:rPr>
          <w:rFonts w:ascii="Garamond" w:hAnsi="Garamond"/>
          <w:sz w:val="24"/>
          <w:szCs w:val="24"/>
          <w:lang w:val="da-DK"/>
        </w:rPr>
        <w:t>u</w:t>
      </w:r>
      <w:r>
        <w:rPr>
          <w:rFonts w:ascii="Garamond" w:hAnsi="Garamond"/>
          <w:sz w:val="24"/>
          <w:szCs w:val="24"/>
          <w:lang w:val="da-DK"/>
        </w:rPr>
        <w:t xml:space="preserve">nikativ sproglæring. </w:t>
      </w:r>
    </w:p>
    <w:p w:rsidR="008C37A3" w:rsidRDefault="008C37A3" w:rsidP="008C37A3">
      <w:pPr>
        <w:rPr>
          <w:rFonts w:ascii="Garamond" w:hAnsi="Garamond"/>
          <w:sz w:val="24"/>
          <w:szCs w:val="24"/>
          <w:lang w:val="da-DK"/>
        </w:rPr>
      </w:pPr>
    </w:p>
    <w:p w:rsidR="008C37A3" w:rsidRPr="001A23FE" w:rsidRDefault="008C37A3" w:rsidP="008C37A3">
      <w:pPr>
        <w:rPr>
          <w:rFonts w:ascii="Garamond" w:hAnsi="Garamond"/>
          <w:sz w:val="24"/>
          <w:szCs w:val="24"/>
          <w:lang w:val="da-DK"/>
        </w:rPr>
      </w:pPr>
      <w:r>
        <w:rPr>
          <w:rFonts w:ascii="Garamond" w:hAnsi="Garamond"/>
          <w:sz w:val="24"/>
          <w:szCs w:val="24"/>
          <w:lang w:val="da-DK"/>
        </w:rPr>
        <w:t>Skulle man skitsere hvordan ”</w:t>
      </w:r>
      <w:proofErr w:type="spellStart"/>
      <w:r>
        <w:rPr>
          <w:rFonts w:ascii="Garamond" w:hAnsi="Garamond"/>
          <w:sz w:val="24"/>
          <w:szCs w:val="24"/>
          <w:lang w:val="da-DK"/>
        </w:rPr>
        <w:t>task</w:t>
      </w:r>
      <w:proofErr w:type="spellEnd"/>
      <w:r>
        <w:rPr>
          <w:rFonts w:ascii="Garamond" w:hAnsi="Garamond"/>
          <w:sz w:val="24"/>
          <w:szCs w:val="24"/>
          <w:lang w:val="da-DK"/>
        </w:rPr>
        <w:t>”</w:t>
      </w:r>
      <w:r w:rsidR="007A7BC7">
        <w:rPr>
          <w:rFonts w:ascii="Garamond" w:hAnsi="Garamond"/>
          <w:sz w:val="24"/>
          <w:szCs w:val="24"/>
          <w:lang w:val="da-DK"/>
        </w:rPr>
        <w:t>’</w:t>
      </w:r>
      <w:r>
        <w:rPr>
          <w:rFonts w:ascii="Garamond" w:hAnsi="Garamond"/>
          <w:sz w:val="24"/>
          <w:szCs w:val="24"/>
          <w:lang w:val="da-DK"/>
        </w:rPr>
        <w:t>en kunne indgå i en samlet forløb, kunne et bud være:</w:t>
      </w:r>
    </w:p>
    <w:p w:rsidR="008C37A3" w:rsidRDefault="008C37A3" w:rsidP="008C37A3">
      <w:pPr>
        <w:rPr>
          <w:rFonts w:ascii="Garamond" w:hAnsi="Garamond"/>
          <w:b/>
          <w:sz w:val="24"/>
          <w:szCs w:val="24"/>
          <w:lang w:val="da-DK"/>
        </w:rPr>
      </w:pPr>
    </w:p>
    <w:p w:rsidR="008C37A3" w:rsidRDefault="008C37A3" w:rsidP="008C37A3">
      <w:pPr>
        <w:rPr>
          <w:rFonts w:ascii="Garamond" w:hAnsi="Garamond"/>
          <w:b/>
          <w:sz w:val="24"/>
          <w:szCs w:val="24"/>
          <w:lang w:val="da-DK"/>
        </w:rPr>
      </w:pPr>
    </w:p>
    <w:tbl>
      <w:tblPr>
        <w:tblStyle w:val="Tabel-Gitter"/>
        <w:tblW w:w="0" w:type="auto"/>
        <w:tblLook w:val="04A0" w:firstRow="1" w:lastRow="0" w:firstColumn="1" w:lastColumn="0" w:noHBand="0" w:noVBand="1"/>
      </w:tblPr>
      <w:tblGrid>
        <w:gridCol w:w="791"/>
        <w:gridCol w:w="2581"/>
        <w:gridCol w:w="2543"/>
        <w:gridCol w:w="2948"/>
      </w:tblGrid>
      <w:tr w:rsidR="008C37A3" w:rsidRPr="004731FF" w:rsidTr="008C37A3">
        <w:tc>
          <w:tcPr>
            <w:tcW w:w="791" w:type="dxa"/>
            <w:tcBorders>
              <w:bottom w:val="double" w:sz="4" w:space="0" w:color="auto"/>
            </w:tcBorders>
            <w:shd w:val="clear" w:color="auto" w:fill="EEECE1" w:themeFill="background2"/>
          </w:tcPr>
          <w:p w:rsidR="008C37A3" w:rsidRDefault="008C37A3" w:rsidP="008C37A3">
            <w:pPr>
              <w:rPr>
                <w:rFonts w:ascii="Garamond" w:hAnsi="Garamond"/>
                <w:b/>
                <w:sz w:val="24"/>
                <w:szCs w:val="24"/>
                <w:lang w:val="da-DK"/>
              </w:rPr>
            </w:pPr>
            <w:r>
              <w:rPr>
                <w:rFonts w:ascii="Garamond" w:hAnsi="Garamond"/>
                <w:b/>
                <w:sz w:val="24"/>
                <w:szCs w:val="24"/>
                <w:lang w:val="da-DK"/>
              </w:rPr>
              <w:t>TID</w:t>
            </w:r>
          </w:p>
        </w:tc>
        <w:tc>
          <w:tcPr>
            <w:tcW w:w="2581" w:type="dxa"/>
            <w:tcBorders>
              <w:bottom w:val="double" w:sz="4" w:space="0" w:color="auto"/>
            </w:tcBorders>
            <w:shd w:val="clear" w:color="auto" w:fill="EEECE1" w:themeFill="background2"/>
          </w:tcPr>
          <w:p w:rsidR="008C37A3" w:rsidRDefault="008C37A3" w:rsidP="008C37A3">
            <w:pPr>
              <w:rPr>
                <w:rFonts w:ascii="Garamond" w:hAnsi="Garamond"/>
                <w:b/>
                <w:sz w:val="24"/>
                <w:szCs w:val="24"/>
                <w:lang w:val="da-DK"/>
              </w:rPr>
            </w:pPr>
            <w:r>
              <w:rPr>
                <w:rFonts w:ascii="Garamond" w:hAnsi="Garamond"/>
                <w:b/>
                <w:sz w:val="24"/>
                <w:szCs w:val="24"/>
                <w:lang w:val="da-DK"/>
              </w:rPr>
              <w:t>AKTIVITET</w:t>
            </w:r>
          </w:p>
        </w:tc>
        <w:tc>
          <w:tcPr>
            <w:tcW w:w="2543" w:type="dxa"/>
            <w:tcBorders>
              <w:bottom w:val="double" w:sz="4" w:space="0" w:color="auto"/>
            </w:tcBorders>
            <w:shd w:val="clear" w:color="auto" w:fill="EEECE1" w:themeFill="background2"/>
          </w:tcPr>
          <w:p w:rsidR="008C37A3" w:rsidRDefault="008C37A3" w:rsidP="008C37A3">
            <w:pPr>
              <w:rPr>
                <w:rFonts w:ascii="Garamond" w:hAnsi="Garamond"/>
                <w:b/>
                <w:sz w:val="24"/>
                <w:szCs w:val="24"/>
                <w:lang w:val="da-DK"/>
              </w:rPr>
            </w:pPr>
            <w:r>
              <w:rPr>
                <w:rFonts w:ascii="Garamond" w:hAnsi="Garamond"/>
                <w:b/>
                <w:sz w:val="24"/>
                <w:szCs w:val="24"/>
                <w:lang w:val="da-DK"/>
              </w:rPr>
              <w:t>ORGANISERING</w:t>
            </w:r>
          </w:p>
        </w:tc>
        <w:tc>
          <w:tcPr>
            <w:tcW w:w="2948" w:type="dxa"/>
            <w:tcBorders>
              <w:bottom w:val="double" w:sz="4" w:space="0" w:color="auto"/>
            </w:tcBorders>
            <w:shd w:val="clear" w:color="auto" w:fill="EEECE1" w:themeFill="background2"/>
          </w:tcPr>
          <w:p w:rsidR="008C37A3" w:rsidRDefault="008C37A3" w:rsidP="008C37A3">
            <w:pPr>
              <w:rPr>
                <w:rFonts w:ascii="Garamond" w:hAnsi="Garamond"/>
                <w:b/>
                <w:sz w:val="24"/>
                <w:szCs w:val="24"/>
                <w:lang w:val="da-DK"/>
              </w:rPr>
            </w:pPr>
            <w:r>
              <w:rPr>
                <w:rFonts w:ascii="Garamond" w:hAnsi="Garamond"/>
                <w:b/>
                <w:sz w:val="24"/>
                <w:szCs w:val="24"/>
                <w:lang w:val="da-DK"/>
              </w:rPr>
              <w:t>FORMÅL</w:t>
            </w:r>
          </w:p>
        </w:tc>
      </w:tr>
      <w:tr w:rsidR="008C37A3" w:rsidRPr="00AD5D1E" w:rsidTr="008C37A3">
        <w:tc>
          <w:tcPr>
            <w:tcW w:w="791" w:type="dxa"/>
            <w:tcBorders>
              <w:top w:val="double" w:sz="4" w:space="0" w:color="auto"/>
              <w:bottom w:val="single" w:sz="4" w:space="0" w:color="auto"/>
            </w:tcBorders>
          </w:tcPr>
          <w:p w:rsidR="008C37A3" w:rsidRPr="008340B6" w:rsidRDefault="008C37A3" w:rsidP="008C37A3">
            <w:pPr>
              <w:rPr>
                <w:rFonts w:ascii="Garamond" w:hAnsi="Garamond"/>
                <w:sz w:val="20"/>
                <w:szCs w:val="20"/>
                <w:lang w:val="da-DK"/>
              </w:rPr>
            </w:pPr>
          </w:p>
        </w:tc>
        <w:tc>
          <w:tcPr>
            <w:tcW w:w="2581" w:type="dxa"/>
            <w:tcBorders>
              <w:top w:val="double" w:sz="4" w:space="0" w:color="auto"/>
              <w:bottom w:val="single" w:sz="4" w:space="0" w:color="auto"/>
            </w:tcBorders>
          </w:tcPr>
          <w:p w:rsidR="008C37A3" w:rsidRPr="008340B6" w:rsidRDefault="008C37A3" w:rsidP="008C37A3">
            <w:pPr>
              <w:rPr>
                <w:rFonts w:ascii="Garamond" w:hAnsi="Garamond"/>
                <w:sz w:val="20"/>
                <w:szCs w:val="20"/>
                <w:lang w:val="da-DK"/>
              </w:rPr>
            </w:pPr>
            <w:r>
              <w:rPr>
                <w:rFonts w:ascii="Garamond" w:hAnsi="Garamond"/>
                <w:sz w:val="20"/>
                <w:szCs w:val="20"/>
                <w:lang w:val="da-DK"/>
              </w:rPr>
              <w:t>Før-</w:t>
            </w:r>
            <w:proofErr w:type="spellStart"/>
            <w:r>
              <w:rPr>
                <w:rFonts w:ascii="Garamond" w:hAnsi="Garamond"/>
                <w:sz w:val="20"/>
                <w:szCs w:val="20"/>
                <w:lang w:val="da-DK"/>
              </w:rPr>
              <w:t>task</w:t>
            </w:r>
            <w:proofErr w:type="spellEnd"/>
            <w:r>
              <w:rPr>
                <w:rFonts w:ascii="Garamond" w:hAnsi="Garamond"/>
                <w:sz w:val="20"/>
                <w:szCs w:val="20"/>
                <w:lang w:val="da-DK"/>
              </w:rPr>
              <w:t>: Præsentation af formålet med lekti</w:t>
            </w:r>
            <w:r>
              <w:rPr>
                <w:rFonts w:ascii="Garamond" w:hAnsi="Garamond"/>
                <w:sz w:val="20"/>
                <w:szCs w:val="20"/>
                <w:lang w:val="da-DK"/>
              </w:rPr>
              <w:t>o</w:t>
            </w:r>
            <w:r>
              <w:rPr>
                <w:rFonts w:ascii="Garamond" w:hAnsi="Garamond"/>
                <w:sz w:val="20"/>
                <w:szCs w:val="20"/>
                <w:lang w:val="da-DK"/>
              </w:rPr>
              <w:t>nen/lektionerne: Hvordan kan vi hjælpe hinanden?</w:t>
            </w:r>
          </w:p>
        </w:tc>
        <w:tc>
          <w:tcPr>
            <w:tcW w:w="2543" w:type="dxa"/>
            <w:tcBorders>
              <w:top w:val="double" w:sz="4" w:space="0" w:color="auto"/>
              <w:bottom w:val="single" w:sz="4" w:space="0" w:color="auto"/>
            </w:tcBorders>
          </w:tcPr>
          <w:p w:rsidR="008C37A3" w:rsidRPr="00297430" w:rsidRDefault="008C37A3" w:rsidP="008C37A3">
            <w:pPr>
              <w:rPr>
                <w:rFonts w:ascii="Garamond" w:hAnsi="Garamond"/>
                <w:sz w:val="20"/>
                <w:szCs w:val="20"/>
                <w:lang w:val="da-DK"/>
              </w:rPr>
            </w:pPr>
            <w:r>
              <w:rPr>
                <w:rFonts w:ascii="Garamond" w:hAnsi="Garamond"/>
                <w:sz w:val="20"/>
                <w:szCs w:val="20"/>
                <w:lang w:val="da-DK"/>
              </w:rPr>
              <w:t>Lærer-introduktion for ho</w:t>
            </w:r>
            <w:r>
              <w:rPr>
                <w:rFonts w:ascii="Garamond" w:hAnsi="Garamond"/>
                <w:sz w:val="20"/>
                <w:szCs w:val="20"/>
                <w:lang w:val="da-DK"/>
              </w:rPr>
              <w:t>l</w:t>
            </w:r>
            <w:r>
              <w:rPr>
                <w:rFonts w:ascii="Garamond" w:hAnsi="Garamond"/>
                <w:sz w:val="20"/>
                <w:szCs w:val="20"/>
                <w:lang w:val="da-DK"/>
              </w:rPr>
              <w:t>det.</w:t>
            </w:r>
          </w:p>
        </w:tc>
        <w:tc>
          <w:tcPr>
            <w:tcW w:w="2948" w:type="dxa"/>
            <w:tcBorders>
              <w:top w:val="double" w:sz="4" w:space="0" w:color="auto"/>
              <w:bottom w:val="single" w:sz="4" w:space="0" w:color="auto"/>
            </w:tcBorders>
          </w:tcPr>
          <w:p w:rsidR="008C37A3" w:rsidRPr="00596C4C" w:rsidRDefault="008C37A3" w:rsidP="008C37A3">
            <w:pPr>
              <w:rPr>
                <w:rFonts w:ascii="Garamond" w:hAnsi="Garamond"/>
                <w:sz w:val="20"/>
                <w:szCs w:val="20"/>
                <w:lang w:val="da-DK"/>
              </w:rPr>
            </w:pPr>
            <w:r>
              <w:rPr>
                <w:rFonts w:ascii="Garamond" w:hAnsi="Garamond"/>
                <w:sz w:val="20"/>
                <w:szCs w:val="20"/>
                <w:lang w:val="da-DK"/>
              </w:rPr>
              <w:t>Sikre at kursisterne har forstået formålet med forløbet, og kan se at deres egen interesse i det.</w:t>
            </w:r>
          </w:p>
        </w:tc>
      </w:tr>
      <w:tr w:rsidR="008C37A3" w:rsidRPr="00AD5D1E" w:rsidTr="008C37A3">
        <w:tc>
          <w:tcPr>
            <w:tcW w:w="791" w:type="dxa"/>
            <w:tcBorders>
              <w:top w:val="single" w:sz="4" w:space="0" w:color="auto"/>
              <w:bottom w:val="single" w:sz="4" w:space="0" w:color="auto"/>
            </w:tcBorders>
          </w:tcPr>
          <w:p w:rsidR="008C37A3" w:rsidRPr="00297430" w:rsidRDefault="008C37A3" w:rsidP="008C37A3">
            <w:pPr>
              <w:rPr>
                <w:rFonts w:ascii="Garamond" w:hAnsi="Garamond"/>
                <w:sz w:val="20"/>
                <w:szCs w:val="20"/>
                <w:lang w:val="da-DK"/>
              </w:rPr>
            </w:pPr>
          </w:p>
        </w:tc>
        <w:tc>
          <w:tcPr>
            <w:tcW w:w="2581" w:type="dxa"/>
            <w:tcBorders>
              <w:top w:val="single" w:sz="4" w:space="0" w:color="auto"/>
              <w:bottom w:val="single" w:sz="4" w:space="0" w:color="auto"/>
            </w:tcBorders>
          </w:tcPr>
          <w:p w:rsidR="008C37A3" w:rsidRPr="00297430" w:rsidRDefault="008C37A3" w:rsidP="008C37A3">
            <w:pPr>
              <w:rPr>
                <w:rFonts w:ascii="Garamond" w:hAnsi="Garamond"/>
                <w:sz w:val="20"/>
                <w:szCs w:val="20"/>
                <w:lang w:val="da-DK"/>
              </w:rPr>
            </w:pPr>
            <w:r>
              <w:rPr>
                <w:rFonts w:ascii="Garamond" w:hAnsi="Garamond"/>
                <w:sz w:val="20"/>
                <w:szCs w:val="20"/>
                <w:lang w:val="da-DK"/>
              </w:rPr>
              <w:t>Før-</w:t>
            </w:r>
            <w:proofErr w:type="spellStart"/>
            <w:r>
              <w:rPr>
                <w:rFonts w:ascii="Garamond" w:hAnsi="Garamond"/>
                <w:sz w:val="20"/>
                <w:szCs w:val="20"/>
                <w:lang w:val="da-DK"/>
              </w:rPr>
              <w:t>task</w:t>
            </w:r>
            <w:proofErr w:type="spellEnd"/>
            <w:r>
              <w:rPr>
                <w:rFonts w:ascii="Garamond" w:hAnsi="Garamond"/>
                <w:sz w:val="20"/>
                <w:szCs w:val="20"/>
                <w:lang w:val="da-DK"/>
              </w:rPr>
              <w:t>: (Korte) Video-præsentationer med tidligere kursister/kursister der er på et højere dansk-niveau, som fortæller om deres erfaringer med det danske samfund, f.eks.: (familie) børn i børn</w:t>
            </w:r>
            <w:r>
              <w:rPr>
                <w:rFonts w:ascii="Garamond" w:hAnsi="Garamond"/>
                <w:sz w:val="20"/>
                <w:szCs w:val="20"/>
                <w:lang w:val="da-DK"/>
              </w:rPr>
              <w:t>e</w:t>
            </w:r>
            <w:r>
              <w:rPr>
                <w:rFonts w:ascii="Garamond" w:hAnsi="Garamond"/>
                <w:sz w:val="20"/>
                <w:szCs w:val="20"/>
                <w:lang w:val="da-DK"/>
              </w:rPr>
              <w:t xml:space="preserve">have/skole; (arbejde) hvordan man finder et arbejde osv.  </w:t>
            </w:r>
          </w:p>
        </w:tc>
        <w:tc>
          <w:tcPr>
            <w:tcW w:w="2543" w:type="dxa"/>
            <w:tcBorders>
              <w:top w:val="single" w:sz="4" w:space="0" w:color="auto"/>
              <w:bottom w:val="single" w:sz="4" w:space="0" w:color="auto"/>
            </w:tcBorders>
          </w:tcPr>
          <w:p w:rsidR="008C37A3" w:rsidRPr="00297430" w:rsidRDefault="008C37A3" w:rsidP="008C37A3">
            <w:pPr>
              <w:rPr>
                <w:rFonts w:ascii="Garamond" w:hAnsi="Garamond"/>
                <w:sz w:val="20"/>
                <w:szCs w:val="20"/>
                <w:lang w:val="da-DK"/>
              </w:rPr>
            </w:pPr>
            <w:r>
              <w:rPr>
                <w:rFonts w:ascii="Garamond" w:hAnsi="Garamond"/>
                <w:sz w:val="20"/>
                <w:szCs w:val="20"/>
                <w:lang w:val="da-DK"/>
              </w:rPr>
              <w:t>Kursisterne bearbejder i grupper de enkelte video-præsentationer ud fra et a</w:t>
            </w:r>
            <w:r>
              <w:rPr>
                <w:rFonts w:ascii="Garamond" w:hAnsi="Garamond"/>
                <w:sz w:val="20"/>
                <w:szCs w:val="20"/>
                <w:lang w:val="da-DK"/>
              </w:rPr>
              <w:t>r</w:t>
            </w:r>
            <w:r>
              <w:rPr>
                <w:rFonts w:ascii="Garamond" w:hAnsi="Garamond"/>
                <w:sz w:val="20"/>
                <w:szCs w:val="20"/>
                <w:lang w:val="da-DK"/>
              </w:rPr>
              <w:t xml:space="preserve">bejdsskema: Hvem fortæller? Hvad var problemet? Hvad gjorde hun/han? </w:t>
            </w:r>
          </w:p>
        </w:tc>
        <w:tc>
          <w:tcPr>
            <w:tcW w:w="2948" w:type="dxa"/>
            <w:tcBorders>
              <w:top w:val="single" w:sz="4" w:space="0" w:color="auto"/>
              <w:bottom w:val="single" w:sz="4" w:space="0" w:color="auto"/>
            </w:tcBorders>
          </w:tcPr>
          <w:p w:rsidR="008C37A3" w:rsidRDefault="008C37A3" w:rsidP="008C37A3">
            <w:pPr>
              <w:rPr>
                <w:rFonts w:ascii="Garamond" w:hAnsi="Garamond"/>
                <w:sz w:val="20"/>
                <w:szCs w:val="20"/>
                <w:lang w:val="da-DK"/>
              </w:rPr>
            </w:pPr>
            <w:r>
              <w:rPr>
                <w:rFonts w:ascii="Garamond" w:hAnsi="Garamond"/>
                <w:sz w:val="20"/>
                <w:szCs w:val="20"/>
                <w:lang w:val="da-DK"/>
              </w:rPr>
              <w:t>Kursisterne for en skabelon for hvordan præsentationen kan org</w:t>
            </w:r>
            <w:r>
              <w:rPr>
                <w:rFonts w:ascii="Garamond" w:hAnsi="Garamond"/>
                <w:sz w:val="20"/>
                <w:szCs w:val="20"/>
                <w:lang w:val="da-DK"/>
              </w:rPr>
              <w:t>a</w:t>
            </w:r>
            <w:r>
              <w:rPr>
                <w:rFonts w:ascii="Garamond" w:hAnsi="Garamond"/>
                <w:sz w:val="20"/>
                <w:szCs w:val="20"/>
                <w:lang w:val="da-DK"/>
              </w:rPr>
              <w:t>niseres, og hvilke typer af emner der kan tages op.</w:t>
            </w:r>
          </w:p>
          <w:p w:rsidR="008C37A3" w:rsidRDefault="008C37A3" w:rsidP="008C37A3">
            <w:pPr>
              <w:rPr>
                <w:rFonts w:ascii="Garamond" w:hAnsi="Garamond"/>
                <w:sz w:val="20"/>
                <w:szCs w:val="20"/>
                <w:lang w:val="da-DK"/>
              </w:rPr>
            </w:pPr>
          </w:p>
          <w:p w:rsidR="008C37A3" w:rsidRDefault="008C37A3" w:rsidP="008C37A3">
            <w:pPr>
              <w:rPr>
                <w:rFonts w:ascii="Garamond" w:hAnsi="Garamond"/>
                <w:sz w:val="20"/>
                <w:szCs w:val="20"/>
                <w:lang w:val="da-DK"/>
              </w:rPr>
            </w:pPr>
            <w:r>
              <w:rPr>
                <w:rFonts w:ascii="Garamond" w:hAnsi="Garamond"/>
                <w:sz w:val="20"/>
                <w:szCs w:val="20"/>
                <w:lang w:val="da-DK"/>
              </w:rPr>
              <w:t>Centrale ord inden for de enkelte temaområder (bolig, familie osv.) tages op.</w:t>
            </w:r>
          </w:p>
          <w:p w:rsidR="008C37A3" w:rsidRDefault="008C37A3" w:rsidP="008C37A3">
            <w:pPr>
              <w:rPr>
                <w:rFonts w:ascii="Garamond" w:hAnsi="Garamond"/>
                <w:sz w:val="20"/>
                <w:szCs w:val="20"/>
                <w:lang w:val="da-DK"/>
              </w:rPr>
            </w:pPr>
          </w:p>
          <w:p w:rsidR="008C37A3" w:rsidRPr="00297430" w:rsidRDefault="008C37A3" w:rsidP="008C37A3">
            <w:pPr>
              <w:rPr>
                <w:rFonts w:ascii="Garamond" w:hAnsi="Garamond"/>
                <w:sz w:val="20"/>
                <w:szCs w:val="20"/>
                <w:lang w:val="da-DK"/>
              </w:rPr>
            </w:pPr>
          </w:p>
        </w:tc>
      </w:tr>
      <w:tr w:rsidR="008C37A3" w:rsidRPr="00AD5D1E" w:rsidTr="008C37A3">
        <w:tc>
          <w:tcPr>
            <w:tcW w:w="791" w:type="dxa"/>
            <w:tcBorders>
              <w:top w:val="single" w:sz="4" w:space="0" w:color="auto"/>
              <w:bottom w:val="single" w:sz="4" w:space="0" w:color="auto"/>
            </w:tcBorders>
          </w:tcPr>
          <w:p w:rsidR="008C37A3" w:rsidRPr="00297430" w:rsidRDefault="008C37A3" w:rsidP="008C37A3">
            <w:pPr>
              <w:rPr>
                <w:rFonts w:ascii="Garamond" w:hAnsi="Garamond"/>
                <w:sz w:val="20"/>
                <w:szCs w:val="20"/>
                <w:lang w:val="da-DK"/>
              </w:rPr>
            </w:pPr>
          </w:p>
        </w:tc>
        <w:tc>
          <w:tcPr>
            <w:tcW w:w="2581" w:type="dxa"/>
            <w:tcBorders>
              <w:top w:val="single" w:sz="4" w:space="0" w:color="auto"/>
              <w:bottom w:val="single" w:sz="4" w:space="0" w:color="auto"/>
            </w:tcBorders>
          </w:tcPr>
          <w:p w:rsidR="008C37A3" w:rsidRDefault="008C37A3" w:rsidP="008C37A3">
            <w:pPr>
              <w:rPr>
                <w:rFonts w:ascii="Garamond" w:hAnsi="Garamond"/>
                <w:sz w:val="20"/>
                <w:szCs w:val="20"/>
                <w:lang w:val="da-DK"/>
              </w:rPr>
            </w:pPr>
            <w:r>
              <w:rPr>
                <w:rFonts w:ascii="Garamond" w:hAnsi="Garamond"/>
                <w:sz w:val="20"/>
                <w:szCs w:val="20"/>
                <w:lang w:val="da-DK"/>
              </w:rPr>
              <w:t>Før-</w:t>
            </w:r>
            <w:proofErr w:type="spellStart"/>
            <w:r>
              <w:rPr>
                <w:rFonts w:ascii="Garamond" w:hAnsi="Garamond"/>
                <w:sz w:val="20"/>
                <w:szCs w:val="20"/>
                <w:lang w:val="da-DK"/>
              </w:rPr>
              <w:t>task</w:t>
            </w:r>
            <w:proofErr w:type="spellEnd"/>
            <w:r>
              <w:rPr>
                <w:rFonts w:ascii="Garamond" w:hAnsi="Garamond"/>
                <w:sz w:val="20"/>
                <w:szCs w:val="20"/>
                <w:lang w:val="da-DK"/>
              </w:rPr>
              <w:t>: Forskellige aktivit</w:t>
            </w:r>
            <w:r>
              <w:rPr>
                <w:rFonts w:ascii="Garamond" w:hAnsi="Garamond"/>
                <w:sz w:val="20"/>
                <w:szCs w:val="20"/>
                <w:lang w:val="da-DK"/>
              </w:rPr>
              <w:t>e</w:t>
            </w:r>
            <w:r>
              <w:rPr>
                <w:rFonts w:ascii="Garamond" w:hAnsi="Garamond"/>
                <w:sz w:val="20"/>
                <w:szCs w:val="20"/>
                <w:lang w:val="da-DK"/>
              </w:rPr>
              <w:t>ter der forbereder kursisterne på ”</w:t>
            </w:r>
            <w:proofErr w:type="spellStart"/>
            <w:r>
              <w:rPr>
                <w:rFonts w:ascii="Garamond" w:hAnsi="Garamond"/>
                <w:sz w:val="20"/>
                <w:szCs w:val="20"/>
                <w:lang w:val="da-DK"/>
              </w:rPr>
              <w:t>task</w:t>
            </w:r>
            <w:proofErr w:type="spellEnd"/>
            <w:r>
              <w:rPr>
                <w:rFonts w:ascii="Garamond" w:hAnsi="Garamond"/>
                <w:sz w:val="20"/>
                <w:szCs w:val="20"/>
                <w:lang w:val="da-DK"/>
              </w:rPr>
              <w:t>”’en med fokus på sproglige forhold, f.eks. datid af verber.</w:t>
            </w:r>
          </w:p>
        </w:tc>
        <w:tc>
          <w:tcPr>
            <w:tcW w:w="2543" w:type="dxa"/>
            <w:tcBorders>
              <w:top w:val="single" w:sz="4" w:space="0" w:color="auto"/>
              <w:bottom w:val="single" w:sz="4" w:space="0" w:color="auto"/>
            </w:tcBorders>
          </w:tcPr>
          <w:p w:rsidR="008C37A3" w:rsidRDefault="008C37A3" w:rsidP="008C37A3">
            <w:pPr>
              <w:rPr>
                <w:rFonts w:ascii="Garamond" w:hAnsi="Garamond"/>
                <w:sz w:val="20"/>
                <w:szCs w:val="20"/>
                <w:lang w:val="da-DK"/>
              </w:rPr>
            </w:pPr>
          </w:p>
        </w:tc>
        <w:tc>
          <w:tcPr>
            <w:tcW w:w="2948" w:type="dxa"/>
            <w:tcBorders>
              <w:top w:val="single" w:sz="4" w:space="0" w:color="auto"/>
              <w:bottom w:val="single" w:sz="4" w:space="0" w:color="auto"/>
            </w:tcBorders>
          </w:tcPr>
          <w:p w:rsidR="008C37A3" w:rsidRDefault="008C37A3" w:rsidP="008C37A3">
            <w:pPr>
              <w:rPr>
                <w:rFonts w:ascii="Garamond" w:hAnsi="Garamond"/>
                <w:sz w:val="20"/>
                <w:szCs w:val="20"/>
                <w:lang w:val="da-DK"/>
              </w:rPr>
            </w:pPr>
            <w:r>
              <w:rPr>
                <w:rFonts w:ascii="Garamond" w:hAnsi="Garamond"/>
                <w:sz w:val="20"/>
                <w:szCs w:val="20"/>
                <w:lang w:val="da-DK"/>
              </w:rPr>
              <w:t>At putte de relevante sproglige redskaber i ”værktøjskassen”</w:t>
            </w:r>
          </w:p>
        </w:tc>
      </w:tr>
      <w:tr w:rsidR="008C37A3" w:rsidRPr="00AD5D1E" w:rsidTr="008C37A3">
        <w:tc>
          <w:tcPr>
            <w:tcW w:w="791" w:type="dxa"/>
            <w:tcBorders>
              <w:top w:val="single" w:sz="4" w:space="0" w:color="auto"/>
              <w:bottom w:val="single" w:sz="4" w:space="0" w:color="auto"/>
            </w:tcBorders>
          </w:tcPr>
          <w:p w:rsidR="008C37A3" w:rsidRPr="00297430" w:rsidRDefault="008C37A3" w:rsidP="008C37A3">
            <w:pPr>
              <w:rPr>
                <w:rFonts w:ascii="Garamond" w:hAnsi="Garamond"/>
                <w:sz w:val="20"/>
                <w:szCs w:val="20"/>
                <w:lang w:val="da-DK"/>
              </w:rPr>
            </w:pPr>
          </w:p>
        </w:tc>
        <w:tc>
          <w:tcPr>
            <w:tcW w:w="2581" w:type="dxa"/>
            <w:tcBorders>
              <w:top w:val="single" w:sz="4" w:space="0" w:color="auto"/>
              <w:bottom w:val="single" w:sz="4" w:space="0" w:color="auto"/>
            </w:tcBorders>
          </w:tcPr>
          <w:p w:rsidR="008C37A3" w:rsidRDefault="008C37A3" w:rsidP="008C37A3">
            <w:pPr>
              <w:rPr>
                <w:rFonts w:ascii="Garamond" w:hAnsi="Garamond"/>
                <w:sz w:val="20"/>
                <w:szCs w:val="20"/>
                <w:lang w:val="da-DK"/>
              </w:rPr>
            </w:pPr>
            <w:proofErr w:type="spellStart"/>
            <w:r>
              <w:rPr>
                <w:rFonts w:ascii="Garamond" w:hAnsi="Garamond"/>
                <w:sz w:val="20"/>
                <w:szCs w:val="20"/>
                <w:lang w:val="da-DK"/>
              </w:rPr>
              <w:t>Task</w:t>
            </w:r>
            <w:proofErr w:type="spellEnd"/>
            <w:r>
              <w:rPr>
                <w:rFonts w:ascii="Garamond" w:hAnsi="Garamond"/>
                <w:sz w:val="20"/>
                <w:szCs w:val="20"/>
                <w:lang w:val="da-DK"/>
              </w:rPr>
              <w:t>-forberedelse: Forberede præsentation</w:t>
            </w:r>
          </w:p>
        </w:tc>
        <w:tc>
          <w:tcPr>
            <w:tcW w:w="2543" w:type="dxa"/>
            <w:tcBorders>
              <w:top w:val="single" w:sz="4" w:space="0" w:color="auto"/>
              <w:bottom w:val="single" w:sz="4" w:space="0" w:color="auto"/>
            </w:tcBorders>
          </w:tcPr>
          <w:p w:rsidR="008C37A3" w:rsidRDefault="008C37A3" w:rsidP="008C37A3">
            <w:pPr>
              <w:rPr>
                <w:rFonts w:ascii="Garamond" w:hAnsi="Garamond"/>
                <w:sz w:val="20"/>
                <w:szCs w:val="20"/>
                <w:lang w:val="da-DK"/>
              </w:rPr>
            </w:pPr>
            <w:r>
              <w:rPr>
                <w:rFonts w:ascii="Garamond" w:hAnsi="Garamond"/>
                <w:sz w:val="20"/>
                <w:szCs w:val="20"/>
                <w:lang w:val="da-DK"/>
              </w:rPr>
              <w:t>Evt. pararbejde.</w:t>
            </w:r>
          </w:p>
        </w:tc>
        <w:tc>
          <w:tcPr>
            <w:tcW w:w="2948" w:type="dxa"/>
            <w:tcBorders>
              <w:top w:val="single" w:sz="4" w:space="0" w:color="auto"/>
              <w:bottom w:val="single" w:sz="4" w:space="0" w:color="auto"/>
            </w:tcBorders>
          </w:tcPr>
          <w:p w:rsidR="008C37A3" w:rsidRDefault="008C37A3" w:rsidP="008C37A3">
            <w:pPr>
              <w:rPr>
                <w:rFonts w:ascii="Garamond" w:hAnsi="Garamond"/>
                <w:sz w:val="20"/>
                <w:szCs w:val="20"/>
                <w:lang w:val="da-DK"/>
              </w:rPr>
            </w:pPr>
            <w:r>
              <w:rPr>
                <w:rFonts w:ascii="Garamond" w:hAnsi="Garamond"/>
                <w:sz w:val="20"/>
                <w:szCs w:val="20"/>
                <w:lang w:val="da-DK"/>
              </w:rPr>
              <w:t xml:space="preserve">At </w:t>
            </w:r>
            <w:proofErr w:type="gramStart"/>
            <w:r>
              <w:rPr>
                <w:rFonts w:ascii="Garamond" w:hAnsi="Garamond"/>
                <w:sz w:val="20"/>
                <w:szCs w:val="20"/>
                <w:lang w:val="da-DK"/>
              </w:rPr>
              <w:t>være</w:t>
            </w:r>
            <w:proofErr w:type="gramEnd"/>
            <w:r>
              <w:rPr>
                <w:rFonts w:ascii="Garamond" w:hAnsi="Garamond"/>
                <w:sz w:val="20"/>
                <w:szCs w:val="20"/>
                <w:lang w:val="da-DK"/>
              </w:rPr>
              <w:t xml:space="preserve"> indholdsmæssigt og spro</w:t>
            </w:r>
            <w:r>
              <w:rPr>
                <w:rFonts w:ascii="Garamond" w:hAnsi="Garamond"/>
                <w:sz w:val="20"/>
                <w:szCs w:val="20"/>
                <w:lang w:val="da-DK"/>
              </w:rPr>
              <w:t>g</w:t>
            </w:r>
            <w:r>
              <w:rPr>
                <w:rFonts w:ascii="Garamond" w:hAnsi="Garamond"/>
                <w:sz w:val="20"/>
                <w:szCs w:val="20"/>
                <w:lang w:val="da-DK"/>
              </w:rPr>
              <w:t>lige forberedt på præsentation.</w:t>
            </w:r>
          </w:p>
        </w:tc>
      </w:tr>
      <w:tr w:rsidR="008C37A3" w:rsidRPr="00AD5D1E" w:rsidTr="008C37A3">
        <w:tc>
          <w:tcPr>
            <w:tcW w:w="791" w:type="dxa"/>
            <w:tcBorders>
              <w:top w:val="single" w:sz="4" w:space="0" w:color="auto"/>
              <w:bottom w:val="single" w:sz="4" w:space="0" w:color="auto"/>
            </w:tcBorders>
          </w:tcPr>
          <w:p w:rsidR="008C37A3" w:rsidRPr="00297430" w:rsidRDefault="008C37A3" w:rsidP="008C37A3">
            <w:pPr>
              <w:rPr>
                <w:rFonts w:ascii="Garamond" w:hAnsi="Garamond"/>
                <w:sz w:val="20"/>
                <w:szCs w:val="20"/>
                <w:lang w:val="da-DK"/>
              </w:rPr>
            </w:pPr>
          </w:p>
        </w:tc>
        <w:tc>
          <w:tcPr>
            <w:tcW w:w="2581" w:type="dxa"/>
            <w:tcBorders>
              <w:top w:val="single" w:sz="4" w:space="0" w:color="auto"/>
              <w:bottom w:val="single" w:sz="4" w:space="0" w:color="auto"/>
            </w:tcBorders>
          </w:tcPr>
          <w:p w:rsidR="008C37A3" w:rsidRPr="00260934" w:rsidRDefault="008C37A3" w:rsidP="008C37A3">
            <w:pPr>
              <w:rPr>
                <w:rFonts w:ascii="Garamond" w:hAnsi="Garamond"/>
                <w:sz w:val="20"/>
                <w:szCs w:val="20"/>
                <w:lang w:val="da-DK"/>
              </w:rPr>
            </w:pPr>
            <w:r>
              <w:rPr>
                <w:rFonts w:ascii="Garamond" w:hAnsi="Garamond"/>
                <w:sz w:val="20"/>
                <w:szCs w:val="20"/>
                <w:lang w:val="da-DK"/>
              </w:rPr>
              <w:t>TASK: Præsentation af sider af ens livssituation med brug af billeder</w:t>
            </w:r>
          </w:p>
        </w:tc>
        <w:tc>
          <w:tcPr>
            <w:tcW w:w="2543" w:type="dxa"/>
            <w:tcBorders>
              <w:top w:val="single" w:sz="4" w:space="0" w:color="auto"/>
              <w:bottom w:val="single" w:sz="4" w:space="0" w:color="auto"/>
            </w:tcBorders>
          </w:tcPr>
          <w:p w:rsidR="008C37A3" w:rsidRPr="00297430" w:rsidRDefault="008C37A3" w:rsidP="008C37A3">
            <w:pPr>
              <w:rPr>
                <w:rFonts w:ascii="Garamond" w:hAnsi="Garamond"/>
                <w:sz w:val="20"/>
                <w:szCs w:val="20"/>
                <w:lang w:val="da-DK"/>
              </w:rPr>
            </w:pPr>
            <w:r>
              <w:rPr>
                <w:rFonts w:ascii="Garamond" w:hAnsi="Garamond"/>
                <w:sz w:val="20"/>
                <w:szCs w:val="20"/>
                <w:lang w:val="da-DK"/>
              </w:rPr>
              <w:t>Den enkelte kursist præsent</w:t>
            </w:r>
            <w:r>
              <w:rPr>
                <w:rFonts w:ascii="Garamond" w:hAnsi="Garamond"/>
                <w:sz w:val="20"/>
                <w:szCs w:val="20"/>
                <w:lang w:val="da-DK"/>
              </w:rPr>
              <w:t>e</w:t>
            </w:r>
            <w:r>
              <w:rPr>
                <w:rFonts w:ascii="Garamond" w:hAnsi="Garamond"/>
                <w:sz w:val="20"/>
                <w:szCs w:val="20"/>
                <w:lang w:val="da-DK"/>
              </w:rPr>
              <w:t>rer for holdet. De andre på holdet tager noter.</w:t>
            </w:r>
          </w:p>
        </w:tc>
        <w:tc>
          <w:tcPr>
            <w:tcW w:w="2948" w:type="dxa"/>
            <w:tcBorders>
              <w:top w:val="single" w:sz="4" w:space="0" w:color="auto"/>
              <w:bottom w:val="single" w:sz="4" w:space="0" w:color="auto"/>
            </w:tcBorders>
          </w:tcPr>
          <w:p w:rsidR="008C37A3" w:rsidRPr="00596C4C" w:rsidRDefault="008C37A3" w:rsidP="008C37A3">
            <w:pPr>
              <w:rPr>
                <w:rFonts w:ascii="Garamond" w:hAnsi="Garamond"/>
                <w:sz w:val="20"/>
                <w:szCs w:val="20"/>
                <w:lang w:val="da-DK"/>
              </w:rPr>
            </w:pPr>
            <w:r>
              <w:rPr>
                <w:rFonts w:ascii="Garamond" w:hAnsi="Garamond"/>
                <w:sz w:val="20"/>
                <w:szCs w:val="20"/>
                <w:lang w:val="da-DK"/>
              </w:rPr>
              <w:t>At videregive informationer som kan være relevante for andre og lytte efter relevante informationer med henblik på at finde ud af hvem man kan fortsætte erfaring</w:t>
            </w:r>
            <w:r>
              <w:rPr>
                <w:rFonts w:ascii="Garamond" w:hAnsi="Garamond"/>
                <w:sz w:val="20"/>
                <w:szCs w:val="20"/>
                <w:lang w:val="da-DK"/>
              </w:rPr>
              <w:t>s</w:t>
            </w:r>
            <w:r>
              <w:rPr>
                <w:rFonts w:ascii="Garamond" w:hAnsi="Garamond"/>
                <w:sz w:val="20"/>
                <w:szCs w:val="20"/>
                <w:lang w:val="da-DK"/>
              </w:rPr>
              <w:t>udveksling med.</w:t>
            </w:r>
          </w:p>
        </w:tc>
      </w:tr>
    </w:tbl>
    <w:p w:rsidR="008C37A3" w:rsidRDefault="008C37A3" w:rsidP="008C37A3">
      <w:pPr>
        <w:rPr>
          <w:rFonts w:ascii="Garamond" w:hAnsi="Garamond"/>
          <w:sz w:val="24"/>
          <w:szCs w:val="24"/>
          <w:lang w:val="da-DK"/>
        </w:rPr>
      </w:pPr>
    </w:p>
    <w:tbl>
      <w:tblPr>
        <w:tblStyle w:val="Tabel-Gitter"/>
        <w:tblW w:w="0" w:type="auto"/>
        <w:tblLook w:val="04A0" w:firstRow="1" w:lastRow="0" w:firstColumn="1" w:lastColumn="0" w:noHBand="0" w:noVBand="1"/>
      </w:tblPr>
      <w:tblGrid>
        <w:gridCol w:w="8863"/>
      </w:tblGrid>
      <w:tr w:rsidR="008C37A3" w:rsidRPr="00AD5D1E" w:rsidTr="008C37A3">
        <w:tc>
          <w:tcPr>
            <w:tcW w:w="8863" w:type="dxa"/>
          </w:tcPr>
          <w:p w:rsidR="008C37A3" w:rsidRPr="008F6DFB" w:rsidRDefault="008C37A3" w:rsidP="008C37A3">
            <w:pPr>
              <w:pStyle w:val="Listeafsnit"/>
              <w:numPr>
                <w:ilvl w:val="0"/>
                <w:numId w:val="4"/>
              </w:numPr>
              <w:ind w:hanging="436"/>
              <w:rPr>
                <w:rFonts w:ascii="Garamond" w:hAnsi="Garamond"/>
                <w:b/>
                <w:sz w:val="24"/>
                <w:szCs w:val="24"/>
                <w:lang w:val="da-DK"/>
              </w:rPr>
            </w:pPr>
            <w:r w:rsidRPr="008F6DFB">
              <w:rPr>
                <w:rFonts w:ascii="Garamond" w:hAnsi="Garamond"/>
                <w:b/>
                <w:sz w:val="24"/>
                <w:szCs w:val="24"/>
                <w:lang w:val="da-DK"/>
              </w:rPr>
              <w:t>Erfaringer</w:t>
            </w:r>
          </w:p>
          <w:p w:rsidR="008C37A3" w:rsidRPr="00260934" w:rsidRDefault="008C37A3" w:rsidP="008C37A3">
            <w:pPr>
              <w:rPr>
                <w:rFonts w:ascii="Garamond" w:hAnsi="Garamond"/>
                <w:sz w:val="24"/>
                <w:szCs w:val="24"/>
                <w:lang w:val="da-DK"/>
              </w:rPr>
            </w:pPr>
          </w:p>
          <w:p w:rsidR="008C37A3" w:rsidRDefault="008C37A3" w:rsidP="008C37A3">
            <w:pPr>
              <w:rPr>
                <w:rFonts w:ascii="Garamond" w:hAnsi="Garamond"/>
                <w:lang w:val="da-DK"/>
              </w:rPr>
            </w:pPr>
            <w:r>
              <w:rPr>
                <w:rFonts w:ascii="Garamond" w:hAnsi="Garamond"/>
                <w:lang w:val="da-DK"/>
              </w:rPr>
              <w:t>Ud over erfaringerne med at kursisterne forholdt sig forskelligt til opgaven – af personlige og andre grunde – er det en meget spændende at høre om jeres positive erfaringer:</w:t>
            </w:r>
          </w:p>
          <w:p w:rsidR="008C37A3" w:rsidRDefault="008C37A3" w:rsidP="008C37A3">
            <w:pPr>
              <w:rPr>
                <w:rFonts w:ascii="Garamond" w:hAnsi="Garamond"/>
                <w:lang w:val="da-DK"/>
              </w:rPr>
            </w:pPr>
          </w:p>
          <w:p w:rsidR="008C37A3" w:rsidRPr="000135FD" w:rsidRDefault="008C37A3" w:rsidP="008C37A3">
            <w:pPr>
              <w:rPr>
                <w:lang w:val="da-DK"/>
              </w:rPr>
            </w:pPr>
            <w:r>
              <w:rPr>
                <w:lang w:val="da-DK"/>
              </w:rPr>
              <w:lastRenderedPageBreak/>
              <w:t>”</w:t>
            </w:r>
            <w:r w:rsidRPr="000135FD">
              <w:rPr>
                <w:lang w:val="da-DK"/>
              </w:rPr>
              <w:t>Den fælles præsentation af billederne var ret vellykket. Og skabte helt sikkert et stærkere bill</w:t>
            </w:r>
            <w:r w:rsidRPr="000135FD">
              <w:rPr>
                <w:lang w:val="da-DK"/>
              </w:rPr>
              <w:t>e</w:t>
            </w:r>
            <w:r w:rsidRPr="000135FD">
              <w:rPr>
                <w:lang w:val="da-DK"/>
              </w:rPr>
              <w:t>de af kursisterne (dog selvfølgelig kun blandt dem, der havde indsendt nogen!) Præsentationen af billederne via projektoren fungerede rigtig fint, og det fik mange smil og interesserede spørgsmål frem. Det havde stor værdi, at de enkeltvis som person var i fokus, og der kom også fine komplimenter (fra en kvinde til en anden) så som: ”du har meget smukke læber”</w:t>
            </w:r>
            <w:r>
              <w:sym w:font="Wingdings" w:char="F04A"/>
            </w:r>
            <w:r w:rsidRPr="000135FD">
              <w:rPr>
                <w:lang w:val="da-DK"/>
              </w:rPr>
              <w:t>”</w:t>
            </w:r>
          </w:p>
          <w:p w:rsidR="008C37A3" w:rsidRDefault="008C37A3" w:rsidP="008C37A3">
            <w:pPr>
              <w:rPr>
                <w:lang w:val="da-DK"/>
              </w:rPr>
            </w:pPr>
          </w:p>
          <w:p w:rsidR="008C37A3" w:rsidRPr="00E67373" w:rsidRDefault="008C37A3" w:rsidP="008C37A3">
            <w:pPr>
              <w:rPr>
                <w:rFonts w:ascii="Garamond" w:hAnsi="Garamond"/>
                <w:sz w:val="24"/>
                <w:szCs w:val="24"/>
                <w:lang w:val="da-DK"/>
              </w:rPr>
            </w:pPr>
            <w:r>
              <w:rPr>
                <w:rFonts w:ascii="Garamond" w:hAnsi="Garamond"/>
                <w:sz w:val="24"/>
                <w:szCs w:val="24"/>
                <w:lang w:val="da-DK"/>
              </w:rPr>
              <w:t>Det ser i høj grad ud til at I har fat i noget vigtigt med jeres eksperiment, at det vedrører ku</w:t>
            </w:r>
            <w:r>
              <w:rPr>
                <w:rFonts w:ascii="Garamond" w:hAnsi="Garamond"/>
                <w:sz w:val="24"/>
                <w:szCs w:val="24"/>
                <w:lang w:val="da-DK"/>
              </w:rPr>
              <w:t>r</w:t>
            </w:r>
            <w:r>
              <w:rPr>
                <w:rFonts w:ascii="Garamond" w:hAnsi="Garamond"/>
                <w:sz w:val="24"/>
                <w:szCs w:val="24"/>
                <w:lang w:val="da-DK"/>
              </w:rPr>
              <w:t xml:space="preserve">sisterne personligt, og at det har betydning for fællesskabet. </w:t>
            </w:r>
          </w:p>
          <w:p w:rsidR="008C37A3" w:rsidRDefault="008C37A3" w:rsidP="008C37A3">
            <w:pPr>
              <w:rPr>
                <w:lang w:val="da-DK"/>
              </w:rPr>
            </w:pPr>
          </w:p>
          <w:p w:rsidR="008C37A3" w:rsidRDefault="008C37A3" w:rsidP="008C37A3">
            <w:pPr>
              <w:rPr>
                <w:rFonts w:ascii="Garamond" w:hAnsi="Garamond"/>
                <w:sz w:val="24"/>
                <w:szCs w:val="24"/>
                <w:lang w:val="da-DK"/>
              </w:rPr>
            </w:pPr>
            <w:r>
              <w:rPr>
                <w:rFonts w:ascii="Garamond" w:hAnsi="Garamond"/>
                <w:sz w:val="24"/>
                <w:szCs w:val="24"/>
                <w:lang w:val="da-DK"/>
              </w:rPr>
              <w:t>I kan jo diskutere om nogle af mine refleksioner kan bidrage til at løse nogle af de problemer der har været – f.eks. brobygningen til de unge, enlige syriske mænd.</w:t>
            </w:r>
          </w:p>
          <w:p w:rsidR="008C37A3" w:rsidRPr="00260934" w:rsidRDefault="008C37A3" w:rsidP="008C37A3">
            <w:pPr>
              <w:rPr>
                <w:rFonts w:ascii="Garamond" w:hAnsi="Garamond"/>
                <w:sz w:val="24"/>
                <w:szCs w:val="24"/>
                <w:lang w:val="da-DK"/>
              </w:rPr>
            </w:pPr>
          </w:p>
        </w:tc>
      </w:tr>
    </w:tbl>
    <w:p w:rsidR="008C37A3" w:rsidRPr="00297430"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p>
    <w:tbl>
      <w:tblPr>
        <w:tblStyle w:val="Tabel-Gitter"/>
        <w:tblW w:w="0" w:type="auto"/>
        <w:shd w:val="clear" w:color="auto" w:fill="EEECE1" w:themeFill="background2"/>
        <w:tblLook w:val="04A0" w:firstRow="1" w:lastRow="0" w:firstColumn="1" w:lastColumn="0" w:noHBand="0" w:noVBand="1"/>
      </w:tblPr>
      <w:tblGrid>
        <w:gridCol w:w="8787"/>
      </w:tblGrid>
      <w:tr w:rsidR="008C37A3" w:rsidRPr="009622E5" w:rsidTr="00F05DAE">
        <w:tc>
          <w:tcPr>
            <w:tcW w:w="8787" w:type="dxa"/>
            <w:tcBorders>
              <w:top w:val="single" w:sz="12" w:space="0" w:color="auto"/>
              <w:left w:val="single" w:sz="12" w:space="0" w:color="auto"/>
              <w:bottom w:val="single" w:sz="12" w:space="0" w:color="auto"/>
              <w:right w:val="single" w:sz="12" w:space="0" w:color="auto"/>
            </w:tcBorders>
            <w:shd w:val="clear" w:color="auto" w:fill="auto"/>
          </w:tcPr>
          <w:p w:rsidR="008C37A3" w:rsidRPr="009622E5" w:rsidRDefault="008C37A3" w:rsidP="008C37A3">
            <w:pPr>
              <w:rPr>
                <w:rFonts w:ascii="Segoe Script" w:hAnsi="Segoe Script"/>
                <w:b/>
                <w:sz w:val="36"/>
                <w:szCs w:val="36"/>
                <w:lang w:val="da-DK"/>
              </w:rPr>
            </w:pPr>
            <w:r w:rsidRPr="009622E5">
              <w:rPr>
                <w:rFonts w:ascii="Segoe Script" w:hAnsi="Segoe Script"/>
                <w:b/>
                <w:sz w:val="36"/>
                <w:szCs w:val="36"/>
                <w:lang w:val="da-DK"/>
              </w:rPr>
              <w:t>VIDEREUDVIKLING AF EXXPERIMENTET</w:t>
            </w:r>
          </w:p>
          <w:p w:rsidR="008C37A3" w:rsidRPr="009622E5" w:rsidRDefault="008C37A3" w:rsidP="008C37A3">
            <w:pPr>
              <w:rPr>
                <w:rFonts w:ascii="Segoe Script" w:hAnsi="Segoe Script"/>
                <w:b/>
                <w:sz w:val="36"/>
                <w:szCs w:val="36"/>
                <w:lang w:val="da-DK"/>
              </w:rPr>
            </w:pPr>
          </w:p>
        </w:tc>
      </w:tr>
    </w:tbl>
    <w:p w:rsidR="008C37A3" w:rsidRDefault="008C37A3" w:rsidP="008C37A3">
      <w:pPr>
        <w:rPr>
          <w:rFonts w:ascii="Garamond" w:hAnsi="Garamond"/>
          <w:sz w:val="24"/>
          <w:szCs w:val="24"/>
          <w:lang w:val="da-DK"/>
        </w:rPr>
      </w:pPr>
    </w:p>
    <w:p w:rsidR="008C37A3" w:rsidRPr="009622E5" w:rsidRDefault="008C37A3" w:rsidP="008C37A3">
      <w:pPr>
        <w:pStyle w:val="Listeafsnit"/>
        <w:numPr>
          <w:ilvl w:val="0"/>
          <w:numId w:val="5"/>
        </w:numPr>
        <w:rPr>
          <w:rFonts w:ascii="Garamond" w:hAnsi="Garamond"/>
          <w:b/>
          <w:sz w:val="24"/>
          <w:szCs w:val="24"/>
          <w:lang w:val="da-DK"/>
        </w:rPr>
      </w:pPr>
      <w:r w:rsidRPr="009622E5">
        <w:rPr>
          <w:rFonts w:ascii="Garamond" w:hAnsi="Garamond"/>
          <w:b/>
          <w:sz w:val="24"/>
          <w:szCs w:val="24"/>
          <w:lang w:val="da-DK"/>
        </w:rPr>
        <w:t>DIFFERENTIERINGSDIMENSION</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t xml:space="preserve">Den forskel mellem kursisterne som er udgangspunktet for differentiering i dette </w:t>
      </w:r>
      <w:proofErr w:type="spellStart"/>
      <w:r>
        <w:rPr>
          <w:rFonts w:ascii="Garamond" w:hAnsi="Garamond"/>
          <w:sz w:val="24"/>
          <w:szCs w:val="24"/>
          <w:lang w:val="da-DK"/>
        </w:rPr>
        <w:t>eXXper</w:t>
      </w:r>
      <w:r>
        <w:rPr>
          <w:rFonts w:ascii="Garamond" w:hAnsi="Garamond"/>
          <w:sz w:val="24"/>
          <w:szCs w:val="24"/>
          <w:lang w:val="da-DK"/>
        </w:rPr>
        <w:t>i</w:t>
      </w:r>
      <w:r>
        <w:rPr>
          <w:rFonts w:ascii="Garamond" w:hAnsi="Garamond"/>
          <w:sz w:val="24"/>
          <w:szCs w:val="24"/>
          <w:lang w:val="da-DK"/>
        </w:rPr>
        <w:t>ment</w:t>
      </w:r>
      <w:proofErr w:type="spellEnd"/>
      <w:r>
        <w:rPr>
          <w:rFonts w:ascii="Garamond" w:hAnsi="Garamond"/>
          <w:sz w:val="24"/>
          <w:szCs w:val="24"/>
          <w:lang w:val="da-DK"/>
        </w:rPr>
        <w:t>, er kursisternes ”livsperspektiv/privathistoriske baggrund”. Kursisterne er meget fo</w:t>
      </w:r>
      <w:r>
        <w:rPr>
          <w:rFonts w:ascii="Garamond" w:hAnsi="Garamond"/>
          <w:sz w:val="24"/>
          <w:szCs w:val="24"/>
          <w:lang w:val="da-DK"/>
        </w:rPr>
        <w:t>r</w:t>
      </w:r>
      <w:r>
        <w:rPr>
          <w:rFonts w:ascii="Garamond" w:hAnsi="Garamond"/>
          <w:sz w:val="24"/>
          <w:szCs w:val="24"/>
          <w:lang w:val="da-DK"/>
        </w:rPr>
        <w:t>skellige på dette punkt – især skiller gruppen af enlige unge syriske mænd sig ud fra de andre i gruppen.</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t xml:space="preserve">Det er altså den SUBJEKTIVE DIMENSION der er differentieringsdimensionen i dette </w:t>
      </w:r>
      <w:proofErr w:type="spellStart"/>
      <w:r>
        <w:rPr>
          <w:rFonts w:ascii="Garamond" w:hAnsi="Garamond"/>
          <w:sz w:val="24"/>
          <w:szCs w:val="24"/>
          <w:lang w:val="da-DK"/>
        </w:rPr>
        <w:t>eXXperiment</w:t>
      </w:r>
      <w:proofErr w:type="spellEnd"/>
      <w:r>
        <w:rPr>
          <w:rFonts w:ascii="Garamond" w:hAnsi="Garamond"/>
          <w:sz w:val="24"/>
          <w:szCs w:val="24"/>
          <w:lang w:val="da-DK"/>
        </w:rPr>
        <w:t>, dvs. kursisternes oplevelser af deres egen situation, deres personlige livspe</w:t>
      </w:r>
      <w:r>
        <w:rPr>
          <w:rFonts w:ascii="Garamond" w:hAnsi="Garamond"/>
          <w:sz w:val="24"/>
          <w:szCs w:val="24"/>
          <w:lang w:val="da-DK"/>
        </w:rPr>
        <w:t>r</w:t>
      </w:r>
      <w:r>
        <w:rPr>
          <w:rFonts w:ascii="Garamond" w:hAnsi="Garamond"/>
          <w:sz w:val="24"/>
          <w:szCs w:val="24"/>
          <w:lang w:val="da-DK"/>
        </w:rPr>
        <w:t xml:space="preserve">spektiver og livshistorie. </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t xml:space="preserve">I </w:t>
      </w:r>
      <w:proofErr w:type="spellStart"/>
      <w:r>
        <w:rPr>
          <w:rFonts w:ascii="Garamond" w:hAnsi="Garamond"/>
          <w:sz w:val="24"/>
          <w:szCs w:val="24"/>
          <w:lang w:val="da-DK"/>
        </w:rPr>
        <w:t>eXXperimentet</w:t>
      </w:r>
      <w:proofErr w:type="spellEnd"/>
      <w:r>
        <w:rPr>
          <w:rFonts w:ascii="Garamond" w:hAnsi="Garamond"/>
          <w:sz w:val="24"/>
          <w:szCs w:val="24"/>
          <w:lang w:val="da-DK"/>
        </w:rPr>
        <w:t xml:space="preserve"> bliver denne dimension inddraget i den pædagogiske planlægning med henblik på at ”skabe et fælles rum i klassen; skabe større interesse for hinanden – og dermed større interesse og motivation i timerne”.</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t xml:space="preserve">Det er naturligvis muligt at inddrage både kursisternes </w:t>
      </w:r>
      <w:r w:rsidRPr="00C863E0">
        <w:rPr>
          <w:rFonts w:ascii="Garamond" w:hAnsi="Garamond"/>
          <w:i/>
          <w:sz w:val="24"/>
          <w:szCs w:val="24"/>
          <w:lang w:val="da-DK"/>
        </w:rPr>
        <w:t>livssituation</w:t>
      </w:r>
      <w:r>
        <w:rPr>
          <w:rFonts w:ascii="Garamond" w:hAnsi="Garamond"/>
          <w:sz w:val="24"/>
          <w:szCs w:val="24"/>
          <w:lang w:val="da-DK"/>
        </w:rPr>
        <w:t xml:space="preserve"> og </w:t>
      </w:r>
      <w:r w:rsidRPr="00C863E0">
        <w:rPr>
          <w:rFonts w:ascii="Garamond" w:hAnsi="Garamond"/>
          <w:i/>
          <w:sz w:val="24"/>
          <w:szCs w:val="24"/>
          <w:lang w:val="da-DK"/>
        </w:rPr>
        <w:t>livshistorie</w:t>
      </w:r>
      <w:r>
        <w:rPr>
          <w:rFonts w:ascii="Garamond" w:hAnsi="Garamond"/>
          <w:sz w:val="24"/>
          <w:szCs w:val="24"/>
          <w:lang w:val="da-DK"/>
        </w:rPr>
        <w:t xml:space="preserve"> i undervi</w:t>
      </w:r>
      <w:r>
        <w:rPr>
          <w:rFonts w:ascii="Garamond" w:hAnsi="Garamond"/>
          <w:sz w:val="24"/>
          <w:szCs w:val="24"/>
          <w:lang w:val="da-DK"/>
        </w:rPr>
        <w:t>s</w:t>
      </w:r>
      <w:r>
        <w:rPr>
          <w:rFonts w:ascii="Garamond" w:hAnsi="Garamond"/>
          <w:sz w:val="24"/>
          <w:szCs w:val="24"/>
          <w:lang w:val="da-DK"/>
        </w:rPr>
        <w:t>ningsforløbet, men de pædagogiske aktiviteter der beskrives i rapporten drejer sig i højere grad om kursisternes livssituation her og nu end om deres livshistorie.</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p>
    <w:p w:rsidR="008C37A3" w:rsidRPr="002E2377" w:rsidRDefault="008C37A3" w:rsidP="008C37A3">
      <w:pPr>
        <w:pStyle w:val="Listeafsnit"/>
        <w:numPr>
          <w:ilvl w:val="0"/>
          <w:numId w:val="5"/>
        </w:numPr>
        <w:rPr>
          <w:rFonts w:ascii="Garamond" w:hAnsi="Garamond"/>
          <w:b/>
          <w:sz w:val="24"/>
          <w:szCs w:val="24"/>
          <w:lang w:val="da-DK"/>
        </w:rPr>
      </w:pPr>
      <w:r w:rsidRPr="002E2377">
        <w:rPr>
          <w:rFonts w:ascii="Garamond" w:hAnsi="Garamond"/>
          <w:b/>
          <w:sz w:val="24"/>
          <w:szCs w:val="24"/>
          <w:lang w:val="da-DK"/>
        </w:rPr>
        <w:t>IDÉ/KONCEPT</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t xml:space="preserve">Den kommunikative aktivitet i </w:t>
      </w:r>
      <w:proofErr w:type="spellStart"/>
      <w:r>
        <w:rPr>
          <w:rFonts w:ascii="Garamond" w:hAnsi="Garamond"/>
          <w:sz w:val="24"/>
          <w:szCs w:val="24"/>
          <w:lang w:val="da-DK"/>
        </w:rPr>
        <w:t>eXXperimentet</w:t>
      </w:r>
      <w:proofErr w:type="spellEnd"/>
      <w:r>
        <w:rPr>
          <w:rFonts w:ascii="Garamond" w:hAnsi="Garamond"/>
          <w:sz w:val="24"/>
          <w:szCs w:val="24"/>
          <w:lang w:val="da-DK"/>
        </w:rPr>
        <w:t xml:space="preserve"> består i ”præsentation, samtale, personlige dialoger mv.” med udgangspunkt i billeder fra kursisternes hverdagsliv.</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lastRenderedPageBreak/>
        <w:t>Hvis vi til denne kommunikative aktivitet stiller spørgsmål: ”Med hvilket kommunikativt formål?” vil svaret være: For at ”skabe et fælles rum i klassen…”, og selvom det ud fra erf</w:t>
      </w:r>
      <w:r>
        <w:rPr>
          <w:rFonts w:ascii="Garamond" w:hAnsi="Garamond"/>
          <w:sz w:val="24"/>
          <w:szCs w:val="24"/>
          <w:lang w:val="da-DK"/>
        </w:rPr>
        <w:t>a</w:t>
      </w:r>
      <w:r>
        <w:rPr>
          <w:rFonts w:ascii="Garamond" w:hAnsi="Garamond"/>
          <w:sz w:val="24"/>
          <w:szCs w:val="24"/>
          <w:lang w:val="da-DK"/>
        </w:rPr>
        <w:t>ringen fra forløbet er klart at der er en generel interesse for at høre om andre menneskers liv, er der sprogpædagogisk set ikke et helt klart kommunikativt formål. Som den der lytter til præsentationen, kan man spørge: Hvad er det jeg skal lytte efter? Som den der skal deltage i en samtale på baggrund af præsentationerne, kan man spørge: Hvad er formålet med samt</w:t>
      </w:r>
      <w:r>
        <w:rPr>
          <w:rFonts w:ascii="Garamond" w:hAnsi="Garamond"/>
          <w:sz w:val="24"/>
          <w:szCs w:val="24"/>
          <w:lang w:val="da-DK"/>
        </w:rPr>
        <w:t>a</w:t>
      </w:r>
      <w:r>
        <w:rPr>
          <w:rFonts w:ascii="Garamond" w:hAnsi="Garamond"/>
          <w:sz w:val="24"/>
          <w:szCs w:val="24"/>
          <w:lang w:val="da-DK"/>
        </w:rPr>
        <w:t xml:space="preserve">len? Og som deltager i personlige dialoger, kan man spørge: Hvad er formålet med dialogen? </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t>Man kan selvfølgelig til disse spørgsmål svare: ’At få noget at vide om hinanden’, men det er et ret åbent formål, og sprogpædagogisk er det svært at sætte en sproglæringsproces i gang hvis det kommunikative formål ikke er klart. Man lærer ikke sprog alene ved at bruge spr</w:t>
      </w:r>
      <w:r>
        <w:rPr>
          <w:rFonts w:ascii="Garamond" w:hAnsi="Garamond"/>
          <w:sz w:val="24"/>
          <w:szCs w:val="24"/>
          <w:lang w:val="da-DK"/>
        </w:rPr>
        <w:t>o</w:t>
      </w:r>
      <w:r>
        <w:rPr>
          <w:rFonts w:ascii="Garamond" w:hAnsi="Garamond"/>
          <w:sz w:val="24"/>
          <w:szCs w:val="24"/>
          <w:lang w:val="da-DK"/>
        </w:rPr>
        <w:t>get, men ved at der kommer en betydningsforhandling i gang, og det er en væsentlig grund til at man anvender kommunikative problemløsningsopgaver/</w:t>
      </w:r>
      <w:proofErr w:type="spellStart"/>
      <w:r>
        <w:rPr>
          <w:rFonts w:ascii="Garamond" w:hAnsi="Garamond"/>
          <w:sz w:val="24"/>
          <w:szCs w:val="24"/>
          <w:lang w:val="da-DK"/>
        </w:rPr>
        <w:t>tasks</w:t>
      </w:r>
      <w:proofErr w:type="spellEnd"/>
      <w:r>
        <w:rPr>
          <w:rFonts w:ascii="Garamond" w:hAnsi="Garamond"/>
          <w:sz w:val="24"/>
          <w:szCs w:val="24"/>
          <w:lang w:val="da-DK"/>
        </w:rPr>
        <w:t xml:space="preserve"> i sprogundervisningen.</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t xml:space="preserve">Spørgsmålet er altså hvordan man kunne omforme opgaven således at der blev et klart kommunikativt formål. Her er forskellige muligheder:  </w:t>
      </w:r>
    </w:p>
    <w:p w:rsidR="008C37A3" w:rsidRDefault="008C37A3" w:rsidP="008C37A3">
      <w:pPr>
        <w:rPr>
          <w:rFonts w:ascii="Garamond" w:hAnsi="Garamond"/>
          <w:sz w:val="24"/>
          <w:szCs w:val="24"/>
          <w:lang w:val="da-DK"/>
        </w:rPr>
      </w:pPr>
      <w:r>
        <w:rPr>
          <w:rFonts w:ascii="Garamond" w:hAnsi="Garamond"/>
          <w:sz w:val="24"/>
          <w:szCs w:val="24"/>
          <w:lang w:val="da-DK"/>
        </w:rPr>
        <w:t xml:space="preserve"> </w:t>
      </w:r>
    </w:p>
    <w:p w:rsidR="008C37A3" w:rsidRDefault="008C37A3" w:rsidP="008C37A3">
      <w:pPr>
        <w:rPr>
          <w:rFonts w:ascii="Garamond" w:hAnsi="Garamond"/>
          <w:sz w:val="24"/>
          <w:szCs w:val="24"/>
          <w:lang w:val="da-DK"/>
        </w:rPr>
      </w:pPr>
    </w:p>
    <w:p w:rsidR="008C37A3" w:rsidRDefault="008C37A3" w:rsidP="008C37A3">
      <w:pPr>
        <w:pStyle w:val="Listeafsnit"/>
        <w:numPr>
          <w:ilvl w:val="0"/>
          <w:numId w:val="6"/>
        </w:numPr>
        <w:rPr>
          <w:rFonts w:ascii="Garamond" w:hAnsi="Garamond"/>
          <w:sz w:val="24"/>
          <w:szCs w:val="24"/>
          <w:lang w:val="da-DK"/>
        </w:rPr>
      </w:pPr>
      <w:r w:rsidRPr="00957C05">
        <w:rPr>
          <w:rFonts w:ascii="Garamond" w:hAnsi="Garamond"/>
          <w:sz w:val="24"/>
          <w:szCs w:val="24"/>
          <w:lang w:val="da-DK"/>
        </w:rPr>
        <w:t xml:space="preserve">Alle billederne læges i en kasse. Kursisterne giver én ad gangen en præsentation af </w:t>
      </w:r>
      <w:r>
        <w:rPr>
          <w:rFonts w:ascii="Garamond" w:hAnsi="Garamond"/>
          <w:sz w:val="24"/>
          <w:szCs w:val="24"/>
          <w:lang w:val="da-DK"/>
        </w:rPr>
        <w:t xml:space="preserve">deres </w:t>
      </w:r>
      <w:r w:rsidRPr="00957C05">
        <w:rPr>
          <w:rFonts w:ascii="Garamond" w:hAnsi="Garamond"/>
          <w:sz w:val="24"/>
          <w:szCs w:val="24"/>
          <w:lang w:val="da-DK"/>
        </w:rPr>
        <w:t>billede</w:t>
      </w:r>
      <w:r>
        <w:rPr>
          <w:rFonts w:ascii="Garamond" w:hAnsi="Garamond"/>
          <w:sz w:val="24"/>
          <w:szCs w:val="24"/>
          <w:lang w:val="da-DK"/>
        </w:rPr>
        <w:t>r</w:t>
      </w:r>
      <w:r w:rsidRPr="00957C05">
        <w:rPr>
          <w:rFonts w:ascii="Garamond" w:hAnsi="Garamond"/>
          <w:sz w:val="24"/>
          <w:szCs w:val="24"/>
          <w:lang w:val="da-DK"/>
        </w:rPr>
        <w:t xml:space="preserve">. Efter hver præsentation skal de andre på holdet finde ud af hvilket billede der tilhører den kursist der har givet præsentationen. Man kan også fordele billederne således at kursisterne sidder i grupper af 4 og har 4 af billederne. Det vil give </w:t>
      </w:r>
      <w:r>
        <w:rPr>
          <w:rFonts w:ascii="Garamond" w:hAnsi="Garamond"/>
          <w:sz w:val="24"/>
          <w:szCs w:val="24"/>
          <w:lang w:val="da-DK"/>
        </w:rPr>
        <w:t xml:space="preserve">anledning til en lille problemløsningsopgave </w:t>
      </w:r>
      <w:r w:rsidRPr="00957C05">
        <w:rPr>
          <w:rFonts w:ascii="Garamond" w:hAnsi="Garamond"/>
          <w:sz w:val="24"/>
          <w:szCs w:val="24"/>
          <w:lang w:val="da-DK"/>
        </w:rPr>
        <w:t>når gruppens medlemmer skal afgøre om de har det billede der passer til præsentationen, og i givet fald hvilket det billede det er.</w:t>
      </w:r>
      <w:r>
        <w:rPr>
          <w:rFonts w:ascii="Garamond" w:hAnsi="Garamond"/>
          <w:sz w:val="24"/>
          <w:szCs w:val="24"/>
          <w:lang w:val="da-DK"/>
        </w:rPr>
        <w:t xml:space="preserve"> For at skabe lidt ekstra kommunikation kan den gruppe der mener de har det rigtige billede, beskrive billedet i</w:t>
      </w:r>
      <w:r>
        <w:rPr>
          <w:rFonts w:ascii="Garamond" w:hAnsi="Garamond"/>
          <w:sz w:val="24"/>
          <w:szCs w:val="24"/>
          <w:lang w:val="da-DK"/>
        </w:rPr>
        <w:t>n</w:t>
      </w:r>
      <w:r>
        <w:rPr>
          <w:rFonts w:ascii="Garamond" w:hAnsi="Garamond"/>
          <w:sz w:val="24"/>
          <w:szCs w:val="24"/>
          <w:lang w:val="da-DK"/>
        </w:rPr>
        <w:t>den de viser det, og den der har givet præsentationen, skal afgøre om hun ud fra gru</w:t>
      </w:r>
      <w:r>
        <w:rPr>
          <w:rFonts w:ascii="Garamond" w:hAnsi="Garamond"/>
          <w:sz w:val="24"/>
          <w:szCs w:val="24"/>
          <w:lang w:val="da-DK"/>
        </w:rPr>
        <w:t>p</w:t>
      </w:r>
      <w:r>
        <w:rPr>
          <w:rFonts w:ascii="Garamond" w:hAnsi="Garamond"/>
          <w:sz w:val="24"/>
          <w:szCs w:val="24"/>
          <w:lang w:val="da-DK"/>
        </w:rPr>
        <w:t>pens beskrivelse mener det er hendes billede.</w:t>
      </w:r>
    </w:p>
    <w:p w:rsidR="008C37A3" w:rsidRDefault="008C37A3" w:rsidP="008C37A3">
      <w:pPr>
        <w:rPr>
          <w:rFonts w:ascii="Garamond" w:hAnsi="Garamond"/>
          <w:sz w:val="24"/>
          <w:szCs w:val="24"/>
          <w:lang w:val="da-DK"/>
        </w:rPr>
      </w:pPr>
    </w:p>
    <w:p w:rsidR="008C37A3" w:rsidRDefault="008C37A3" w:rsidP="008C37A3">
      <w:pPr>
        <w:pStyle w:val="Listeafsnit"/>
        <w:numPr>
          <w:ilvl w:val="0"/>
          <w:numId w:val="6"/>
        </w:numPr>
        <w:rPr>
          <w:rFonts w:ascii="Garamond" w:hAnsi="Garamond"/>
          <w:sz w:val="24"/>
          <w:szCs w:val="24"/>
          <w:lang w:val="da-DK"/>
        </w:rPr>
      </w:pPr>
      <w:r>
        <w:rPr>
          <w:rFonts w:ascii="Garamond" w:hAnsi="Garamond"/>
          <w:sz w:val="24"/>
          <w:szCs w:val="24"/>
          <w:lang w:val="da-DK"/>
        </w:rPr>
        <w:t>Alle billederne fordeles tilfældigt mellem kursisterne på holdet, således at hver kursist har en anden kursists billede. Det gælder nu om at finde sit eget billede. Alle kursister går ud på gulvet. De henvender sig til hinanden 2 og 2 og beskriver deres eget billede for hina</w:t>
      </w:r>
      <w:r>
        <w:rPr>
          <w:rFonts w:ascii="Garamond" w:hAnsi="Garamond"/>
          <w:sz w:val="24"/>
          <w:szCs w:val="24"/>
          <w:lang w:val="da-DK"/>
        </w:rPr>
        <w:t>n</w:t>
      </w:r>
      <w:r>
        <w:rPr>
          <w:rFonts w:ascii="Garamond" w:hAnsi="Garamond"/>
          <w:sz w:val="24"/>
          <w:szCs w:val="24"/>
          <w:lang w:val="da-DK"/>
        </w:rPr>
        <w:t xml:space="preserve">den. Hvis en kursist ud fra beskrivelsen mener at hun har den andens billede, afleverer hun det. Aktiviteten slutter når alle har fået deres eget billede. </w:t>
      </w:r>
    </w:p>
    <w:p w:rsidR="008C37A3" w:rsidRPr="00C73926" w:rsidRDefault="008C37A3" w:rsidP="008C37A3">
      <w:pPr>
        <w:pStyle w:val="Listeafsnit"/>
        <w:rPr>
          <w:rFonts w:ascii="Garamond" w:hAnsi="Garamond"/>
          <w:sz w:val="24"/>
          <w:szCs w:val="24"/>
          <w:lang w:val="da-DK"/>
        </w:rPr>
      </w:pPr>
    </w:p>
    <w:p w:rsidR="008C37A3" w:rsidRPr="00C73926" w:rsidRDefault="008C37A3" w:rsidP="008C37A3">
      <w:pPr>
        <w:pStyle w:val="Listeafsnit"/>
        <w:numPr>
          <w:ilvl w:val="0"/>
          <w:numId w:val="6"/>
        </w:numPr>
        <w:rPr>
          <w:rFonts w:ascii="Garamond" w:hAnsi="Garamond"/>
          <w:sz w:val="24"/>
          <w:szCs w:val="24"/>
          <w:lang w:val="da-DK"/>
        </w:rPr>
      </w:pPr>
      <w:r>
        <w:rPr>
          <w:rFonts w:ascii="Garamond" w:hAnsi="Garamond"/>
          <w:sz w:val="24"/>
          <w:szCs w:val="24"/>
          <w:lang w:val="da-DK"/>
        </w:rPr>
        <w:t>Billederne bliver fordelt tilfældigt mellem grupper af kursister, f.eks. 4 kursister i hver gruppe får 4 billeder. Én ad gangen præsenterer en kursist sit billede, men kun ved at fo</w:t>
      </w:r>
      <w:r>
        <w:rPr>
          <w:rFonts w:ascii="Garamond" w:hAnsi="Garamond"/>
          <w:sz w:val="24"/>
          <w:szCs w:val="24"/>
          <w:lang w:val="da-DK"/>
        </w:rPr>
        <w:t>r</w:t>
      </w:r>
      <w:r>
        <w:rPr>
          <w:rFonts w:ascii="Garamond" w:hAnsi="Garamond"/>
          <w:sz w:val="24"/>
          <w:szCs w:val="24"/>
          <w:lang w:val="da-DK"/>
        </w:rPr>
        <w:t xml:space="preserve">tælle hvad dét der er på billedet bliver brugt til, hvad tingen betyder for hende osv. De andre kursister skal gætte hvad det er for et billede hun fortæller om. </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t>Disse kommunikative aktiviteter kan bruges som en første præsentation af hinanden og som et udgangspunkt for sproglæring, men i forhold til intentionen med projektet - at skabe et fællesskab på holdet og ikke bare en første interesse for hinanden – kan opgaverne være b</w:t>
      </w:r>
      <w:r>
        <w:rPr>
          <w:rFonts w:ascii="Garamond" w:hAnsi="Garamond"/>
          <w:sz w:val="24"/>
          <w:szCs w:val="24"/>
          <w:lang w:val="da-DK"/>
        </w:rPr>
        <w:t>e</w:t>
      </w:r>
      <w:r>
        <w:rPr>
          <w:rFonts w:ascii="Garamond" w:hAnsi="Garamond"/>
          <w:sz w:val="24"/>
          <w:szCs w:val="24"/>
          <w:lang w:val="da-DK"/>
        </w:rPr>
        <w:lastRenderedPageBreak/>
        <w:t>grænset. Ganske vist kommer kursisterne i interaktion med hinanden i forbindelse med pr</w:t>
      </w:r>
      <w:r>
        <w:rPr>
          <w:rFonts w:ascii="Garamond" w:hAnsi="Garamond"/>
          <w:sz w:val="24"/>
          <w:szCs w:val="24"/>
          <w:lang w:val="da-DK"/>
        </w:rPr>
        <w:t>o</w:t>
      </w:r>
      <w:r>
        <w:rPr>
          <w:rFonts w:ascii="Garamond" w:hAnsi="Garamond"/>
          <w:sz w:val="24"/>
          <w:szCs w:val="24"/>
          <w:lang w:val="da-DK"/>
        </w:rPr>
        <w:t>blemløsningsprocessen, men det er usikkert hvor meget fællesskab der reelt bliver skabt.</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t xml:space="preserve">Et fællesskab på holdet i form af et </w:t>
      </w:r>
      <w:r w:rsidRPr="00786C3B">
        <w:rPr>
          <w:rFonts w:ascii="Garamond" w:hAnsi="Garamond"/>
          <w:i/>
          <w:sz w:val="24"/>
          <w:szCs w:val="24"/>
          <w:lang w:val="da-DK"/>
        </w:rPr>
        <w:t>læringsfælleskab</w:t>
      </w:r>
      <w:r>
        <w:rPr>
          <w:rFonts w:ascii="Garamond" w:hAnsi="Garamond"/>
          <w:sz w:val="24"/>
          <w:szCs w:val="24"/>
          <w:lang w:val="da-DK"/>
        </w:rPr>
        <w:t>, vil bl.a. indebære: kursisterne lærer ge</w:t>
      </w:r>
      <w:r>
        <w:rPr>
          <w:rFonts w:ascii="Garamond" w:hAnsi="Garamond"/>
          <w:sz w:val="24"/>
          <w:szCs w:val="24"/>
          <w:lang w:val="da-DK"/>
        </w:rPr>
        <w:t>n</w:t>
      </w:r>
      <w:r>
        <w:rPr>
          <w:rFonts w:ascii="Garamond" w:hAnsi="Garamond"/>
          <w:sz w:val="24"/>
          <w:szCs w:val="24"/>
          <w:lang w:val="da-DK"/>
        </w:rPr>
        <w:t>nem fælles løsning af problemer de selv har været med til at opstille, og de hjælper hinanden i læringsprocessen - dvs. de skal have noget at være fælles om, de skal så at sige være a</w:t>
      </w:r>
      <w:r>
        <w:rPr>
          <w:rFonts w:ascii="Garamond" w:hAnsi="Garamond"/>
          <w:sz w:val="24"/>
          <w:szCs w:val="24"/>
          <w:lang w:val="da-DK"/>
        </w:rPr>
        <w:t>f</w:t>
      </w:r>
      <w:r>
        <w:rPr>
          <w:rFonts w:ascii="Garamond" w:hAnsi="Garamond"/>
          <w:sz w:val="24"/>
          <w:szCs w:val="24"/>
          <w:lang w:val="da-DK"/>
        </w:rPr>
        <w:t>hængige af hinanden. (Hvad der karakteriserer læringsfællesskaber i klasseværelset, og hvo</w:t>
      </w:r>
      <w:r>
        <w:rPr>
          <w:rFonts w:ascii="Garamond" w:hAnsi="Garamond"/>
          <w:sz w:val="24"/>
          <w:szCs w:val="24"/>
          <w:lang w:val="da-DK"/>
        </w:rPr>
        <w:t>r</w:t>
      </w:r>
      <w:r>
        <w:rPr>
          <w:rFonts w:ascii="Garamond" w:hAnsi="Garamond"/>
          <w:sz w:val="24"/>
          <w:szCs w:val="24"/>
          <w:lang w:val="da-DK"/>
        </w:rPr>
        <w:t xml:space="preserve">dan man kan skabe dem, kan man f.eks. læse om i denne bog: Chris </w:t>
      </w:r>
      <w:proofErr w:type="spellStart"/>
      <w:r>
        <w:rPr>
          <w:rFonts w:ascii="Garamond" w:hAnsi="Garamond"/>
          <w:sz w:val="24"/>
          <w:szCs w:val="24"/>
          <w:lang w:val="da-DK"/>
        </w:rPr>
        <w:t>Watkins</w:t>
      </w:r>
      <w:proofErr w:type="spellEnd"/>
      <w:r>
        <w:rPr>
          <w:rFonts w:ascii="Garamond" w:hAnsi="Garamond"/>
          <w:sz w:val="24"/>
          <w:szCs w:val="24"/>
          <w:lang w:val="da-DK"/>
        </w:rPr>
        <w:t xml:space="preserve">: </w:t>
      </w:r>
      <w:proofErr w:type="spellStart"/>
      <w:r>
        <w:rPr>
          <w:rFonts w:ascii="Garamond" w:hAnsi="Garamond"/>
          <w:sz w:val="24"/>
          <w:szCs w:val="24"/>
          <w:lang w:val="da-DK"/>
        </w:rPr>
        <w:t>Classrooms</w:t>
      </w:r>
      <w:proofErr w:type="spellEnd"/>
      <w:r>
        <w:rPr>
          <w:rFonts w:ascii="Garamond" w:hAnsi="Garamond"/>
          <w:sz w:val="24"/>
          <w:szCs w:val="24"/>
          <w:lang w:val="da-DK"/>
        </w:rPr>
        <w:t xml:space="preserve"> as Learning Communities).</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r>
        <w:rPr>
          <w:rFonts w:ascii="Garamond" w:hAnsi="Garamond"/>
          <w:sz w:val="24"/>
          <w:szCs w:val="24"/>
          <w:lang w:val="da-DK"/>
        </w:rPr>
        <w:t xml:space="preserve">Her kunne man så tage udgangspunkt i de foreslåede opgaver, hvor kursisterne skal hjælpe hinanden med at løse personlige problem gennem fælles erfaringsudveksling. </w:t>
      </w: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p>
    <w:p w:rsidR="008C37A3" w:rsidRDefault="008C37A3"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p w:rsidR="007A7BC7" w:rsidRDefault="007A7BC7" w:rsidP="008C37A3">
      <w:pPr>
        <w:rPr>
          <w:rFonts w:ascii="Garamond" w:hAnsi="Garamond"/>
          <w:sz w:val="24"/>
          <w:szCs w:val="24"/>
          <w:lang w:val="da-DK"/>
        </w:rPr>
      </w:pPr>
    </w:p>
    <w:tbl>
      <w:tblPr>
        <w:tblStyle w:val="Tabel-Gitter"/>
        <w:tblW w:w="0" w:type="auto"/>
        <w:tblLook w:val="04A0" w:firstRow="1" w:lastRow="0" w:firstColumn="1" w:lastColumn="0" w:noHBand="0" w:noVBand="1"/>
      </w:tblPr>
      <w:tblGrid>
        <w:gridCol w:w="8755"/>
      </w:tblGrid>
      <w:tr w:rsidR="008C37A3" w:rsidRPr="008C37A3" w:rsidTr="008C37A3">
        <w:tc>
          <w:tcPr>
            <w:tcW w:w="8755" w:type="dxa"/>
            <w:tcBorders>
              <w:top w:val="single" w:sz="18" w:space="0" w:color="auto"/>
              <w:left w:val="single" w:sz="18" w:space="0" w:color="auto"/>
              <w:bottom w:val="single" w:sz="18" w:space="0" w:color="auto"/>
              <w:right w:val="single" w:sz="18" w:space="0" w:color="auto"/>
            </w:tcBorders>
            <w:shd w:val="clear" w:color="auto" w:fill="EEECE1" w:themeFill="background2"/>
          </w:tcPr>
          <w:p w:rsidR="008C37A3" w:rsidRPr="008C37A3" w:rsidRDefault="008C37A3" w:rsidP="008C37A3">
            <w:pPr>
              <w:rPr>
                <w:rFonts w:ascii="Segoe Script" w:hAnsi="Segoe Script"/>
                <w:b/>
                <w:sz w:val="32"/>
                <w:szCs w:val="32"/>
                <w:lang w:val="da-DK"/>
              </w:rPr>
            </w:pPr>
            <w:r w:rsidRPr="008C37A3">
              <w:rPr>
                <w:rFonts w:ascii="Segoe Script" w:hAnsi="Segoe Script"/>
                <w:b/>
                <w:sz w:val="32"/>
                <w:szCs w:val="32"/>
                <w:lang w:val="da-DK"/>
              </w:rPr>
              <w:lastRenderedPageBreak/>
              <w:t>RAPPORTERING OM EXPERIMENTET</w:t>
            </w:r>
          </w:p>
          <w:p w:rsidR="008C37A3" w:rsidRPr="008C37A3" w:rsidRDefault="008C37A3" w:rsidP="008C37A3">
            <w:pPr>
              <w:rPr>
                <w:rFonts w:ascii="Garamond" w:hAnsi="Garamond"/>
                <w:b/>
                <w:sz w:val="24"/>
                <w:szCs w:val="24"/>
                <w:lang w:val="da-DK"/>
              </w:rPr>
            </w:pPr>
          </w:p>
          <w:p w:rsidR="008C37A3" w:rsidRPr="008C37A3" w:rsidRDefault="008C37A3" w:rsidP="008C37A3">
            <w:pPr>
              <w:rPr>
                <w:rFonts w:ascii="Segoe Script" w:hAnsi="Segoe Script"/>
                <w:b/>
                <w:sz w:val="32"/>
                <w:szCs w:val="32"/>
                <w:lang w:val="da-DK"/>
              </w:rPr>
            </w:pPr>
            <w:r w:rsidRPr="008C37A3">
              <w:rPr>
                <w:rFonts w:ascii="Segoe Script" w:hAnsi="Segoe Script"/>
                <w:b/>
                <w:sz w:val="32"/>
                <w:szCs w:val="32"/>
                <w:lang w:val="da-DK"/>
              </w:rPr>
              <w:t>Gruppe 4</w:t>
            </w:r>
          </w:p>
        </w:tc>
      </w:tr>
    </w:tbl>
    <w:p w:rsidR="008C37A3" w:rsidRPr="008C37A3" w:rsidRDefault="008C37A3" w:rsidP="008C37A3">
      <w:pPr>
        <w:rPr>
          <w:lang w:val="da-DK"/>
        </w:rPr>
      </w:pPr>
    </w:p>
    <w:p w:rsidR="008C37A3" w:rsidRPr="007A7BC7" w:rsidRDefault="008C37A3" w:rsidP="008C37A3">
      <w:pPr>
        <w:spacing w:line="480" w:lineRule="auto"/>
        <w:rPr>
          <w:b/>
          <w:sz w:val="24"/>
          <w:szCs w:val="24"/>
          <w:lang w:val="da-DK"/>
        </w:rPr>
      </w:pPr>
      <w:r w:rsidRPr="007A7BC7">
        <w:rPr>
          <w:b/>
          <w:sz w:val="24"/>
          <w:szCs w:val="24"/>
          <w:lang w:val="da-DK"/>
        </w:rPr>
        <w:t>Differentieringseksperiment – gruppe 1</w:t>
      </w:r>
    </w:p>
    <w:p w:rsidR="008C37A3" w:rsidRPr="007A7BC7" w:rsidRDefault="008C37A3" w:rsidP="008C37A3">
      <w:pPr>
        <w:rPr>
          <w:sz w:val="24"/>
          <w:szCs w:val="24"/>
          <w:lang w:val="da-DK"/>
        </w:rPr>
      </w:pPr>
      <w:r w:rsidRPr="007A7BC7">
        <w:rPr>
          <w:sz w:val="24"/>
          <w:szCs w:val="24"/>
          <w:lang w:val="da-DK"/>
        </w:rPr>
        <w:t>Vores eksperiment skulle bidrage til kursisternes læring uden for klasserummet. Vores tanke har været at tilbyde dem forskellige værktøjer, som de kan bruge uden for den egentlige formelle undervisning med henblik på at forbedre deres sproglige færdigh</w:t>
      </w:r>
      <w:r w:rsidRPr="007A7BC7">
        <w:rPr>
          <w:sz w:val="24"/>
          <w:szCs w:val="24"/>
          <w:lang w:val="da-DK"/>
        </w:rPr>
        <w:t>e</w:t>
      </w:r>
      <w:r w:rsidRPr="007A7BC7">
        <w:rPr>
          <w:sz w:val="24"/>
          <w:szCs w:val="24"/>
          <w:lang w:val="da-DK"/>
        </w:rPr>
        <w:t>der. Vi har taget udgangspunkt i GLL-strategierne (</w:t>
      </w:r>
      <w:proofErr w:type="spellStart"/>
      <w:r w:rsidRPr="007A7BC7">
        <w:rPr>
          <w:sz w:val="24"/>
          <w:szCs w:val="24"/>
          <w:lang w:val="da-DK"/>
        </w:rPr>
        <w:t>good</w:t>
      </w:r>
      <w:proofErr w:type="spellEnd"/>
      <w:r w:rsidRPr="007A7BC7">
        <w:rPr>
          <w:sz w:val="24"/>
          <w:szCs w:val="24"/>
          <w:lang w:val="da-DK"/>
        </w:rPr>
        <w:t xml:space="preserve"> </w:t>
      </w:r>
      <w:proofErr w:type="spellStart"/>
      <w:r w:rsidRPr="007A7BC7">
        <w:rPr>
          <w:sz w:val="24"/>
          <w:szCs w:val="24"/>
          <w:lang w:val="da-DK"/>
        </w:rPr>
        <w:t>language</w:t>
      </w:r>
      <w:proofErr w:type="spellEnd"/>
      <w:r w:rsidRPr="007A7BC7">
        <w:rPr>
          <w:sz w:val="24"/>
          <w:szCs w:val="24"/>
          <w:lang w:val="da-DK"/>
        </w:rPr>
        <w:t xml:space="preserve"> </w:t>
      </w:r>
      <w:proofErr w:type="spellStart"/>
      <w:r w:rsidRPr="007A7BC7">
        <w:rPr>
          <w:sz w:val="24"/>
          <w:szCs w:val="24"/>
          <w:lang w:val="da-DK"/>
        </w:rPr>
        <w:t>learner</w:t>
      </w:r>
      <w:proofErr w:type="spellEnd"/>
      <w:r w:rsidRPr="007A7BC7">
        <w:rPr>
          <w:sz w:val="24"/>
          <w:szCs w:val="24"/>
          <w:lang w:val="da-DK"/>
        </w:rPr>
        <w:t xml:space="preserve">) fra bl.a. Vivian Cooks bog </w:t>
      </w:r>
      <w:r w:rsidRPr="007A7BC7">
        <w:rPr>
          <w:i/>
          <w:sz w:val="24"/>
          <w:szCs w:val="24"/>
          <w:lang w:val="da-DK"/>
        </w:rPr>
        <w:t xml:space="preserve">Second Language Learning and Language </w:t>
      </w:r>
      <w:proofErr w:type="spellStart"/>
      <w:r w:rsidRPr="007A7BC7">
        <w:rPr>
          <w:i/>
          <w:sz w:val="24"/>
          <w:szCs w:val="24"/>
          <w:lang w:val="da-DK"/>
        </w:rPr>
        <w:t>Teaching</w:t>
      </w:r>
      <w:proofErr w:type="spellEnd"/>
      <w:r w:rsidRPr="007A7BC7">
        <w:rPr>
          <w:i/>
          <w:sz w:val="24"/>
          <w:szCs w:val="24"/>
          <w:lang w:val="da-DK"/>
        </w:rPr>
        <w:t>.</w:t>
      </w:r>
      <w:r w:rsidRPr="007A7BC7">
        <w:rPr>
          <w:sz w:val="24"/>
          <w:szCs w:val="24"/>
          <w:lang w:val="da-DK"/>
        </w:rPr>
        <w:t xml:space="preserve"> </w:t>
      </w:r>
    </w:p>
    <w:p w:rsidR="008C37A3" w:rsidRPr="007A7BC7" w:rsidRDefault="008C37A3" w:rsidP="008C37A3">
      <w:pPr>
        <w:rPr>
          <w:sz w:val="24"/>
          <w:szCs w:val="24"/>
          <w:lang w:val="da-DK"/>
        </w:rPr>
      </w:pPr>
    </w:p>
    <w:p w:rsidR="008C37A3" w:rsidRPr="007A7BC7" w:rsidRDefault="008C37A3" w:rsidP="008C37A3">
      <w:pPr>
        <w:rPr>
          <w:sz w:val="24"/>
          <w:szCs w:val="24"/>
          <w:lang w:val="da-DK"/>
        </w:rPr>
      </w:pPr>
      <w:r w:rsidRPr="007A7BC7">
        <w:rPr>
          <w:sz w:val="24"/>
          <w:szCs w:val="24"/>
          <w:lang w:val="da-DK"/>
        </w:rPr>
        <w:t>Vi har afprøvet eksperimentet på mit og Lars’ fælles hold (251) som består af en bla</w:t>
      </w:r>
      <w:r w:rsidRPr="007A7BC7">
        <w:rPr>
          <w:sz w:val="24"/>
          <w:szCs w:val="24"/>
          <w:lang w:val="da-DK"/>
        </w:rPr>
        <w:t>n</w:t>
      </w:r>
      <w:r w:rsidRPr="007A7BC7">
        <w:rPr>
          <w:sz w:val="24"/>
          <w:szCs w:val="24"/>
          <w:lang w:val="da-DK"/>
        </w:rPr>
        <w:t xml:space="preserve">ding af 2.3’ere og 2.4’ere. Vi har arbejdet med </w:t>
      </w:r>
      <w:proofErr w:type="spellStart"/>
      <w:r w:rsidRPr="007A7BC7">
        <w:rPr>
          <w:sz w:val="24"/>
          <w:szCs w:val="24"/>
          <w:lang w:val="da-DK"/>
        </w:rPr>
        <w:t>med</w:t>
      </w:r>
      <w:proofErr w:type="spellEnd"/>
      <w:r w:rsidRPr="007A7BC7">
        <w:rPr>
          <w:sz w:val="24"/>
          <w:szCs w:val="24"/>
          <w:lang w:val="da-DK"/>
        </w:rPr>
        <w:t xml:space="preserve"> tre ud af de seks strategier. Eksp</w:t>
      </w:r>
      <w:r w:rsidRPr="007A7BC7">
        <w:rPr>
          <w:sz w:val="24"/>
          <w:szCs w:val="24"/>
          <w:lang w:val="da-DK"/>
        </w:rPr>
        <w:t>e</w:t>
      </w:r>
      <w:r w:rsidRPr="007A7BC7">
        <w:rPr>
          <w:sz w:val="24"/>
          <w:szCs w:val="24"/>
          <w:lang w:val="da-DK"/>
        </w:rPr>
        <w:t>rimentet har strækket sig over 3 uger – således at arbejdet med hver strategi varede en uge. Om mandagen (ex-uge 1) introducerede vi den første strategi for kursisterne:</w:t>
      </w:r>
    </w:p>
    <w:p w:rsidR="008C37A3" w:rsidRPr="007A7BC7" w:rsidRDefault="008C37A3" w:rsidP="008C37A3">
      <w:pPr>
        <w:rPr>
          <w:sz w:val="24"/>
          <w:szCs w:val="24"/>
          <w:lang w:val="da-DK"/>
        </w:rPr>
      </w:pPr>
    </w:p>
    <w:p w:rsidR="008C37A3" w:rsidRPr="007A7BC7" w:rsidRDefault="008C37A3" w:rsidP="008C37A3">
      <w:pPr>
        <w:jc w:val="center"/>
        <w:rPr>
          <w:sz w:val="24"/>
          <w:szCs w:val="24"/>
          <w:lang w:val="da-DK"/>
        </w:rPr>
      </w:pPr>
      <w:r w:rsidRPr="007A7BC7">
        <w:rPr>
          <w:sz w:val="24"/>
          <w:szCs w:val="24"/>
          <w:lang w:val="da-DK"/>
        </w:rPr>
        <w:t>Find 3 nye ord hver dag</w:t>
      </w:r>
    </w:p>
    <w:p w:rsidR="008C37A3" w:rsidRPr="007A7BC7" w:rsidRDefault="008C37A3" w:rsidP="008C37A3">
      <w:pPr>
        <w:jc w:val="center"/>
        <w:rPr>
          <w:sz w:val="24"/>
          <w:szCs w:val="24"/>
          <w:lang w:val="da-DK"/>
        </w:rPr>
      </w:pPr>
    </w:p>
    <w:p w:rsidR="008C37A3" w:rsidRPr="007A7BC7" w:rsidRDefault="008C37A3" w:rsidP="008C37A3">
      <w:pPr>
        <w:rPr>
          <w:sz w:val="24"/>
          <w:szCs w:val="24"/>
          <w:lang w:val="da-DK"/>
        </w:rPr>
      </w:pPr>
      <w:r w:rsidRPr="007A7BC7">
        <w:rPr>
          <w:sz w:val="24"/>
          <w:szCs w:val="24"/>
          <w:lang w:val="da-DK"/>
        </w:rPr>
        <w:t xml:space="preserve">     Strategien er inspireret af GLL strategi 4 (</w:t>
      </w:r>
      <w:proofErr w:type="spellStart"/>
      <w:r w:rsidRPr="007A7BC7">
        <w:rPr>
          <w:i/>
          <w:sz w:val="24"/>
          <w:szCs w:val="24"/>
          <w:lang w:val="da-DK"/>
        </w:rPr>
        <w:t>pay</w:t>
      </w:r>
      <w:proofErr w:type="spellEnd"/>
      <w:r w:rsidRPr="007A7BC7">
        <w:rPr>
          <w:i/>
          <w:sz w:val="24"/>
          <w:szCs w:val="24"/>
          <w:lang w:val="da-DK"/>
        </w:rPr>
        <w:t xml:space="preserve"> </w:t>
      </w:r>
      <w:proofErr w:type="spellStart"/>
      <w:r w:rsidRPr="007A7BC7">
        <w:rPr>
          <w:i/>
          <w:sz w:val="24"/>
          <w:szCs w:val="24"/>
          <w:lang w:val="da-DK"/>
        </w:rPr>
        <w:t>constant</w:t>
      </w:r>
      <w:proofErr w:type="spellEnd"/>
      <w:r w:rsidRPr="007A7BC7">
        <w:rPr>
          <w:i/>
          <w:sz w:val="24"/>
          <w:szCs w:val="24"/>
          <w:lang w:val="da-DK"/>
        </w:rPr>
        <w:t xml:space="preserve"> attention to </w:t>
      </w:r>
      <w:proofErr w:type="spellStart"/>
      <w:r w:rsidRPr="007A7BC7">
        <w:rPr>
          <w:i/>
          <w:sz w:val="24"/>
          <w:szCs w:val="24"/>
          <w:lang w:val="da-DK"/>
        </w:rPr>
        <w:t>expanding</w:t>
      </w:r>
      <w:proofErr w:type="spellEnd"/>
      <w:r w:rsidRPr="007A7BC7">
        <w:rPr>
          <w:i/>
          <w:sz w:val="24"/>
          <w:szCs w:val="24"/>
          <w:lang w:val="da-DK"/>
        </w:rPr>
        <w:t xml:space="preserve"> </w:t>
      </w:r>
      <w:proofErr w:type="spellStart"/>
      <w:r w:rsidRPr="007A7BC7">
        <w:rPr>
          <w:i/>
          <w:sz w:val="24"/>
          <w:szCs w:val="24"/>
          <w:lang w:val="da-DK"/>
        </w:rPr>
        <w:t>your</w:t>
      </w:r>
      <w:proofErr w:type="spellEnd"/>
      <w:r w:rsidRPr="007A7BC7">
        <w:rPr>
          <w:i/>
          <w:sz w:val="24"/>
          <w:szCs w:val="24"/>
          <w:lang w:val="da-DK"/>
        </w:rPr>
        <w:t xml:space="preserve"> </w:t>
      </w:r>
      <w:proofErr w:type="spellStart"/>
      <w:r w:rsidRPr="007A7BC7">
        <w:rPr>
          <w:i/>
          <w:sz w:val="24"/>
          <w:szCs w:val="24"/>
          <w:lang w:val="da-DK"/>
        </w:rPr>
        <w:t>language</w:t>
      </w:r>
      <w:proofErr w:type="spellEnd"/>
      <w:r w:rsidRPr="007A7BC7">
        <w:rPr>
          <w:i/>
          <w:sz w:val="24"/>
          <w:szCs w:val="24"/>
          <w:lang w:val="da-DK"/>
        </w:rPr>
        <w:t xml:space="preserve"> </w:t>
      </w:r>
      <w:proofErr w:type="spellStart"/>
      <w:r w:rsidRPr="007A7BC7">
        <w:rPr>
          <w:i/>
          <w:sz w:val="24"/>
          <w:szCs w:val="24"/>
          <w:lang w:val="da-DK"/>
        </w:rPr>
        <w:t>knowledge</w:t>
      </w:r>
      <w:proofErr w:type="spellEnd"/>
      <w:r w:rsidRPr="007A7BC7">
        <w:rPr>
          <w:sz w:val="24"/>
          <w:szCs w:val="24"/>
          <w:lang w:val="da-DK"/>
        </w:rPr>
        <w:t xml:space="preserve">). Kursisterne blev hver især udstyret med en lille sort notesbog med navn på. Deres opgave var hver dag, at finde 3 nye ord, som de skrev ned i bogen. Ordene skulle findes uden for klasserummet – fx i forbindelse med indkøb, kontakt med institutioner o.l. Den første dag fik kursisterne lov til at finde ordene i undervisningen. Jeg havde til formålet medbragt dagens </w:t>
      </w:r>
      <w:proofErr w:type="spellStart"/>
      <w:r w:rsidRPr="007A7BC7">
        <w:rPr>
          <w:sz w:val="24"/>
          <w:szCs w:val="24"/>
          <w:lang w:val="da-DK"/>
        </w:rPr>
        <w:t>Metroxpress</w:t>
      </w:r>
      <w:proofErr w:type="spellEnd"/>
      <w:r w:rsidRPr="007A7BC7">
        <w:rPr>
          <w:sz w:val="24"/>
          <w:szCs w:val="24"/>
          <w:lang w:val="da-DK"/>
        </w:rPr>
        <w:t xml:space="preserve">. Vi snakkede efterfølgende om ordenes betydning i plenum. I hver undervisningsgang blev der brugt ca. 15 min. på at diskutere forskellige nye ord. </w:t>
      </w:r>
    </w:p>
    <w:p w:rsidR="008C37A3" w:rsidRPr="007A7BC7" w:rsidRDefault="008C37A3" w:rsidP="008C37A3">
      <w:pPr>
        <w:rPr>
          <w:sz w:val="24"/>
          <w:szCs w:val="24"/>
          <w:lang w:val="da-DK"/>
        </w:rPr>
      </w:pPr>
    </w:p>
    <w:p w:rsidR="008C37A3" w:rsidRPr="007A7BC7" w:rsidRDefault="008C37A3" w:rsidP="008C37A3">
      <w:pPr>
        <w:rPr>
          <w:sz w:val="24"/>
          <w:szCs w:val="24"/>
          <w:lang w:val="da-DK"/>
        </w:rPr>
      </w:pPr>
      <w:r w:rsidRPr="007A7BC7">
        <w:rPr>
          <w:sz w:val="24"/>
          <w:szCs w:val="24"/>
          <w:lang w:val="da-DK"/>
        </w:rPr>
        <w:t>Den anden strategi blev introduceret den næste mandag (ex-uge 2):</w:t>
      </w:r>
    </w:p>
    <w:p w:rsidR="008C37A3" w:rsidRPr="007A7BC7" w:rsidRDefault="008C37A3" w:rsidP="008C37A3">
      <w:pPr>
        <w:rPr>
          <w:sz w:val="24"/>
          <w:szCs w:val="24"/>
          <w:lang w:val="da-DK"/>
        </w:rPr>
      </w:pPr>
    </w:p>
    <w:p w:rsidR="008C37A3" w:rsidRPr="007A7BC7" w:rsidRDefault="008C37A3" w:rsidP="008C37A3">
      <w:pPr>
        <w:jc w:val="center"/>
        <w:rPr>
          <w:sz w:val="24"/>
          <w:szCs w:val="24"/>
          <w:lang w:val="da-DK"/>
        </w:rPr>
      </w:pPr>
      <w:r w:rsidRPr="007A7BC7">
        <w:rPr>
          <w:sz w:val="24"/>
          <w:szCs w:val="24"/>
          <w:lang w:val="da-DK"/>
        </w:rPr>
        <w:t>At tænke på dansk</w:t>
      </w:r>
    </w:p>
    <w:p w:rsidR="008C37A3" w:rsidRPr="007A7BC7" w:rsidRDefault="008C37A3" w:rsidP="008C37A3">
      <w:pPr>
        <w:jc w:val="center"/>
        <w:rPr>
          <w:sz w:val="24"/>
          <w:szCs w:val="24"/>
          <w:lang w:val="da-DK"/>
        </w:rPr>
      </w:pPr>
    </w:p>
    <w:p w:rsidR="008C37A3" w:rsidRPr="007A7BC7" w:rsidRDefault="008C37A3" w:rsidP="008C37A3">
      <w:pPr>
        <w:rPr>
          <w:sz w:val="24"/>
          <w:szCs w:val="24"/>
          <w:lang w:val="da-DK"/>
        </w:rPr>
      </w:pPr>
      <w:r w:rsidRPr="007A7BC7">
        <w:rPr>
          <w:sz w:val="24"/>
          <w:szCs w:val="24"/>
          <w:lang w:val="da-DK"/>
        </w:rPr>
        <w:t xml:space="preserve">     Denne strategi er inspireret af GLL strategi 5 (</w:t>
      </w:r>
      <w:proofErr w:type="spellStart"/>
      <w:r w:rsidRPr="007A7BC7">
        <w:rPr>
          <w:i/>
          <w:sz w:val="24"/>
          <w:szCs w:val="24"/>
          <w:lang w:val="da-DK"/>
        </w:rPr>
        <w:t>develop</w:t>
      </w:r>
      <w:proofErr w:type="spellEnd"/>
      <w:r w:rsidRPr="007A7BC7">
        <w:rPr>
          <w:i/>
          <w:sz w:val="24"/>
          <w:szCs w:val="24"/>
          <w:lang w:val="da-DK"/>
        </w:rPr>
        <w:t xml:space="preserve"> the </w:t>
      </w:r>
      <w:proofErr w:type="spellStart"/>
      <w:r w:rsidRPr="007A7BC7">
        <w:rPr>
          <w:i/>
          <w:sz w:val="24"/>
          <w:szCs w:val="24"/>
          <w:lang w:val="da-DK"/>
        </w:rPr>
        <w:t>second</w:t>
      </w:r>
      <w:proofErr w:type="spellEnd"/>
      <w:r w:rsidRPr="007A7BC7">
        <w:rPr>
          <w:i/>
          <w:sz w:val="24"/>
          <w:szCs w:val="24"/>
          <w:lang w:val="da-DK"/>
        </w:rPr>
        <w:t xml:space="preserve"> </w:t>
      </w:r>
      <w:proofErr w:type="spellStart"/>
      <w:r w:rsidRPr="007A7BC7">
        <w:rPr>
          <w:i/>
          <w:sz w:val="24"/>
          <w:szCs w:val="24"/>
          <w:lang w:val="da-DK"/>
        </w:rPr>
        <w:t>language</w:t>
      </w:r>
      <w:proofErr w:type="spellEnd"/>
      <w:r w:rsidRPr="007A7BC7">
        <w:rPr>
          <w:i/>
          <w:sz w:val="24"/>
          <w:szCs w:val="24"/>
          <w:lang w:val="da-DK"/>
        </w:rPr>
        <w:t xml:space="preserve"> as a sep</w:t>
      </w:r>
      <w:r w:rsidRPr="007A7BC7">
        <w:rPr>
          <w:i/>
          <w:sz w:val="24"/>
          <w:szCs w:val="24"/>
          <w:lang w:val="da-DK"/>
        </w:rPr>
        <w:t>a</w:t>
      </w:r>
      <w:r w:rsidRPr="007A7BC7">
        <w:rPr>
          <w:i/>
          <w:sz w:val="24"/>
          <w:szCs w:val="24"/>
          <w:lang w:val="da-DK"/>
        </w:rPr>
        <w:t>rate system</w:t>
      </w:r>
      <w:r w:rsidRPr="007A7BC7">
        <w:rPr>
          <w:sz w:val="24"/>
          <w:szCs w:val="24"/>
          <w:lang w:val="da-DK"/>
        </w:rPr>
        <w:t>). Mere konkret var kursisternes opgave at bruge 10 sek. hver morgen, når de vågnede, på at tænke dagens gøremål igennem på dansk, inden de stod op. Vi disk</w:t>
      </w:r>
      <w:r w:rsidRPr="007A7BC7">
        <w:rPr>
          <w:sz w:val="24"/>
          <w:szCs w:val="24"/>
          <w:lang w:val="da-DK"/>
        </w:rPr>
        <w:t>u</w:t>
      </w:r>
      <w:r w:rsidRPr="007A7BC7">
        <w:rPr>
          <w:sz w:val="24"/>
          <w:szCs w:val="24"/>
          <w:lang w:val="da-DK"/>
        </w:rPr>
        <w:t>terede efterfølgende deres forskellige daglige gøremål i plenum på holdet.</w:t>
      </w:r>
    </w:p>
    <w:p w:rsidR="008C37A3" w:rsidRPr="007A7BC7" w:rsidRDefault="008C37A3" w:rsidP="008C37A3">
      <w:pPr>
        <w:rPr>
          <w:sz w:val="24"/>
          <w:szCs w:val="24"/>
          <w:lang w:val="da-DK"/>
        </w:rPr>
      </w:pPr>
    </w:p>
    <w:p w:rsidR="008C37A3" w:rsidRPr="007A7BC7" w:rsidRDefault="008C37A3" w:rsidP="008C37A3">
      <w:pPr>
        <w:rPr>
          <w:sz w:val="24"/>
          <w:szCs w:val="24"/>
          <w:lang w:val="da-DK"/>
        </w:rPr>
      </w:pPr>
      <w:r w:rsidRPr="007A7BC7">
        <w:rPr>
          <w:sz w:val="24"/>
          <w:szCs w:val="24"/>
          <w:lang w:val="da-DK"/>
        </w:rPr>
        <w:t>Den sidste strategi, som blev introduceret (ex-uge 3) var:</w:t>
      </w:r>
    </w:p>
    <w:p w:rsidR="008C37A3" w:rsidRPr="007A7BC7" w:rsidRDefault="008C37A3" w:rsidP="008C37A3">
      <w:pPr>
        <w:rPr>
          <w:sz w:val="24"/>
          <w:szCs w:val="24"/>
          <w:lang w:val="da-DK"/>
        </w:rPr>
      </w:pPr>
    </w:p>
    <w:p w:rsidR="008C37A3" w:rsidRPr="007A7BC7" w:rsidRDefault="008C37A3" w:rsidP="008C37A3">
      <w:pPr>
        <w:jc w:val="center"/>
        <w:rPr>
          <w:sz w:val="24"/>
          <w:szCs w:val="24"/>
          <w:lang w:val="da-DK"/>
        </w:rPr>
      </w:pPr>
      <w:r w:rsidRPr="007A7BC7">
        <w:rPr>
          <w:sz w:val="24"/>
          <w:szCs w:val="24"/>
          <w:lang w:val="da-DK"/>
        </w:rPr>
        <w:lastRenderedPageBreak/>
        <w:t>At se nyheder på dansk</w:t>
      </w:r>
    </w:p>
    <w:p w:rsidR="008C37A3" w:rsidRPr="007A7BC7" w:rsidRDefault="008C37A3" w:rsidP="008C37A3">
      <w:pPr>
        <w:jc w:val="center"/>
        <w:rPr>
          <w:sz w:val="24"/>
          <w:szCs w:val="24"/>
          <w:lang w:val="da-DK"/>
        </w:rPr>
      </w:pPr>
    </w:p>
    <w:p w:rsidR="008C37A3" w:rsidRPr="007A7BC7" w:rsidRDefault="008C37A3" w:rsidP="008C37A3">
      <w:pPr>
        <w:rPr>
          <w:sz w:val="24"/>
          <w:szCs w:val="24"/>
          <w:lang w:val="da-DK"/>
        </w:rPr>
      </w:pPr>
      <w:r w:rsidRPr="007A7BC7">
        <w:rPr>
          <w:sz w:val="24"/>
          <w:szCs w:val="24"/>
          <w:lang w:val="da-DK"/>
        </w:rPr>
        <w:t xml:space="preserve">     Strategien er inspireret af GLL strategi 2 (</w:t>
      </w:r>
      <w:proofErr w:type="spellStart"/>
      <w:r w:rsidRPr="007A7BC7">
        <w:rPr>
          <w:i/>
          <w:sz w:val="24"/>
          <w:szCs w:val="24"/>
          <w:lang w:val="da-DK"/>
        </w:rPr>
        <w:t>involve</w:t>
      </w:r>
      <w:proofErr w:type="spellEnd"/>
      <w:r w:rsidRPr="007A7BC7">
        <w:rPr>
          <w:i/>
          <w:sz w:val="24"/>
          <w:szCs w:val="24"/>
          <w:lang w:val="da-DK"/>
        </w:rPr>
        <w:t xml:space="preserve"> </w:t>
      </w:r>
      <w:proofErr w:type="spellStart"/>
      <w:r w:rsidRPr="007A7BC7">
        <w:rPr>
          <w:i/>
          <w:sz w:val="24"/>
          <w:szCs w:val="24"/>
          <w:lang w:val="da-DK"/>
        </w:rPr>
        <w:t>yourself</w:t>
      </w:r>
      <w:proofErr w:type="spellEnd"/>
      <w:r w:rsidRPr="007A7BC7">
        <w:rPr>
          <w:i/>
          <w:sz w:val="24"/>
          <w:szCs w:val="24"/>
          <w:lang w:val="da-DK"/>
        </w:rPr>
        <w:t xml:space="preserve"> in the </w:t>
      </w:r>
      <w:proofErr w:type="spellStart"/>
      <w:r w:rsidRPr="007A7BC7">
        <w:rPr>
          <w:i/>
          <w:sz w:val="24"/>
          <w:szCs w:val="24"/>
          <w:lang w:val="da-DK"/>
        </w:rPr>
        <w:t>language</w:t>
      </w:r>
      <w:proofErr w:type="spellEnd"/>
      <w:r w:rsidRPr="007A7BC7">
        <w:rPr>
          <w:i/>
          <w:sz w:val="24"/>
          <w:szCs w:val="24"/>
          <w:lang w:val="da-DK"/>
        </w:rPr>
        <w:t xml:space="preserve"> </w:t>
      </w:r>
      <w:proofErr w:type="spellStart"/>
      <w:r w:rsidRPr="007A7BC7">
        <w:rPr>
          <w:i/>
          <w:sz w:val="24"/>
          <w:szCs w:val="24"/>
          <w:lang w:val="da-DK"/>
        </w:rPr>
        <w:t>learning</w:t>
      </w:r>
      <w:proofErr w:type="spellEnd"/>
      <w:r w:rsidRPr="007A7BC7">
        <w:rPr>
          <w:i/>
          <w:sz w:val="24"/>
          <w:szCs w:val="24"/>
          <w:lang w:val="da-DK"/>
        </w:rPr>
        <w:t xml:space="preserve"> </w:t>
      </w:r>
      <w:proofErr w:type="spellStart"/>
      <w:r w:rsidRPr="007A7BC7">
        <w:rPr>
          <w:i/>
          <w:sz w:val="24"/>
          <w:szCs w:val="24"/>
          <w:lang w:val="da-DK"/>
        </w:rPr>
        <w:t>process</w:t>
      </w:r>
      <w:proofErr w:type="spellEnd"/>
      <w:r w:rsidRPr="007A7BC7">
        <w:rPr>
          <w:sz w:val="24"/>
          <w:szCs w:val="24"/>
          <w:lang w:val="da-DK"/>
        </w:rPr>
        <w:t xml:space="preserve">). Helt konkret bestod opgaven i at se mindst 3 minutters danske nyheder på TV om dagen. Indholdet af de forskellige nyheder blev kort diskuteret i plenum på holdet. </w:t>
      </w:r>
    </w:p>
    <w:p w:rsidR="008C37A3" w:rsidRPr="007A7BC7" w:rsidRDefault="008C37A3" w:rsidP="008C37A3">
      <w:pPr>
        <w:rPr>
          <w:sz w:val="24"/>
          <w:szCs w:val="24"/>
          <w:lang w:val="da-DK"/>
        </w:rPr>
      </w:pPr>
    </w:p>
    <w:p w:rsidR="008C37A3" w:rsidRPr="007A7BC7" w:rsidRDefault="008C37A3" w:rsidP="008C37A3">
      <w:pPr>
        <w:rPr>
          <w:b/>
          <w:sz w:val="24"/>
          <w:szCs w:val="24"/>
          <w:lang w:val="da-DK"/>
        </w:rPr>
      </w:pPr>
      <w:r w:rsidRPr="007A7BC7">
        <w:rPr>
          <w:b/>
          <w:sz w:val="24"/>
          <w:szCs w:val="24"/>
          <w:lang w:val="da-DK"/>
        </w:rPr>
        <w:t>Kursisternes evaluering af strategierne</w:t>
      </w:r>
    </w:p>
    <w:p w:rsidR="008C37A3" w:rsidRPr="007A7BC7" w:rsidRDefault="008C37A3" w:rsidP="008C37A3">
      <w:pPr>
        <w:rPr>
          <w:b/>
          <w:sz w:val="24"/>
          <w:szCs w:val="24"/>
          <w:lang w:val="da-DK"/>
        </w:rPr>
      </w:pPr>
    </w:p>
    <w:p w:rsidR="008C37A3" w:rsidRPr="007A7BC7" w:rsidRDefault="008C37A3" w:rsidP="008C37A3">
      <w:pPr>
        <w:rPr>
          <w:sz w:val="24"/>
          <w:szCs w:val="24"/>
          <w:lang w:val="da-DK"/>
        </w:rPr>
      </w:pPr>
      <w:r w:rsidRPr="007A7BC7">
        <w:rPr>
          <w:sz w:val="24"/>
          <w:szCs w:val="24"/>
          <w:lang w:val="da-DK"/>
        </w:rPr>
        <w:t>Som en del af eksperimentet, bad vi kursisterne om at evaluere de forskellige strategier. Som afslutning på hver enkelt strategi, evaluerede kursisterne arbejdet hermed, inden den nye strategi blev præsenteret for dem.</w:t>
      </w:r>
    </w:p>
    <w:p w:rsidR="008C37A3" w:rsidRPr="007A7BC7" w:rsidRDefault="008C37A3" w:rsidP="008C37A3">
      <w:pPr>
        <w:rPr>
          <w:sz w:val="24"/>
          <w:szCs w:val="24"/>
          <w:lang w:val="da-DK"/>
        </w:rPr>
      </w:pPr>
      <w:r w:rsidRPr="007A7BC7">
        <w:rPr>
          <w:sz w:val="24"/>
          <w:szCs w:val="24"/>
          <w:lang w:val="da-DK"/>
        </w:rPr>
        <w:t xml:space="preserve">     Evalueringen skete i form at et skema, hvor kursisterne skulle vurdere, hvor meget de havde lært af strategien. De skulle sætte et kryds på en skala, der hed </w:t>
      </w:r>
      <w:r w:rsidRPr="007A7BC7">
        <w:rPr>
          <w:i/>
          <w:sz w:val="24"/>
          <w:szCs w:val="24"/>
          <w:lang w:val="da-DK"/>
        </w:rPr>
        <w:t>lidt-meget</w:t>
      </w:r>
      <w:r w:rsidRPr="007A7BC7">
        <w:rPr>
          <w:sz w:val="24"/>
          <w:szCs w:val="24"/>
          <w:lang w:val="da-DK"/>
        </w:rPr>
        <w:t xml:space="preserve">. De skulle desuden vurdere hvor sjovt, det havde været at arbejde med strategien. Ligeledes vha. en skala, der hed </w:t>
      </w:r>
      <w:r w:rsidRPr="007A7BC7">
        <w:rPr>
          <w:i/>
          <w:sz w:val="24"/>
          <w:szCs w:val="24"/>
          <w:lang w:val="da-DK"/>
        </w:rPr>
        <w:t>meget sjovt-ikke sjovt.</w:t>
      </w:r>
      <w:r w:rsidRPr="007A7BC7">
        <w:rPr>
          <w:sz w:val="24"/>
          <w:szCs w:val="24"/>
          <w:lang w:val="da-DK"/>
        </w:rPr>
        <w:t xml:space="preserve"> På evalueringsskemaet, var der desuden mulighed for, at skrive andre ting ned med egne ord.</w:t>
      </w:r>
    </w:p>
    <w:p w:rsidR="008C37A3" w:rsidRPr="007A7BC7" w:rsidRDefault="008C37A3" w:rsidP="008C37A3">
      <w:pPr>
        <w:rPr>
          <w:sz w:val="24"/>
          <w:szCs w:val="24"/>
          <w:lang w:val="da-DK"/>
        </w:rPr>
      </w:pPr>
    </w:p>
    <w:p w:rsidR="008C37A3" w:rsidRPr="007A7BC7" w:rsidRDefault="008C37A3" w:rsidP="008C37A3">
      <w:pPr>
        <w:rPr>
          <w:sz w:val="24"/>
          <w:szCs w:val="24"/>
          <w:lang w:val="da-DK"/>
        </w:rPr>
      </w:pPr>
      <w:r w:rsidRPr="007A7BC7">
        <w:rPr>
          <w:sz w:val="24"/>
          <w:szCs w:val="24"/>
          <w:lang w:val="da-DK"/>
        </w:rPr>
        <w:t>Således foretog de 3 selvstændige skriftlige evalueringer af hver enkelt strategi. Til slut lavede kursisterne en fælles evaluering af arbejdet – igen skriftligt.</w:t>
      </w:r>
    </w:p>
    <w:p w:rsidR="008C37A3" w:rsidRPr="007A7BC7" w:rsidRDefault="008C37A3" w:rsidP="008C37A3">
      <w:pPr>
        <w:rPr>
          <w:sz w:val="24"/>
          <w:szCs w:val="24"/>
          <w:lang w:val="da-DK"/>
        </w:rPr>
      </w:pPr>
    </w:p>
    <w:p w:rsidR="008C37A3" w:rsidRPr="007A7BC7" w:rsidRDefault="008C37A3" w:rsidP="008C37A3">
      <w:pPr>
        <w:rPr>
          <w:b/>
          <w:sz w:val="24"/>
          <w:szCs w:val="24"/>
          <w:lang w:val="da-DK"/>
        </w:rPr>
      </w:pPr>
      <w:r w:rsidRPr="007A7BC7">
        <w:rPr>
          <w:b/>
          <w:sz w:val="24"/>
          <w:szCs w:val="24"/>
          <w:lang w:val="da-DK"/>
        </w:rPr>
        <w:t>Resultater</w:t>
      </w:r>
    </w:p>
    <w:p w:rsidR="008C37A3" w:rsidRPr="007A7BC7" w:rsidRDefault="008C37A3" w:rsidP="008C37A3">
      <w:pPr>
        <w:rPr>
          <w:b/>
          <w:sz w:val="24"/>
          <w:szCs w:val="24"/>
          <w:lang w:val="da-DK"/>
        </w:rPr>
      </w:pPr>
    </w:p>
    <w:p w:rsidR="008C37A3" w:rsidRPr="007A7BC7" w:rsidRDefault="008C37A3" w:rsidP="008C37A3">
      <w:pPr>
        <w:rPr>
          <w:sz w:val="24"/>
          <w:szCs w:val="24"/>
          <w:lang w:val="da-DK"/>
        </w:rPr>
      </w:pPr>
      <w:r w:rsidRPr="007A7BC7">
        <w:rPr>
          <w:sz w:val="24"/>
          <w:szCs w:val="24"/>
          <w:lang w:val="da-DK"/>
        </w:rPr>
        <w:t xml:space="preserve">Det har været udfordrende, at man kun har kontakt med kursisterne 3 ud af ugens syv dage. Så det har været svært at sige noget om, hvor meget kursisterne reelt har arbejdet med de 3 strategier. </w:t>
      </w:r>
    </w:p>
    <w:p w:rsidR="008C37A3" w:rsidRPr="007A7BC7" w:rsidRDefault="008C37A3" w:rsidP="008C37A3">
      <w:pPr>
        <w:rPr>
          <w:sz w:val="24"/>
          <w:szCs w:val="24"/>
          <w:lang w:val="da-DK"/>
        </w:rPr>
      </w:pPr>
    </w:p>
    <w:p w:rsidR="008C37A3" w:rsidRPr="007A7BC7" w:rsidRDefault="008C37A3" w:rsidP="008C37A3">
      <w:pPr>
        <w:rPr>
          <w:sz w:val="24"/>
          <w:szCs w:val="24"/>
          <w:lang w:val="da-DK"/>
        </w:rPr>
      </w:pPr>
      <w:r w:rsidRPr="007A7BC7">
        <w:rPr>
          <w:sz w:val="24"/>
          <w:szCs w:val="24"/>
          <w:lang w:val="da-DK"/>
        </w:rPr>
        <w:t xml:space="preserve">Mange af kursisterne har selv vurderet, at de har lært lidt af arbejdet med strategierne. Især de to kursister med kinesisk baggrund, er enige om, at de ikke har lært noget af arbejdet med nogle af de 3 strategier. Denne opfattelse kan evt. bunde i nogle kulturelle opfattelser af, hvad læring er, og hvordan man lærer. </w:t>
      </w:r>
    </w:p>
    <w:p w:rsidR="008C37A3" w:rsidRPr="007A7BC7" w:rsidRDefault="008C37A3" w:rsidP="008C37A3">
      <w:pPr>
        <w:rPr>
          <w:sz w:val="24"/>
          <w:szCs w:val="24"/>
          <w:lang w:val="da-DK"/>
        </w:rPr>
      </w:pPr>
    </w:p>
    <w:p w:rsidR="008C37A3" w:rsidRPr="007A7BC7" w:rsidRDefault="008C37A3" w:rsidP="008C37A3">
      <w:pPr>
        <w:rPr>
          <w:sz w:val="24"/>
          <w:szCs w:val="24"/>
          <w:lang w:val="da-DK"/>
        </w:rPr>
      </w:pPr>
      <w:r w:rsidRPr="007A7BC7">
        <w:rPr>
          <w:sz w:val="24"/>
          <w:szCs w:val="24"/>
          <w:lang w:val="da-DK"/>
        </w:rPr>
        <w:t>Kursisterne har været meget enige om, at arbejdet med den første strategi ikke har v</w:t>
      </w:r>
      <w:r w:rsidRPr="007A7BC7">
        <w:rPr>
          <w:sz w:val="24"/>
          <w:szCs w:val="24"/>
          <w:lang w:val="da-DK"/>
        </w:rPr>
        <w:t>æ</w:t>
      </w:r>
      <w:r w:rsidRPr="007A7BC7">
        <w:rPr>
          <w:sz w:val="24"/>
          <w:szCs w:val="24"/>
          <w:lang w:val="da-DK"/>
        </w:rPr>
        <w:t>ret sjovt. Arbejdet med den anden strategi bedømmer de derimod fra ’mellem-sjovt’ til meget sjovt. Altså en forbedring.</w:t>
      </w:r>
    </w:p>
    <w:p w:rsidR="008C37A3" w:rsidRPr="007A7BC7" w:rsidRDefault="008C37A3" w:rsidP="008C37A3">
      <w:pPr>
        <w:rPr>
          <w:sz w:val="24"/>
          <w:szCs w:val="24"/>
          <w:lang w:val="da-DK"/>
        </w:rPr>
      </w:pPr>
      <w:r w:rsidRPr="007A7BC7">
        <w:rPr>
          <w:sz w:val="24"/>
          <w:szCs w:val="24"/>
          <w:lang w:val="da-DK"/>
        </w:rPr>
        <w:t xml:space="preserve">     Evalueringerne med egne ord er sparsomme og begrænser sig til fx ’ok’, ’fint’ eller ’jeg synes det har været svært’. </w:t>
      </w:r>
    </w:p>
    <w:p w:rsidR="008C37A3" w:rsidRPr="007A7BC7" w:rsidRDefault="008C37A3" w:rsidP="008C37A3">
      <w:pPr>
        <w:rPr>
          <w:sz w:val="24"/>
          <w:szCs w:val="24"/>
          <w:lang w:val="da-DK"/>
        </w:rPr>
      </w:pPr>
    </w:p>
    <w:p w:rsidR="008C37A3" w:rsidRPr="007A7BC7" w:rsidRDefault="008C37A3" w:rsidP="008C37A3">
      <w:pPr>
        <w:rPr>
          <w:sz w:val="24"/>
          <w:szCs w:val="24"/>
        </w:rPr>
      </w:pPr>
      <w:r w:rsidRPr="007A7BC7">
        <w:rPr>
          <w:sz w:val="24"/>
          <w:szCs w:val="24"/>
          <w:lang w:val="da-DK"/>
        </w:rPr>
        <w:t>Den fælles evaluering lægger sig op ad den individuelle. En kursist skriver dog, at hun er begyndt at forsøge at læse reklamer på internettet på dansk efter arbejdet med strat</w:t>
      </w:r>
      <w:r w:rsidRPr="007A7BC7">
        <w:rPr>
          <w:sz w:val="24"/>
          <w:szCs w:val="24"/>
          <w:lang w:val="da-DK"/>
        </w:rPr>
        <w:t>e</w:t>
      </w:r>
      <w:r w:rsidRPr="007A7BC7">
        <w:rPr>
          <w:sz w:val="24"/>
          <w:szCs w:val="24"/>
          <w:lang w:val="da-DK"/>
        </w:rPr>
        <w:lastRenderedPageBreak/>
        <w:t xml:space="preserve">gierne. En anden skriver, at hun er begyndt at læse nyhederne hver dag, fordi hun synes det er godt at høre nye ord hver dag. </w:t>
      </w:r>
      <w:proofErr w:type="gramStart"/>
      <w:r w:rsidRPr="007A7BC7">
        <w:rPr>
          <w:sz w:val="24"/>
          <w:szCs w:val="24"/>
        </w:rPr>
        <w:t xml:space="preserve">Andre </w:t>
      </w:r>
      <w:proofErr w:type="spellStart"/>
      <w:r w:rsidRPr="007A7BC7">
        <w:rPr>
          <w:sz w:val="24"/>
          <w:szCs w:val="24"/>
        </w:rPr>
        <w:t>skriver</w:t>
      </w:r>
      <w:proofErr w:type="spellEnd"/>
      <w:r w:rsidRPr="007A7BC7">
        <w:rPr>
          <w:sz w:val="24"/>
          <w:szCs w:val="24"/>
        </w:rPr>
        <w:t xml:space="preserve"> </w:t>
      </w:r>
      <w:proofErr w:type="spellStart"/>
      <w:r w:rsidRPr="007A7BC7">
        <w:rPr>
          <w:sz w:val="24"/>
          <w:szCs w:val="24"/>
        </w:rPr>
        <w:t>igen</w:t>
      </w:r>
      <w:proofErr w:type="spellEnd"/>
      <w:r w:rsidRPr="007A7BC7">
        <w:rPr>
          <w:sz w:val="24"/>
          <w:szCs w:val="24"/>
        </w:rPr>
        <w:t xml:space="preserve"> at </w:t>
      </w:r>
      <w:proofErr w:type="spellStart"/>
      <w:r w:rsidRPr="007A7BC7">
        <w:rPr>
          <w:sz w:val="24"/>
          <w:szCs w:val="24"/>
        </w:rPr>
        <w:t>det</w:t>
      </w:r>
      <w:proofErr w:type="spellEnd"/>
      <w:r w:rsidRPr="007A7BC7">
        <w:rPr>
          <w:sz w:val="24"/>
          <w:szCs w:val="24"/>
        </w:rPr>
        <w:t xml:space="preserve"> </w:t>
      </w:r>
      <w:proofErr w:type="spellStart"/>
      <w:r w:rsidRPr="007A7BC7">
        <w:rPr>
          <w:sz w:val="24"/>
          <w:szCs w:val="24"/>
        </w:rPr>
        <w:t>er</w:t>
      </w:r>
      <w:proofErr w:type="spellEnd"/>
      <w:r w:rsidRPr="007A7BC7">
        <w:rPr>
          <w:sz w:val="24"/>
          <w:szCs w:val="24"/>
        </w:rPr>
        <w:t xml:space="preserve"> </w:t>
      </w:r>
      <w:proofErr w:type="spellStart"/>
      <w:r w:rsidRPr="007A7BC7">
        <w:rPr>
          <w:sz w:val="24"/>
          <w:szCs w:val="24"/>
        </w:rPr>
        <w:t>svært</w:t>
      </w:r>
      <w:proofErr w:type="spellEnd"/>
      <w:r w:rsidRPr="007A7BC7">
        <w:rPr>
          <w:sz w:val="24"/>
          <w:szCs w:val="24"/>
        </w:rPr>
        <w:t>.</w:t>
      </w:r>
      <w:proofErr w:type="gramEnd"/>
      <w:r w:rsidRPr="007A7BC7">
        <w:rPr>
          <w:sz w:val="24"/>
          <w:szCs w:val="24"/>
        </w:rPr>
        <w:t xml:space="preserve"> </w:t>
      </w:r>
    </w:p>
    <w:p w:rsidR="008C37A3" w:rsidRPr="007A7BC7" w:rsidRDefault="008C37A3" w:rsidP="008C37A3">
      <w:pPr>
        <w:rPr>
          <w:sz w:val="24"/>
          <w:szCs w:val="24"/>
        </w:rPr>
      </w:pPr>
    </w:p>
    <w:p w:rsidR="008C37A3" w:rsidRDefault="008C37A3" w:rsidP="008C37A3"/>
    <w:tbl>
      <w:tblPr>
        <w:tblStyle w:val="Tabel-Gitter"/>
        <w:tblW w:w="0" w:type="auto"/>
        <w:shd w:val="clear" w:color="auto" w:fill="EEECE1" w:themeFill="background2"/>
        <w:tblLook w:val="04A0" w:firstRow="1" w:lastRow="0" w:firstColumn="1" w:lastColumn="0" w:noHBand="0" w:noVBand="1"/>
      </w:tblPr>
      <w:tblGrid>
        <w:gridCol w:w="8755"/>
      </w:tblGrid>
      <w:tr w:rsidR="008C37A3" w:rsidRPr="00AF1033" w:rsidTr="00F05DAE">
        <w:tc>
          <w:tcPr>
            <w:tcW w:w="8755" w:type="dxa"/>
            <w:tcBorders>
              <w:top w:val="single" w:sz="18" w:space="0" w:color="auto"/>
              <w:left w:val="single" w:sz="18" w:space="0" w:color="auto"/>
              <w:bottom w:val="single" w:sz="18" w:space="0" w:color="auto"/>
              <w:right w:val="single" w:sz="18" w:space="0" w:color="auto"/>
            </w:tcBorders>
            <w:shd w:val="clear" w:color="auto" w:fill="auto"/>
          </w:tcPr>
          <w:p w:rsidR="008C37A3" w:rsidRPr="008C37A3" w:rsidRDefault="008C37A3" w:rsidP="008C37A3">
            <w:pPr>
              <w:rPr>
                <w:rFonts w:ascii="Segoe Script" w:hAnsi="Segoe Script"/>
                <w:b/>
                <w:sz w:val="32"/>
                <w:szCs w:val="32"/>
              </w:rPr>
            </w:pPr>
            <w:r w:rsidRPr="008C37A3">
              <w:rPr>
                <w:rFonts w:ascii="Segoe Script" w:hAnsi="Segoe Script"/>
                <w:b/>
                <w:sz w:val="32"/>
                <w:szCs w:val="32"/>
              </w:rPr>
              <w:t>OVERSIGT OVER EXXPERIMENTET</w:t>
            </w:r>
          </w:p>
          <w:p w:rsidR="008C37A3" w:rsidRPr="0036086F" w:rsidRDefault="008C37A3" w:rsidP="008C37A3">
            <w:pPr>
              <w:rPr>
                <w:rFonts w:ascii="Garamond" w:hAnsi="Garamond"/>
                <w:b/>
                <w:sz w:val="24"/>
                <w:szCs w:val="24"/>
              </w:rPr>
            </w:pPr>
          </w:p>
        </w:tc>
      </w:tr>
    </w:tbl>
    <w:p w:rsidR="008C37A3" w:rsidRPr="0036086F" w:rsidRDefault="008C37A3" w:rsidP="008C37A3">
      <w:pPr>
        <w:rPr>
          <w:rFonts w:ascii="Garamond" w:hAnsi="Garamond"/>
        </w:rPr>
      </w:pPr>
    </w:p>
    <w:p w:rsidR="008C37A3" w:rsidRDefault="008C37A3" w:rsidP="008C37A3">
      <w:pPr>
        <w:rPr>
          <w:rFonts w:ascii="Garamond" w:hAnsi="Garamond"/>
          <w:b/>
        </w:rPr>
      </w:pPr>
    </w:p>
    <w:tbl>
      <w:tblPr>
        <w:tblStyle w:val="Tabel-Gitter"/>
        <w:tblW w:w="0" w:type="auto"/>
        <w:tblLook w:val="04A0" w:firstRow="1" w:lastRow="0" w:firstColumn="1" w:lastColumn="0" w:noHBand="0" w:noVBand="1"/>
      </w:tblPr>
      <w:tblGrid>
        <w:gridCol w:w="8755"/>
      </w:tblGrid>
      <w:tr w:rsidR="008C37A3" w:rsidRPr="00AD5D1E" w:rsidTr="008C37A3">
        <w:tc>
          <w:tcPr>
            <w:tcW w:w="8755" w:type="dxa"/>
          </w:tcPr>
          <w:p w:rsidR="008C37A3" w:rsidRPr="007A7BC7" w:rsidRDefault="007A7BC7" w:rsidP="007A7BC7">
            <w:pPr>
              <w:rPr>
                <w:rFonts w:ascii="Garamond" w:hAnsi="Garamond"/>
                <w:b/>
                <w:sz w:val="24"/>
                <w:szCs w:val="24"/>
                <w:lang w:val="da-DK"/>
              </w:rPr>
            </w:pPr>
            <w:r>
              <w:rPr>
                <w:rFonts w:ascii="Garamond" w:hAnsi="Garamond"/>
                <w:b/>
                <w:sz w:val="24"/>
                <w:szCs w:val="24"/>
                <w:lang w:val="da-DK"/>
              </w:rPr>
              <w:t xml:space="preserve">1. </w:t>
            </w:r>
            <w:r w:rsidR="008C37A3" w:rsidRPr="007A7BC7">
              <w:rPr>
                <w:rFonts w:ascii="Garamond" w:hAnsi="Garamond"/>
                <w:b/>
                <w:sz w:val="24"/>
                <w:szCs w:val="24"/>
                <w:lang w:val="da-DK"/>
              </w:rPr>
              <w:t>Differentieringsdimension</w:t>
            </w:r>
          </w:p>
          <w:p w:rsidR="008C37A3" w:rsidRPr="007A7BC7" w:rsidRDefault="008C37A3" w:rsidP="008C37A3">
            <w:pPr>
              <w:rPr>
                <w:rFonts w:ascii="Garamond" w:hAnsi="Garamond"/>
                <w:b/>
                <w:sz w:val="24"/>
                <w:szCs w:val="24"/>
                <w:lang w:val="da-DK"/>
              </w:rPr>
            </w:pPr>
          </w:p>
          <w:p w:rsidR="008C37A3" w:rsidRPr="008C37A3" w:rsidRDefault="008C37A3" w:rsidP="008C37A3">
            <w:pPr>
              <w:rPr>
                <w:rFonts w:ascii="Garamond" w:hAnsi="Garamond"/>
                <w:sz w:val="24"/>
                <w:szCs w:val="24"/>
                <w:lang w:val="da-DK"/>
              </w:rPr>
            </w:pPr>
            <w:r w:rsidRPr="008C37A3">
              <w:rPr>
                <w:rFonts w:ascii="Garamond" w:hAnsi="Garamond"/>
                <w:sz w:val="24"/>
                <w:szCs w:val="24"/>
                <w:lang w:val="da-DK"/>
              </w:rPr>
              <w:t>Jeg kan ikke helt afgøre hvad det er for en differentieringsdimension I har taget udgang</w:t>
            </w:r>
            <w:r w:rsidRPr="008C37A3">
              <w:rPr>
                <w:rFonts w:ascii="Garamond" w:hAnsi="Garamond"/>
                <w:sz w:val="24"/>
                <w:szCs w:val="24"/>
                <w:lang w:val="da-DK"/>
              </w:rPr>
              <w:t>s</w:t>
            </w:r>
            <w:r w:rsidRPr="008C37A3">
              <w:rPr>
                <w:rFonts w:ascii="Garamond" w:hAnsi="Garamond"/>
                <w:sz w:val="24"/>
                <w:szCs w:val="24"/>
                <w:lang w:val="da-DK"/>
              </w:rPr>
              <w:t>punkt i (FORUDSÆTNINGER, LÆRINGSMÅL, SUBJEKTIVITET, BEHOV – de fire dimensioner i vores arbejdsmodel).</w:t>
            </w:r>
          </w:p>
          <w:p w:rsidR="008C37A3" w:rsidRPr="008C37A3" w:rsidRDefault="008C37A3" w:rsidP="008C37A3">
            <w:pPr>
              <w:rPr>
                <w:rFonts w:ascii="Garamond" w:hAnsi="Garamond"/>
                <w:sz w:val="24"/>
                <w:szCs w:val="24"/>
                <w:lang w:val="da-DK"/>
              </w:rPr>
            </w:pPr>
          </w:p>
          <w:p w:rsidR="008C37A3" w:rsidRPr="008C37A3" w:rsidRDefault="008C37A3" w:rsidP="008C37A3">
            <w:pPr>
              <w:rPr>
                <w:rFonts w:ascii="Garamond" w:hAnsi="Garamond"/>
                <w:sz w:val="24"/>
                <w:szCs w:val="24"/>
                <w:lang w:val="da-DK"/>
              </w:rPr>
            </w:pPr>
            <w:r w:rsidRPr="008C37A3">
              <w:rPr>
                <w:rFonts w:ascii="Garamond" w:hAnsi="Garamond"/>
                <w:sz w:val="24"/>
                <w:szCs w:val="24"/>
                <w:lang w:val="da-DK"/>
              </w:rPr>
              <w:t>Da alle kursister arbejder med de samme strategier, er det ikke forskelle i kursisternes brug af strategier der udgør forskellen mellem dem, men man kunne måske sige at det drejer sig om ordforråd i relation til kursisternes forskellige kommunikative behov i forskellige hve</w:t>
            </w:r>
            <w:r w:rsidRPr="008C37A3">
              <w:rPr>
                <w:rFonts w:ascii="Garamond" w:hAnsi="Garamond"/>
                <w:sz w:val="24"/>
                <w:szCs w:val="24"/>
                <w:lang w:val="da-DK"/>
              </w:rPr>
              <w:t>r</w:t>
            </w:r>
            <w:r w:rsidRPr="008C37A3">
              <w:rPr>
                <w:rFonts w:ascii="Garamond" w:hAnsi="Garamond"/>
                <w:sz w:val="24"/>
                <w:szCs w:val="24"/>
                <w:lang w:val="da-DK"/>
              </w:rPr>
              <w:t>dagssituationer: ”Forskellige daglige gøremål”.</w:t>
            </w:r>
          </w:p>
          <w:p w:rsidR="008C37A3" w:rsidRPr="008C37A3" w:rsidRDefault="008C37A3" w:rsidP="008C37A3">
            <w:pPr>
              <w:rPr>
                <w:rFonts w:ascii="Garamond" w:hAnsi="Garamond"/>
                <w:sz w:val="24"/>
                <w:szCs w:val="24"/>
                <w:lang w:val="da-DK"/>
              </w:rPr>
            </w:pPr>
          </w:p>
          <w:p w:rsidR="008C37A3" w:rsidRPr="008C37A3" w:rsidRDefault="008C37A3" w:rsidP="008C37A3">
            <w:pPr>
              <w:rPr>
                <w:rFonts w:ascii="Garamond" w:hAnsi="Garamond"/>
                <w:sz w:val="24"/>
                <w:szCs w:val="24"/>
                <w:lang w:val="da-DK"/>
              </w:rPr>
            </w:pPr>
            <w:r w:rsidRPr="008C37A3">
              <w:rPr>
                <w:rFonts w:ascii="Garamond" w:hAnsi="Garamond"/>
                <w:sz w:val="24"/>
                <w:szCs w:val="24"/>
                <w:lang w:val="da-DK"/>
              </w:rPr>
              <w:t>Derfor kunne jeres differentiering siges at dreje sig om dimensionen: BEHOV</w:t>
            </w:r>
          </w:p>
        </w:tc>
      </w:tr>
    </w:tbl>
    <w:p w:rsidR="008C37A3" w:rsidRPr="008C37A3" w:rsidRDefault="008C37A3" w:rsidP="008C37A3">
      <w:pPr>
        <w:rPr>
          <w:rFonts w:ascii="Garamond" w:hAnsi="Garamond"/>
          <w:b/>
          <w:lang w:val="da-DK"/>
        </w:rPr>
      </w:pPr>
    </w:p>
    <w:tbl>
      <w:tblPr>
        <w:tblStyle w:val="Tabel-Gitter"/>
        <w:tblW w:w="0" w:type="auto"/>
        <w:tblLook w:val="04A0" w:firstRow="1" w:lastRow="0" w:firstColumn="1" w:lastColumn="0" w:noHBand="0" w:noVBand="1"/>
      </w:tblPr>
      <w:tblGrid>
        <w:gridCol w:w="8755"/>
      </w:tblGrid>
      <w:tr w:rsidR="008C37A3" w:rsidRPr="00AD5D1E" w:rsidTr="008C37A3">
        <w:tc>
          <w:tcPr>
            <w:tcW w:w="8755" w:type="dxa"/>
          </w:tcPr>
          <w:p w:rsidR="008C37A3" w:rsidRPr="007A7BC7" w:rsidRDefault="007A7BC7" w:rsidP="007A7BC7">
            <w:pPr>
              <w:rPr>
                <w:rFonts w:ascii="Garamond" w:hAnsi="Garamond"/>
                <w:b/>
                <w:sz w:val="24"/>
                <w:szCs w:val="24"/>
                <w:lang w:val="da-DK"/>
              </w:rPr>
            </w:pPr>
            <w:r>
              <w:rPr>
                <w:rFonts w:ascii="Garamond" w:hAnsi="Garamond"/>
                <w:b/>
                <w:sz w:val="24"/>
                <w:szCs w:val="24"/>
                <w:lang w:val="da-DK"/>
              </w:rPr>
              <w:t xml:space="preserve">2. </w:t>
            </w:r>
            <w:r w:rsidR="008C37A3" w:rsidRPr="007A7BC7">
              <w:rPr>
                <w:rFonts w:ascii="Garamond" w:hAnsi="Garamond"/>
                <w:b/>
                <w:sz w:val="24"/>
                <w:szCs w:val="24"/>
                <w:lang w:val="da-DK"/>
              </w:rPr>
              <w:t>Idé/koncept</w:t>
            </w:r>
          </w:p>
          <w:p w:rsidR="008C37A3" w:rsidRPr="007A7BC7" w:rsidRDefault="008C37A3" w:rsidP="008C37A3">
            <w:pPr>
              <w:rPr>
                <w:rFonts w:ascii="Garamond" w:hAnsi="Garamond"/>
                <w:b/>
                <w:sz w:val="24"/>
                <w:szCs w:val="24"/>
                <w:lang w:val="da-DK"/>
              </w:rPr>
            </w:pPr>
          </w:p>
          <w:p w:rsidR="008C37A3" w:rsidRPr="008C37A3" w:rsidRDefault="008C37A3" w:rsidP="008C37A3">
            <w:pPr>
              <w:rPr>
                <w:lang w:val="da-DK"/>
              </w:rPr>
            </w:pPr>
            <w:r w:rsidRPr="008C37A3">
              <w:rPr>
                <w:lang w:val="da-DK"/>
              </w:rPr>
              <w:t>”Vores eksperiment skulle bidrage til kursisternes læring uden for klasserummet. Vores tanke har været at tilbyde dem forskellige værktøjer, som de kan bruge uden for den egentlige fo</w:t>
            </w:r>
            <w:r w:rsidRPr="008C37A3">
              <w:rPr>
                <w:lang w:val="da-DK"/>
              </w:rPr>
              <w:t>r</w:t>
            </w:r>
            <w:r w:rsidRPr="008C37A3">
              <w:rPr>
                <w:lang w:val="da-DK"/>
              </w:rPr>
              <w:t>melle undervisning med henblik på at forbedre deres sproglige færdigheder. Vi har taget u</w:t>
            </w:r>
            <w:r w:rsidRPr="008C37A3">
              <w:rPr>
                <w:lang w:val="da-DK"/>
              </w:rPr>
              <w:t>d</w:t>
            </w:r>
            <w:r w:rsidRPr="008C37A3">
              <w:rPr>
                <w:lang w:val="da-DK"/>
              </w:rPr>
              <w:t>gangspunkt i GLL-strategierne (</w:t>
            </w:r>
            <w:proofErr w:type="spellStart"/>
            <w:r w:rsidRPr="008C37A3">
              <w:rPr>
                <w:lang w:val="da-DK"/>
              </w:rPr>
              <w:t>good</w:t>
            </w:r>
            <w:proofErr w:type="spellEnd"/>
            <w:r w:rsidRPr="008C37A3">
              <w:rPr>
                <w:lang w:val="da-DK"/>
              </w:rPr>
              <w:t xml:space="preserve"> </w:t>
            </w:r>
            <w:proofErr w:type="spellStart"/>
            <w:r w:rsidRPr="008C37A3">
              <w:rPr>
                <w:lang w:val="da-DK"/>
              </w:rPr>
              <w:t>language</w:t>
            </w:r>
            <w:proofErr w:type="spellEnd"/>
            <w:r w:rsidRPr="008C37A3">
              <w:rPr>
                <w:lang w:val="da-DK"/>
              </w:rPr>
              <w:t xml:space="preserve"> </w:t>
            </w:r>
            <w:proofErr w:type="spellStart"/>
            <w:r w:rsidRPr="008C37A3">
              <w:rPr>
                <w:lang w:val="da-DK"/>
              </w:rPr>
              <w:t>learner</w:t>
            </w:r>
            <w:proofErr w:type="spellEnd"/>
            <w:r w:rsidRPr="008C37A3">
              <w:rPr>
                <w:lang w:val="da-DK"/>
              </w:rPr>
              <w:t xml:space="preserve">) fra bl.a. Vivian Cooks bog </w:t>
            </w:r>
            <w:r w:rsidRPr="008C37A3">
              <w:rPr>
                <w:i/>
                <w:lang w:val="da-DK"/>
              </w:rPr>
              <w:t xml:space="preserve">Second Language Learning and Language </w:t>
            </w:r>
            <w:proofErr w:type="spellStart"/>
            <w:r w:rsidRPr="008C37A3">
              <w:rPr>
                <w:i/>
                <w:lang w:val="da-DK"/>
              </w:rPr>
              <w:t>Teaching</w:t>
            </w:r>
            <w:proofErr w:type="spellEnd"/>
            <w:r w:rsidRPr="008C37A3">
              <w:rPr>
                <w:i/>
                <w:lang w:val="da-DK"/>
              </w:rPr>
              <w:t>.</w:t>
            </w:r>
            <w:r w:rsidRPr="008C37A3">
              <w:rPr>
                <w:lang w:val="da-DK"/>
              </w:rPr>
              <w:t xml:space="preserve"> ”</w:t>
            </w:r>
          </w:p>
          <w:p w:rsidR="008C37A3" w:rsidRPr="008C37A3" w:rsidRDefault="008C37A3" w:rsidP="008C37A3">
            <w:pPr>
              <w:rPr>
                <w:rFonts w:ascii="Garamond" w:hAnsi="Garamond"/>
                <w:b/>
                <w:sz w:val="24"/>
                <w:szCs w:val="24"/>
                <w:lang w:val="da-DK"/>
              </w:rPr>
            </w:pPr>
          </w:p>
        </w:tc>
      </w:tr>
    </w:tbl>
    <w:p w:rsidR="008C37A3" w:rsidRPr="008C37A3" w:rsidRDefault="008C37A3" w:rsidP="008C37A3">
      <w:pPr>
        <w:rPr>
          <w:rFonts w:ascii="Garamond" w:hAnsi="Garamond"/>
          <w:b/>
          <w:lang w:val="da-DK"/>
        </w:rPr>
      </w:pPr>
    </w:p>
    <w:p w:rsidR="008C37A3" w:rsidRPr="008C37A3" w:rsidRDefault="008C37A3" w:rsidP="008C37A3">
      <w:pPr>
        <w:rPr>
          <w:rFonts w:ascii="Garamond" w:hAnsi="Garamond"/>
          <w:b/>
          <w:lang w:val="da-DK"/>
        </w:rPr>
      </w:pPr>
    </w:p>
    <w:p w:rsidR="008C37A3" w:rsidRPr="007A7BC7" w:rsidRDefault="007A7BC7" w:rsidP="007A7BC7">
      <w:pPr>
        <w:rPr>
          <w:rFonts w:ascii="Garamond" w:hAnsi="Garamond"/>
          <w:b/>
          <w:sz w:val="24"/>
          <w:szCs w:val="24"/>
          <w:lang w:val="da-DK"/>
        </w:rPr>
      </w:pPr>
      <w:r>
        <w:rPr>
          <w:rFonts w:ascii="Garamond" w:hAnsi="Garamond"/>
          <w:b/>
          <w:sz w:val="24"/>
          <w:szCs w:val="24"/>
          <w:lang w:val="da-DK"/>
        </w:rPr>
        <w:t xml:space="preserve">3. </w:t>
      </w:r>
      <w:r w:rsidR="008C37A3" w:rsidRPr="007A7BC7">
        <w:rPr>
          <w:rFonts w:ascii="Garamond" w:hAnsi="Garamond"/>
          <w:b/>
          <w:sz w:val="24"/>
          <w:szCs w:val="24"/>
          <w:lang w:val="da-DK"/>
        </w:rPr>
        <w:t>Lektionsplanlægning</w:t>
      </w:r>
    </w:p>
    <w:p w:rsidR="008C37A3" w:rsidRPr="007A7BC7" w:rsidRDefault="008C37A3" w:rsidP="008C37A3">
      <w:pPr>
        <w:rPr>
          <w:rFonts w:ascii="Garamond" w:hAnsi="Garamond"/>
          <w:lang w:val="da-DK"/>
        </w:rPr>
      </w:pPr>
    </w:p>
    <w:tbl>
      <w:tblPr>
        <w:tblStyle w:val="Tabel-Gitter"/>
        <w:tblW w:w="0" w:type="auto"/>
        <w:tblLook w:val="04A0" w:firstRow="1" w:lastRow="0" w:firstColumn="1" w:lastColumn="0" w:noHBand="0" w:noVBand="1"/>
      </w:tblPr>
      <w:tblGrid>
        <w:gridCol w:w="799"/>
        <w:gridCol w:w="2540"/>
        <w:gridCol w:w="2572"/>
        <w:gridCol w:w="2952"/>
      </w:tblGrid>
      <w:tr w:rsidR="008C37A3" w:rsidRPr="007A7BC7" w:rsidTr="008C37A3">
        <w:tc>
          <w:tcPr>
            <w:tcW w:w="837" w:type="dxa"/>
            <w:tcBorders>
              <w:bottom w:val="double" w:sz="4" w:space="0" w:color="auto"/>
            </w:tcBorders>
            <w:shd w:val="clear" w:color="auto" w:fill="EEECE1" w:themeFill="background2"/>
          </w:tcPr>
          <w:p w:rsidR="008C37A3" w:rsidRPr="007A7BC7" w:rsidRDefault="008C37A3" w:rsidP="008C37A3">
            <w:pPr>
              <w:rPr>
                <w:rFonts w:ascii="Garamond" w:hAnsi="Garamond"/>
                <w:b/>
                <w:sz w:val="24"/>
                <w:szCs w:val="24"/>
                <w:lang w:val="da-DK"/>
              </w:rPr>
            </w:pPr>
            <w:r w:rsidRPr="007A7BC7">
              <w:rPr>
                <w:rFonts w:ascii="Garamond" w:hAnsi="Garamond"/>
                <w:b/>
                <w:sz w:val="24"/>
                <w:szCs w:val="24"/>
                <w:lang w:val="da-DK"/>
              </w:rPr>
              <w:t>TID</w:t>
            </w:r>
          </w:p>
        </w:tc>
        <w:tc>
          <w:tcPr>
            <w:tcW w:w="2815" w:type="dxa"/>
            <w:tcBorders>
              <w:bottom w:val="double" w:sz="4" w:space="0" w:color="auto"/>
            </w:tcBorders>
            <w:shd w:val="clear" w:color="auto" w:fill="EEECE1" w:themeFill="background2"/>
          </w:tcPr>
          <w:p w:rsidR="008C37A3" w:rsidRPr="007A7BC7" w:rsidRDefault="008C37A3" w:rsidP="008C37A3">
            <w:pPr>
              <w:rPr>
                <w:rFonts w:ascii="Garamond" w:hAnsi="Garamond"/>
                <w:b/>
                <w:sz w:val="24"/>
                <w:szCs w:val="24"/>
                <w:lang w:val="da-DK"/>
              </w:rPr>
            </w:pPr>
            <w:r w:rsidRPr="007A7BC7">
              <w:rPr>
                <w:rFonts w:ascii="Garamond" w:hAnsi="Garamond"/>
                <w:b/>
                <w:sz w:val="24"/>
                <w:szCs w:val="24"/>
                <w:lang w:val="da-DK"/>
              </w:rPr>
              <w:t>AKTIVITET</w:t>
            </w:r>
          </w:p>
        </w:tc>
        <w:tc>
          <w:tcPr>
            <w:tcW w:w="2693" w:type="dxa"/>
            <w:tcBorders>
              <w:bottom w:val="double" w:sz="4" w:space="0" w:color="auto"/>
            </w:tcBorders>
            <w:shd w:val="clear" w:color="auto" w:fill="EEECE1" w:themeFill="background2"/>
          </w:tcPr>
          <w:p w:rsidR="008C37A3" w:rsidRPr="007A7BC7" w:rsidRDefault="008C37A3" w:rsidP="008C37A3">
            <w:pPr>
              <w:rPr>
                <w:rFonts w:ascii="Garamond" w:hAnsi="Garamond"/>
                <w:b/>
                <w:sz w:val="24"/>
                <w:szCs w:val="24"/>
                <w:lang w:val="da-DK"/>
              </w:rPr>
            </w:pPr>
            <w:r w:rsidRPr="007A7BC7">
              <w:rPr>
                <w:rFonts w:ascii="Garamond" w:hAnsi="Garamond"/>
                <w:b/>
                <w:sz w:val="24"/>
                <w:szCs w:val="24"/>
                <w:lang w:val="da-DK"/>
              </w:rPr>
              <w:t>ORGANISERING</w:t>
            </w:r>
          </w:p>
        </w:tc>
        <w:tc>
          <w:tcPr>
            <w:tcW w:w="3402" w:type="dxa"/>
            <w:tcBorders>
              <w:bottom w:val="double" w:sz="4" w:space="0" w:color="auto"/>
            </w:tcBorders>
            <w:shd w:val="clear" w:color="auto" w:fill="EEECE1" w:themeFill="background2"/>
          </w:tcPr>
          <w:p w:rsidR="008C37A3" w:rsidRPr="007A7BC7" w:rsidRDefault="008C37A3" w:rsidP="008C37A3">
            <w:pPr>
              <w:rPr>
                <w:rFonts w:ascii="Garamond" w:hAnsi="Garamond"/>
                <w:b/>
                <w:sz w:val="24"/>
                <w:szCs w:val="24"/>
                <w:lang w:val="da-DK"/>
              </w:rPr>
            </w:pPr>
            <w:r w:rsidRPr="007A7BC7">
              <w:rPr>
                <w:rFonts w:ascii="Garamond" w:hAnsi="Garamond"/>
                <w:b/>
                <w:sz w:val="24"/>
                <w:szCs w:val="24"/>
                <w:lang w:val="da-DK"/>
              </w:rPr>
              <w:t>FORMÅL</w:t>
            </w:r>
          </w:p>
        </w:tc>
      </w:tr>
      <w:tr w:rsidR="008C37A3" w:rsidRPr="00AD5D1E" w:rsidTr="008C37A3">
        <w:tc>
          <w:tcPr>
            <w:tcW w:w="837" w:type="dxa"/>
            <w:tcBorders>
              <w:top w:val="double" w:sz="4" w:space="0" w:color="auto"/>
              <w:bottom w:val="single" w:sz="4" w:space="0" w:color="auto"/>
            </w:tcBorders>
          </w:tcPr>
          <w:p w:rsidR="008C37A3" w:rsidRPr="007A7BC7" w:rsidRDefault="008C37A3" w:rsidP="008C37A3">
            <w:pPr>
              <w:rPr>
                <w:rFonts w:ascii="Garamond" w:hAnsi="Garamond"/>
                <w:sz w:val="20"/>
                <w:szCs w:val="20"/>
                <w:lang w:val="da-DK"/>
              </w:rPr>
            </w:pPr>
          </w:p>
        </w:tc>
        <w:tc>
          <w:tcPr>
            <w:tcW w:w="2815" w:type="dxa"/>
            <w:tcBorders>
              <w:top w:val="double" w:sz="4" w:space="0" w:color="auto"/>
              <w:bottom w:val="single" w:sz="4" w:space="0" w:color="auto"/>
            </w:tcBorders>
          </w:tcPr>
          <w:p w:rsidR="008C37A3" w:rsidRPr="007A7BC7" w:rsidRDefault="008C37A3" w:rsidP="008C37A3">
            <w:pPr>
              <w:rPr>
                <w:rFonts w:ascii="Garamond" w:hAnsi="Garamond"/>
                <w:sz w:val="20"/>
                <w:szCs w:val="20"/>
                <w:lang w:val="da-DK"/>
              </w:rPr>
            </w:pPr>
            <w:r w:rsidRPr="007A7BC7">
              <w:rPr>
                <w:rFonts w:ascii="Garamond" w:hAnsi="Garamond"/>
                <w:sz w:val="20"/>
                <w:szCs w:val="20"/>
                <w:lang w:val="da-DK"/>
              </w:rPr>
              <w:t>Præsentation af strategi</w:t>
            </w:r>
          </w:p>
        </w:tc>
        <w:tc>
          <w:tcPr>
            <w:tcW w:w="2693" w:type="dxa"/>
            <w:tcBorders>
              <w:top w:val="double" w:sz="4" w:space="0" w:color="auto"/>
              <w:bottom w:val="single" w:sz="4" w:space="0" w:color="auto"/>
            </w:tcBorders>
          </w:tcPr>
          <w:p w:rsidR="008C37A3" w:rsidRPr="007A7BC7" w:rsidRDefault="008C37A3" w:rsidP="008C37A3">
            <w:pPr>
              <w:rPr>
                <w:rFonts w:ascii="Garamond" w:hAnsi="Garamond"/>
                <w:sz w:val="20"/>
                <w:szCs w:val="20"/>
                <w:lang w:val="da-DK"/>
              </w:rPr>
            </w:pPr>
            <w:r w:rsidRPr="007A7BC7">
              <w:rPr>
                <w:rFonts w:ascii="Garamond" w:hAnsi="Garamond"/>
                <w:sz w:val="20"/>
                <w:szCs w:val="20"/>
                <w:lang w:val="da-DK"/>
              </w:rPr>
              <w:t>?</w:t>
            </w:r>
          </w:p>
        </w:tc>
        <w:tc>
          <w:tcPr>
            <w:tcW w:w="3402" w:type="dxa"/>
            <w:tcBorders>
              <w:top w:val="doub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Kursisterne skal blive i stand til at anvende strategien uden for kla</w:t>
            </w:r>
            <w:r w:rsidRPr="008C37A3">
              <w:rPr>
                <w:rFonts w:ascii="Garamond" w:hAnsi="Garamond"/>
                <w:sz w:val="20"/>
                <w:szCs w:val="20"/>
                <w:lang w:val="da-DK"/>
              </w:rPr>
              <w:t>s</w:t>
            </w:r>
            <w:r w:rsidRPr="008C37A3">
              <w:rPr>
                <w:rFonts w:ascii="Garamond" w:hAnsi="Garamond"/>
                <w:sz w:val="20"/>
                <w:szCs w:val="20"/>
                <w:lang w:val="da-DK"/>
              </w:rPr>
              <w:t>seværelset.</w:t>
            </w:r>
          </w:p>
        </w:tc>
      </w:tr>
      <w:tr w:rsidR="008C37A3" w:rsidRPr="00AD5D1E" w:rsidTr="008C37A3">
        <w:tc>
          <w:tcPr>
            <w:tcW w:w="837"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p>
        </w:tc>
        <w:tc>
          <w:tcPr>
            <w:tcW w:w="2815" w:type="dxa"/>
            <w:tcBorders>
              <w:top w:val="single" w:sz="4" w:space="0" w:color="auto"/>
              <w:bottom w:val="single" w:sz="4" w:space="0" w:color="auto"/>
            </w:tcBorders>
          </w:tcPr>
          <w:p w:rsidR="008C37A3" w:rsidRPr="00297430" w:rsidRDefault="008C37A3" w:rsidP="008C37A3">
            <w:pPr>
              <w:rPr>
                <w:rFonts w:ascii="Garamond" w:hAnsi="Garamond"/>
                <w:sz w:val="20"/>
                <w:szCs w:val="20"/>
              </w:rPr>
            </w:pPr>
            <w:proofErr w:type="spellStart"/>
            <w:r>
              <w:rPr>
                <w:rFonts w:ascii="Garamond" w:hAnsi="Garamond"/>
                <w:sz w:val="20"/>
                <w:szCs w:val="20"/>
              </w:rPr>
              <w:t>Diskussion</w:t>
            </w:r>
            <w:proofErr w:type="spellEnd"/>
            <w:r>
              <w:rPr>
                <w:rFonts w:ascii="Garamond" w:hAnsi="Garamond"/>
                <w:sz w:val="20"/>
                <w:szCs w:val="20"/>
              </w:rPr>
              <w:t xml:space="preserve"> </w:t>
            </w:r>
            <w:proofErr w:type="spellStart"/>
            <w:r>
              <w:rPr>
                <w:rFonts w:ascii="Garamond" w:hAnsi="Garamond"/>
                <w:sz w:val="20"/>
                <w:szCs w:val="20"/>
              </w:rPr>
              <w:t>nye</w:t>
            </w:r>
            <w:proofErr w:type="spellEnd"/>
            <w:r>
              <w:rPr>
                <w:rFonts w:ascii="Garamond" w:hAnsi="Garamond"/>
                <w:sz w:val="20"/>
                <w:szCs w:val="20"/>
              </w:rPr>
              <w:t xml:space="preserve"> </w:t>
            </w:r>
            <w:proofErr w:type="spellStart"/>
            <w:r>
              <w:rPr>
                <w:rFonts w:ascii="Garamond" w:hAnsi="Garamond"/>
                <w:sz w:val="20"/>
                <w:szCs w:val="20"/>
              </w:rPr>
              <w:t>ord</w:t>
            </w:r>
            <w:proofErr w:type="spellEnd"/>
          </w:p>
        </w:tc>
        <w:tc>
          <w:tcPr>
            <w:tcW w:w="2693" w:type="dxa"/>
            <w:tcBorders>
              <w:top w:val="single" w:sz="4" w:space="0" w:color="auto"/>
              <w:bottom w:val="single" w:sz="4" w:space="0" w:color="auto"/>
            </w:tcBorders>
          </w:tcPr>
          <w:p w:rsidR="008C37A3" w:rsidRPr="00297430" w:rsidRDefault="008C37A3" w:rsidP="008C37A3">
            <w:pPr>
              <w:rPr>
                <w:rFonts w:ascii="Garamond" w:hAnsi="Garamond"/>
                <w:sz w:val="20"/>
                <w:szCs w:val="20"/>
              </w:rPr>
            </w:pPr>
            <w:r>
              <w:rPr>
                <w:rFonts w:ascii="Garamond" w:hAnsi="Garamond"/>
                <w:sz w:val="20"/>
                <w:szCs w:val="20"/>
              </w:rPr>
              <w:t>Plenum (</w:t>
            </w:r>
            <w:proofErr w:type="spellStart"/>
            <w:r>
              <w:rPr>
                <w:rFonts w:ascii="Garamond" w:hAnsi="Garamond"/>
                <w:sz w:val="20"/>
                <w:szCs w:val="20"/>
              </w:rPr>
              <w:t>lærerstyret</w:t>
            </w:r>
            <w:proofErr w:type="spellEnd"/>
            <w:r>
              <w:rPr>
                <w:rFonts w:ascii="Garamond" w:hAnsi="Garamond"/>
                <w:sz w:val="20"/>
                <w:szCs w:val="20"/>
              </w:rPr>
              <w:t>)</w:t>
            </w:r>
          </w:p>
        </w:tc>
        <w:tc>
          <w:tcPr>
            <w:tcW w:w="3402"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Nå frem til ordenes semantiske betydning.</w:t>
            </w:r>
          </w:p>
        </w:tc>
      </w:tr>
      <w:tr w:rsidR="008C37A3" w:rsidRPr="00AD5D1E" w:rsidTr="008C37A3">
        <w:tc>
          <w:tcPr>
            <w:tcW w:w="837" w:type="dxa"/>
            <w:tcBorders>
              <w:top w:val="single" w:sz="4" w:space="0" w:color="auto"/>
            </w:tcBorders>
          </w:tcPr>
          <w:p w:rsidR="008C37A3" w:rsidRPr="008C37A3" w:rsidRDefault="008C37A3" w:rsidP="008C37A3">
            <w:pPr>
              <w:rPr>
                <w:rFonts w:ascii="Garamond" w:hAnsi="Garamond"/>
                <w:sz w:val="20"/>
                <w:szCs w:val="20"/>
                <w:lang w:val="da-DK"/>
              </w:rPr>
            </w:pPr>
          </w:p>
        </w:tc>
        <w:tc>
          <w:tcPr>
            <w:tcW w:w="2815" w:type="dxa"/>
            <w:tcBorders>
              <w:top w:val="single" w:sz="4" w:space="0" w:color="auto"/>
            </w:tcBorders>
          </w:tcPr>
          <w:p w:rsidR="008C37A3" w:rsidRPr="008C37A3" w:rsidRDefault="008C37A3" w:rsidP="008C37A3">
            <w:pPr>
              <w:rPr>
                <w:rFonts w:ascii="Garamond" w:hAnsi="Garamond"/>
                <w:sz w:val="20"/>
                <w:szCs w:val="20"/>
                <w:lang w:val="da-DK"/>
              </w:rPr>
            </w:pPr>
          </w:p>
        </w:tc>
        <w:tc>
          <w:tcPr>
            <w:tcW w:w="2693" w:type="dxa"/>
            <w:tcBorders>
              <w:top w:val="single" w:sz="4" w:space="0" w:color="auto"/>
            </w:tcBorders>
          </w:tcPr>
          <w:p w:rsidR="008C37A3" w:rsidRPr="008C37A3" w:rsidRDefault="008C37A3" w:rsidP="008C37A3">
            <w:pPr>
              <w:rPr>
                <w:rFonts w:ascii="Garamond" w:hAnsi="Garamond"/>
                <w:sz w:val="20"/>
                <w:szCs w:val="20"/>
                <w:lang w:val="da-DK"/>
              </w:rPr>
            </w:pPr>
          </w:p>
        </w:tc>
        <w:tc>
          <w:tcPr>
            <w:tcW w:w="3402" w:type="dxa"/>
            <w:tcBorders>
              <w:top w:val="single" w:sz="4" w:space="0" w:color="auto"/>
            </w:tcBorders>
          </w:tcPr>
          <w:p w:rsidR="008C37A3" w:rsidRPr="008C37A3" w:rsidRDefault="008C37A3" w:rsidP="008C37A3">
            <w:pPr>
              <w:ind w:left="360"/>
              <w:rPr>
                <w:rFonts w:ascii="Garamond" w:hAnsi="Garamond"/>
                <w:sz w:val="20"/>
                <w:szCs w:val="20"/>
                <w:lang w:val="da-DK"/>
              </w:rPr>
            </w:pPr>
          </w:p>
        </w:tc>
      </w:tr>
    </w:tbl>
    <w:p w:rsidR="008C37A3" w:rsidRPr="008C37A3" w:rsidRDefault="008C37A3" w:rsidP="008C37A3">
      <w:pPr>
        <w:rPr>
          <w:rFonts w:ascii="Garamond" w:hAnsi="Garamond"/>
          <w:lang w:val="da-DK"/>
        </w:rPr>
      </w:pPr>
    </w:p>
    <w:tbl>
      <w:tblPr>
        <w:tblStyle w:val="Tabel-Gitter"/>
        <w:tblW w:w="0" w:type="auto"/>
        <w:tblLook w:val="04A0" w:firstRow="1" w:lastRow="0" w:firstColumn="1" w:lastColumn="0" w:noHBand="0" w:noVBand="1"/>
      </w:tblPr>
      <w:tblGrid>
        <w:gridCol w:w="8755"/>
      </w:tblGrid>
      <w:tr w:rsidR="008C37A3" w:rsidRPr="00AF1033" w:rsidTr="008C37A3">
        <w:tc>
          <w:tcPr>
            <w:tcW w:w="8755" w:type="dxa"/>
          </w:tcPr>
          <w:p w:rsidR="008C37A3" w:rsidRPr="007A7BC7" w:rsidRDefault="007A7BC7" w:rsidP="007A7BC7">
            <w:pPr>
              <w:rPr>
                <w:rFonts w:ascii="Garamond" w:hAnsi="Garamond"/>
                <w:b/>
                <w:sz w:val="24"/>
                <w:szCs w:val="24"/>
                <w:lang w:val="da-DK"/>
              </w:rPr>
            </w:pPr>
            <w:r>
              <w:rPr>
                <w:rFonts w:ascii="Garamond" w:hAnsi="Garamond"/>
                <w:b/>
                <w:sz w:val="24"/>
                <w:szCs w:val="24"/>
                <w:lang w:val="da-DK"/>
              </w:rPr>
              <w:t xml:space="preserve">4. </w:t>
            </w:r>
            <w:r w:rsidR="008C37A3" w:rsidRPr="007A7BC7">
              <w:rPr>
                <w:rFonts w:ascii="Garamond" w:hAnsi="Garamond"/>
                <w:b/>
                <w:sz w:val="24"/>
                <w:szCs w:val="24"/>
                <w:lang w:val="da-DK"/>
              </w:rPr>
              <w:t>Erfaringer</w:t>
            </w:r>
          </w:p>
          <w:p w:rsidR="008C37A3" w:rsidRPr="007A7BC7" w:rsidRDefault="008C37A3" w:rsidP="008C37A3">
            <w:pPr>
              <w:rPr>
                <w:rFonts w:ascii="Garamond" w:hAnsi="Garamond"/>
                <w:sz w:val="24"/>
                <w:szCs w:val="24"/>
                <w:lang w:val="da-DK"/>
              </w:rPr>
            </w:pPr>
          </w:p>
          <w:p w:rsidR="008C37A3" w:rsidRPr="008C37A3" w:rsidRDefault="008C37A3" w:rsidP="008C37A3">
            <w:pPr>
              <w:rPr>
                <w:lang w:val="da-DK"/>
              </w:rPr>
            </w:pPr>
            <w:r w:rsidRPr="008C37A3">
              <w:rPr>
                <w:lang w:val="da-DK"/>
              </w:rPr>
              <w:t xml:space="preserve">”Det har været udfordrende, at man kun har kontakt med kursisterne 3 ud af ugens syv dage. Så det har været svært at sige noget om, hvor meget kursisterne reelt har arbejdet med de 3 strategier. </w:t>
            </w:r>
          </w:p>
          <w:p w:rsidR="008C37A3" w:rsidRPr="008C37A3" w:rsidRDefault="008C37A3" w:rsidP="008C37A3">
            <w:pPr>
              <w:rPr>
                <w:lang w:val="da-DK"/>
              </w:rPr>
            </w:pPr>
          </w:p>
          <w:p w:rsidR="008C37A3" w:rsidRPr="008C37A3" w:rsidRDefault="008C37A3" w:rsidP="008C37A3">
            <w:pPr>
              <w:rPr>
                <w:lang w:val="da-DK"/>
              </w:rPr>
            </w:pPr>
            <w:r w:rsidRPr="008C37A3">
              <w:rPr>
                <w:lang w:val="da-DK"/>
              </w:rPr>
              <w:lastRenderedPageBreak/>
              <w:t xml:space="preserve">Mange af kursisterne har selv vurderet, at de har lært lidt af arbejdet med strategierne. Især de to kursister med kinesisk baggrund, er enige om, at de ikke har lært noget af arbejdet med nogle af de 3 strategier. Denne opfattelse kan evt. bunde i nogle kulturelle opfattelser af, hvad læring er, og hvordan man lærer. </w:t>
            </w:r>
          </w:p>
          <w:p w:rsidR="008C37A3" w:rsidRPr="008C37A3" w:rsidRDefault="008C37A3" w:rsidP="008C37A3">
            <w:pPr>
              <w:rPr>
                <w:lang w:val="da-DK"/>
              </w:rPr>
            </w:pPr>
          </w:p>
          <w:p w:rsidR="008C37A3" w:rsidRPr="008C37A3" w:rsidRDefault="008C37A3" w:rsidP="008C37A3">
            <w:pPr>
              <w:rPr>
                <w:lang w:val="da-DK"/>
              </w:rPr>
            </w:pPr>
            <w:r w:rsidRPr="008C37A3">
              <w:rPr>
                <w:lang w:val="da-DK"/>
              </w:rPr>
              <w:t>Kursisterne har været meget enige om, at arbejdet med den første strategi ikke har været sjovt. Arbejdet med den anden strategi bedømmer de derimod fra ’mellem-sjovt’ til meget sjovt. Altså en forbedring.</w:t>
            </w:r>
          </w:p>
          <w:p w:rsidR="008C37A3" w:rsidRPr="008C37A3" w:rsidRDefault="008C37A3" w:rsidP="008C37A3">
            <w:pPr>
              <w:rPr>
                <w:lang w:val="da-DK"/>
              </w:rPr>
            </w:pPr>
            <w:r w:rsidRPr="008C37A3">
              <w:rPr>
                <w:lang w:val="da-DK"/>
              </w:rPr>
              <w:t xml:space="preserve">     Evalueringerne med egne ord er sparsomme og begrænser sig til fx ’ok’, ’fint’ eller ’jeg synes det har været svært’. </w:t>
            </w:r>
          </w:p>
          <w:p w:rsidR="008C37A3" w:rsidRPr="008C37A3" w:rsidRDefault="008C37A3" w:rsidP="008C37A3">
            <w:pPr>
              <w:rPr>
                <w:lang w:val="da-DK"/>
              </w:rPr>
            </w:pPr>
          </w:p>
          <w:p w:rsidR="008C37A3" w:rsidRPr="00AE5D0A" w:rsidRDefault="008C37A3" w:rsidP="008C37A3">
            <w:r w:rsidRPr="008C37A3">
              <w:rPr>
                <w:lang w:val="da-DK"/>
              </w:rPr>
              <w:t>Den fælles evaluering lægger sig op ad den individuelle. En kursist skriver dog, at hun er b</w:t>
            </w:r>
            <w:r w:rsidRPr="008C37A3">
              <w:rPr>
                <w:lang w:val="da-DK"/>
              </w:rPr>
              <w:t>e</w:t>
            </w:r>
            <w:r w:rsidRPr="008C37A3">
              <w:rPr>
                <w:lang w:val="da-DK"/>
              </w:rPr>
              <w:t xml:space="preserve">gyndt at forsøge at læse reklamer på internettet på dansk efter arbejdet med strategierne. En anden skriver, at hun er begyndt at læse nyhederne hver dag, fordi hun synes det er godt at høre nye ord hver dag. </w:t>
            </w:r>
            <w:r>
              <w:t xml:space="preserve">Andre </w:t>
            </w:r>
            <w:proofErr w:type="spellStart"/>
            <w:r>
              <w:t>skriver</w:t>
            </w:r>
            <w:proofErr w:type="spellEnd"/>
            <w:r>
              <w:t xml:space="preserve"> </w:t>
            </w:r>
            <w:proofErr w:type="spellStart"/>
            <w:r>
              <w:t>igen</w:t>
            </w:r>
            <w:proofErr w:type="spellEnd"/>
            <w:r>
              <w:t xml:space="preserve"> at </w:t>
            </w:r>
            <w:proofErr w:type="spellStart"/>
            <w:r>
              <w:t>det</w:t>
            </w:r>
            <w:proofErr w:type="spellEnd"/>
            <w:r>
              <w:t xml:space="preserve"> </w:t>
            </w:r>
            <w:proofErr w:type="spellStart"/>
            <w:r>
              <w:t>er</w:t>
            </w:r>
            <w:proofErr w:type="spellEnd"/>
            <w:r>
              <w:t xml:space="preserve"> </w:t>
            </w:r>
            <w:proofErr w:type="spellStart"/>
            <w:r>
              <w:t>svært</w:t>
            </w:r>
            <w:proofErr w:type="spellEnd"/>
            <w:r>
              <w:t xml:space="preserve">”. </w:t>
            </w:r>
          </w:p>
          <w:p w:rsidR="008C37A3" w:rsidRPr="00260934" w:rsidRDefault="008C37A3" w:rsidP="008C37A3">
            <w:pPr>
              <w:rPr>
                <w:rFonts w:ascii="Garamond" w:hAnsi="Garamond"/>
                <w:sz w:val="24"/>
                <w:szCs w:val="24"/>
              </w:rPr>
            </w:pPr>
          </w:p>
        </w:tc>
      </w:tr>
    </w:tbl>
    <w:p w:rsidR="008C37A3" w:rsidRDefault="008C37A3" w:rsidP="008C37A3">
      <w:pPr>
        <w:rPr>
          <w:rFonts w:ascii="Garamond" w:hAnsi="Garamond"/>
        </w:rPr>
      </w:pPr>
    </w:p>
    <w:p w:rsidR="008C37A3" w:rsidRDefault="008C37A3" w:rsidP="008C37A3">
      <w:pPr>
        <w:rPr>
          <w:rFonts w:ascii="Garamond" w:hAnsi="Garamond"/>
        </w:rPr>
      </w:pPr>
    </w:p>
    <w:p w:rsidR="008C37A3" w:rsidRDefault="008C37A3" w:rsidP="008C37A3">
      <w:pPr>
        <w:rPr>
          <w:rFonts w:ascii="Garamond" w:hAnsi="Garamond"/>
          <w:b/>
        </w:rPr>
      </w:pPr>
    </w:p>
    <w:tbl>
      <w:tblPr>
        <w:tblStyle w:val="Tabel-Gitter"/>
        <w:tblW w:w="0" w:type="auto"/>
        <w:tblLook w:val="04A0" w:firstRow="1" w:lastRow="0" w:firstColumn="1" w:lastColumn="0" w:noHBand="0" w:noVBand="1"/>
      </w:tblPr>
      <w:tblGrid>
        <w:gridCol w:w="8787"/>
      </w:tblGrid>
      <w:tr w:rsidR="008C37A3" w:rsidTr="00F05DAE">
        <w:tc>
          <w:tcPr>
            <w:tcW w:w="8787" w:type="dxa"/>
            <w:tcBorders>
              <w:top w:val="single" w:sz="18" w:space="0" w:color="auto"/>
              <w:left w:val="single" w:sz="18" w:space="0" w:color="auto"/>
              <w:bottom w:val="single" w:sz="18" w:space="0" w:color="auto"/>
              <w:right w:val="single" w:sz="18" w:space="0" w:color="auto"/>
            </w:tcBorders>
            <w:shd w:val="clear" w:color="auto" w:fill="auto"/>
          </w:tcPr>
          <w:p w:rsidR="008C37A3" w:rsidRPr="008C37A3" w:rsidRDefault="008C37A3" w:rsidP="008C37A3">
            <w:pPr>
              <w:rPr>
                <w:rFonts w:ascii="Segoe Script" w:hAnsi="Segoe Script"/>
                <w:b/>
                <w:sz w:val="32"/>
                <w:szCs w:val="32"/>
              </w:rPr>
            </w:pPr>
            <w:r w:rsidRPr="008C37A3">
              <w:rPr>
                <w:rFonts w:ascii="Segoe Script" w:hAnsi="Segoe Script"/>
                <w:b/>
                <w:sz w:val="32"/>
                <w:szCs w:val="32"/>
              </w:rPr>
              <w:t>REFLEKSION OVER EXXPERIMENTET</w:t>
            </w:r>
          </w:p>
          <w:p w:rsidR="008C37A3" w:rsidRDefault="008C37A3" w:rsidP="008C37A3">
            <w:pPr>
              <w:rPr>
                <w:rFonts w:ascii="Garamond" w:hAnsi="Garamond"/>
                <w:b/>
              </w:rPr>
            </w:pPr>
          </w:p>
        </w:tc>
      </w:tr>
    </w:tbl>
    <w:p w:rsidR="008C37A3" w:rsidRDefault="008C37A3" w:rsidP="008C37A3">
      <w:pPr>
        <w:rPr>
          <w:rFonts w:ascii="Garamond" w:hAnsi="Garamond"/>
          <w:b/>
        </w:rPr>
      </w:pPr>
    </w:p>
    <w:p w:rsidR="008C37A3" w:rsidRDefault="008C37A3" w:rsidP="008C37A3">
      <w:pPr>
        <w:rPr>
          <w:rFonts w:ascii="Garamond" w:hAnsi="Garamond"/>
          <w:b/>
        </w:rPr>
      </w:pPr>
    </w:p>
    <w:tbl>
      <w:tblPr>
        <w:tblStyle w:val="Tabel-Gitter"/>
        <w:tblW w:w="0" w:type="auto"/>
        <w:tblLook w:val="04A0" w:firstRow="1" w:lastRow="0" w:firstColumn="1" w:lastColumn="0" w:noHBand="0" w:noVBand="1"/>
      </w:tblPr>
      <w:tblGrid>
        <w:gridCol w:w="8755"/>
      </w:tblGrid>
      <w:tr w:rsidR="008C37A3" w:rsidRPr="00AD5D1E" w:rsidTr="008C37A3">
        <w:tc>
          <w:tcPr>
            <w:tcW w:w="8755" w:type="dxa"/>
          </w:tcPr>
          <w:p w:rsidR="008C37A3" w:rsidRPr="007A1FF4" w:rsidRDefault="008C37A3" w:rsidP="008C37A3">
            <w:pPr>
              <w:pStyle w:val="Listeafsnit"/>
              <w:numPr>
                <w:ilvl w:val="0"/>
                <w:numId w:val="12"/>
              </w:numPr>
              <w:spacing w:line="276" w:lineRule="auto"/>
              <w:rPr>
                <w:rFonts w:ascii="Garamond" w:hAnsi="Garamond"/>
                <w:b/>
              </w:rPr>
            </w:pPr>
            <w:proofErr w:type="spellStart"/>
            <w:r w:rsidRPr="007A1FF4">
              <w:rPr>
                <w:rFonts w:ascii="Garamond" w:hAnsi="Garamond"/>
                <w:b/>
              </w:rPr>
              <w:t>Differentieringsdimension</w:t>
            </w:r>
            <w:proofErr w:type="spellEnd"/>
          </w:p>
          <w:p w:rsidR="008C37A3" w:rsidRDefault="008C37A3" w:rsidP="008C37A3">
            <w:pPr>
              <w:rPr>
                <w:rFonts w:ascii="Garamond" w:hAnsi="Garamond"/>
                <w:b/>
                <w:sz w:val="24"/>
                <w:szCs w:val="24"/>
              </w:rPr>
            </w:pPr>
          </w:p>
          <w:p w:rsidR="008C37A3" w:rsidRPr="008C37A3" w:rsidRDefault="008C37A3" w:rsidP="008C37A3">
            <w:pPr>
              <w:rPr>
                <w:rFonts w:ascii="Garamond" w:hAnsi="Garamond"/>
                <w:sz w:val="24"/>
                <w:szCs w:val="24"/>
                <w:lang w:val="da-DK"/>
              </w:rPr>
            </w:pPr>
            <w:r w:rsidRPr="008C37A3">
              <w:rPr>
                <w:rFonts w:ascii="Garamond" w:hAnsi="Garamond"/>
                <w:sz w:val="24"/>
                <w:szCs w:val="24"/>
                <w:lang w:val="da-DK"/>
              </w:rPr>
              <w:t>Som jeg har skrevet ovenfor, fremgår det ikke helt eksplicit af jeres beskrivelse hvad det er for en forskel mellem kursisterne I tager udgangspunkt i, men jeg har så ræsonneret mig frem til at det må være deres forskellige hverdagssituationer, og at det derfor deres forskell</w:t>
            </w:r>
            <w:r w:rsidRPr="008C37A3">
              <w:rPr>
                <w:rFonts w:ascii="Garamond" w:hAnsi="Garamond"/>
                <w:sz w:val="24"/>
                <w:szCs w:val="24"/>
                <w:lang w:val="da-DK"/>
              </w:rPr>
              <w:t>i</w:t>
            </w:r>
            <w:r w:rsidRPr="008C37A3">
              <w:rPr>
                <w:rFonts w:ascii="Garamond" w:hAnsi="Garamond"/>
                <w:sz w:val="24"/>
                <w:szCs w:val="24"/>
                <w:lang w:val="da-DK"/>
              </w:rPr>
              <w:t xml:space="preserve">ge sproglige BEHOV i forskellige sammenhænge uden for sprogcentret. </w:t>
            </w:r>
          </w:p>
        </w:tc>
      </w:tr>
    </w:tbl>
    <w:p w:rsidR="008C37A3" w:rsidRPr="008C37A3" w:rsidRDefault="008C37A3" w:rsidP="008C37A3">
      <w:pPr>
        <w:rPr>
          <w:rFonts w:ascii="Garamond" w:hAnsi="Garamond"/>
          <w:b/>
          <w:lang w:val="da-DK"/>
        </w:rPr>
      </w:pPr>
    </w:p>
    <w:tbl>
      <w:tblPr>
        <w:tblStyle w:val="Tabel-Gitter"/>
        <w:tblW w:w="0" w:type="auto"/>
        <w:tblLook w:val="04A0" w:firstRow="1" w:lastRow="0" w:firstColumn="1" w:lastColumn="0" w:noHBand="0" w:noVBand="1"/>
      </w:tblPr>
      <w:tblGrid>
        <w:gridCol w:w="8755"/>
      </w:tblGrid>
      <w:tr w:rsidR="008C37A3" w:rsidRPr="00AD5D1E" w:rsidTr="008C37A3">
        <w:tc>
          <w:tcPr>
            <w:tcW w:w="8755" w:type="dxa"/>
          </w:tcPr>
          <w:p w:rsidR="008C37A3" w:rsidRPr="007A1FF4" w:rsidRDefault="008C37A3" w:rsidP="008C37A3">
            <w:pPr>
              <w:pStyle w:val="Listeafsnit"/>
              <w:numPr>
                <w:ilvl w:val="0"/>
                <w:numId w:val="12"/>
              </w:numPr>
              <w:spacing w:line="276" w:lineRule="auto"/>
              <w:rPr>
                <w:rFonts w:ascii="Garamond" w:hAnsi="Garamond"/>
                <w:b/>
                <w:lang w:val="da-DK"/>
              </w:rPr>
            </w:pPr>
            <w:r w:rsidRPr="007A1FF4">
              <w:rPr>
                <w:rFonts w:ascii="Garamond" w:hAnsi="Garamond"/>
                <w:b/>
                <w:lang w:val="da-DK"/>
              </w:rPr>
              <w:t>Idé/koncept</w:t>
            </w:r>
          </w:p>
          <w:p w:rsidR="008C37A3" w:rsidRDefault="008C37A3" w:rsidP="008C37A3">
            <w:pPr>
              <w:rPr>
                <w:rFonts w:ascii="Garamond" w:hAnsi="Garamond"/>
                <w:b/>
                <w:sz w:val="24"/>
                <w:szCs w:val="24"/>
              </w:rPr>
            </w:pPr>
          </w:p>
          <w:p w:rsidR="008C37A3" w:rsidRDefault="008C37A3" w:rsidP="008C37A3">
            <w:pPr>
              <w:rPr>
                <w:rFonts w:ascii="Garamond" w:hAnsi="Garamond"/>
                <w:sz w:val="24"/>
                <w:szCs w:val="24"/>
                <w:lang w:val="en-US"/>
              </w:rPr>
            </w:pPr>
            <w:r w:rsidRPr="007A1FF4">
              <w:rPr>
                <w:rFonts w:ascii="Garamond" w:hAnsi="Garamond"/>
                <w:sz w:val="24"/>
                <w:szCs w:val="24"/>
                <w:lang w:val="en-US"/>
              </w:rPr>
              <w:t xml:space="preserve">De </w:t>
            </w:r>
            <w:proofErr w:type="spellStart"/>
            <w:r w:rsidRPr="007A1FF4">
              <w:rPr>
                <w:rFonts w:ascii="Garamond" w:hAnsi="Garamond"/>
                <w:sz w:val="24"/>
                <w:szCs w:val="24"/>
                <w:lang w:val="en-US"/>
              </w:rPr>
              <w:t>værktøjer</w:t>
            </w:r>
            <w:proofErr w:type="spellEnd"/>
            <w:r w:rsidRPr="007A1FF4">
              <w:rPr>
                <w:rFonts w:ascii="Garamond" w:hAnsi="Garamond"/>
                <w:sz w:val="24"/>
                <w:szCs w:val="24"/>
                <w:lang w:val="en-US"/>
              </w:rPr>
              <w:t xml:space="preserve"> </w:t>
            </w:r>
            <w:proofErr w:type="spellStart"/>
            <w:r w:rsidRPr="007A1FF4">
              <w:rPr>
                <w:rFonts w:ascii="Garamond" w:hAnsi="Garamond"/>
                <w:sz w:val="24"/>
                <w:szCs w:val="24"/>
                <w:lang w:val="en-US"/>
              </w:rPr>
              <w:t>kursisterne</w:t>
            </w:r>
            <w:proofErr w:type="spellEnd"/>
            <w:r w:rsidRPr="007A1FF4">
              <w:rPr>
                <w:rFonts w:ascii="Garamond" w:hAnsi="Garamond"/>
                <w:sz w:val="24"/>
                <w:szCs w:val="24"/>
                <w:lang w:val="en-US"/>
              </w:rPr>
              <w:t xml:space="preserve"> </w:t>
            </w:r>
            <w:proofErr w:type="spellStart"/>
            <w:r w:rsidRPr="007A1FF4">
              <w:rPr>
                <w:rFonts w:ascii="Garamond" w:hAnsi="Garamond"/>
                <w:sz w:val="24"/>
                <w:szCs w:val="24"/>
                <w:lang w:val="en-US"/>
              </w:rPr>
              <w:t>får</w:t>
            </w:r>
            <w:proofErr w:type="spellEnd"/>
            <w:r w:rsidRPr="007A1FF4">
              <w:rPr>
                <w:rFonts w:ascii="Garamond" w:hAnsi="Garamond"/>
                <w:sz w:val="24"/>
                <w:szCs w:val="24"/>
                <w:lang w:val="en-US"/>
              </w:rPr>
              <w:t xml:space="preserve"> </w:t>
            </w:r>
            <w:proofErr w:type="spellStart"/>
            <w:r w:rsidRPr="007A1FF4">
              <w:rPr>
                <w:rFonts w:ascii="Garamond" w:hAnsi="Garamond"/>
                <w:sz w:val="24"/>
                <w:szCs w:val="24"/>
                <w:lang w:val="en-US"/>
              </w:rPr>
              <w:t>i</w:t>
            </w:r>
            <w:proofErr w:type="spellEnd"/>
            <w:r w:rsidRPr="007A1FF4">
              <w:rPr>
                <w:rFonts w:ascii="Garamond" w:hAnsi="Garamond"/>
                <w:sz w:val="24"/>
                <w:szCs w:val="24"/>
                <w:lang w:val="en-US"/>
              </w:rPr>
              <w:t xml:space="preserve"> form </w:t>
            </w:r>
            <w:proofErr w:type="spellStart"/>
            <w:r w:rsidRPr="007A1FF4">
              <w:rPr>
                <w:rFonts w:ascii="Garamond" w:hAnsi="Garamond"/>
                <w:sz w:val="24"/>
                <w:szCs w:val="24"/>
                <w:lang w:val="en-US"/>
              </w:rPr>
              <w:t>af</w:t>
            </w:r>
            <w:proofErr w:type="spellEnd"/>
            <w:r w:rsidRPr="007A1FF4">
              <w:rPr>
                <w:rFonts w:ascii="Garamond" w:hAnsi="Garamond"/>
                <w:sz w:val="24"/>
                <w:szCs w:val="24"/>
                <w:lang w:val="en-US"/>
              </w:rPr>
              <w:t xml:space="preserve"> </w:t>
            </w:r>
            <w:proofErr w:type="spellStart"/>
            <w:r w:rsidRPr="007A1FF4">
              <w:rPr>
                <w:rFonts w:ascii="Garamond" w:hAnsi="Garamond"/>
                <w:sz w:val="24"/>
                <w:szCs w:val="24"/>
                <w:lang w:val="en-US"/>
              </w:rPr>
              <w:t>læringsstrategier</w:t>
            </w:r>
            <w:proofErr w:type="spellEnd"/>
            <w:r w:rsidRPr="007A1FF4">
              <w:rPr>
                <w:rFonts w:ascii="Garamond" w:hAnsi="Garamond"/>
                <w:sz w:val="24"/>
                <w:szCs w:val="24"/>
                <w:lang w:val="en-US"/>
              </w:rPr>
              <w:t xml:space="preserve">, </w:t>
            </w:r>
            <w:proofErr w:type="spellStart"/>
            <w:r w:rsidRPr="007A1FF4">
              <w:rPr>
                <w:rFonts w:ascii="Garamond" w:hAnsi="Garamond"/>
                <w:sz w:val="24"/>
                <w:szCs w:val="24"/>
                <w:lang w:val="en-US"/>
              </w:rPr>
              <w:t>er</w:t>
            </w:r>
            <w:proofErr w:type="spellEnd"/>
            <w:r w:rsidRPr="007A1FF4">
              <w:rPr>
                <w:rFonts w:ascii="Garamond" w:hAnsi="Garamond"/>
                <w:sz w:val="24"/>
                <w:szCs w:val="24"/>
                <w:lang w:val="en-US"/>
              </w:rPr>
              <w:t>: pay constant attention to e</w:t>
            </w:r>
            <w:r w:rsidRPr="007A1FF4">
              <w:rPr>
                <w:rFonts w:ascii="Garamond" w:hAnsi="Garamond"/>
                <w:sz w:val="24"/>
                <w:szCs w:val="24"/>
                <w:lang w:val="en-US"/>
              </w:rPr>
              <w:t>x</w:t>
            </w:r>
            <w:r w:rsidRPr="007A1FF4">
              <w:rPr>
                <w:rFonts w:ascii="Garamond" w:hAnsi="Garamond"/>
                <w:sz w:val="24"/>
                <w:szCs w:val="24"/>
                <w:lang w:val="en-US"/>
              </w:rPr>
              <w:t xml:space="preserve">panding your language knowledge, develop the second </w:t>
            </w:r>
            <w:proofErr w:type="spellStart"/>
            <w:r w:rsidRPr="007A1FF4">
              <w:rPr>
                <w:rFonts w:ascii="Garamond" w:hAnsi="Garamond"/>
                <w:sz w:val="24"/>
                <w:szCs w:val="24"/>
                <w:lang w:val="en-US"/>
              </w:rPr>
              <w:t>languge</w:t>
            </w:r>
            <w:proofErr w:type="spellEnd"/>
            <w:r w:rsidRPr="007A1FF4">
              <w:rPr>
                <w:rFonts w:ascii="Garamond" w:hAnsi="Garamond"/>
                <w:sz w:val="24"/>
                <w:szCs w:val="24"/>
                <w:lang w:val="en-US"/>
              </w:rPr>
              <w:t xml:space="preserve"> as a separate system, </w:t>
            </w:r>
            <w:proofErr w:type="gramStart"/>
            <w:r w:rsidRPr="007A1FF4">
              <w:rPr>
                <w:rFonts w:ascii="Garamond" w:hAnsi="Garamond"/>
                <w:sz w:val="24"/>
                <w:szCs w:val="24"/>
                <w:lang w:val="en-US"/>
              </w:rPr>
              <w:t>involve</w:t>
            </w:r>
            <w:proofErr w:type="gramEnd"/>
            <w:r w:rsidRPr="007A1FF4">
              <w:rPr>
                <w:rFonts w:ascii="Garamond" w:hAnsi="Garamond"/>
                <w:sz w:val="24"/>
                <w:szCs w:val="24"/>
                <w:lang w:val="en-US"/>
              </w:rPr>
              <w:t xml:space="preserve"> yourself in the language learning p</w:t>
            </w:r>
            <w:r>
              <w:rPr>
                <w:rFonts w:ascii="Garamond" w:hAnsi="Garamond"/>
                <w:sz w:val="24"/>
                <w:szCs w:val="24"/>
                <w:lang w:val="en-US"/>
              </w:rPr>
              <w:t>rocess.</w:t>
            </w:r>
          </w:p>
          <w:p w:rsidR="008C37A3" w:rsidRDefault="008C37A3" w:rsidP="008C37A3">
            <w:pPr>
              <w:rPr>
                <w:rFonts w:ascii="Garamond" w:hAnsi="Garamond"/>
                <w:sz w:val="24"/>
                <w:szCs w:val="24"/>
                <w:lang w:val="en-US"/>
              </w:rPr>
            </w:pPr>
          </w:p>
          <w:p w:rsidR="008C37A3" w:rsidRPr="008C37A3" w:rsidRDefault="008C37A3" w:rsidP="008C37A3">
            <w:pPr>
              <w:rPr>
                <w:rFonts w:ascii="Garamond" w:hAnsi="Garamond"/>
                <w:sz w:val="24"/>
                <w:szCs w:val="24"/>
                <w:lang w:val="da-DK"/>
              </w:rPr>
            </w:pPr>
            <w:r w:rsidRPr="008C37A3">
              <w:rPr>
                <w:rFonts w:ascii="Garamond" w:hAnsi="Garamond"/>
                <w:sz w:val="24"/>
                <w:szCs w:val="24"/>
                <w:lang w:val="da-DK"/>
              </w:rPr>
              <w:t>Umiddelbart virker det som meget generelle strategier, som der er behov for at få konkret</w:t>
            </w:r>
            <w:r w:rsidRPr="008C37A3">
              <w:rPr>
                <w:rFonts w:ascii="Garamond" w:hAnsi="Garamond"/>
                <w:sz w:val="24"/>
                <w:szCs w:val="24"/>
                <w:lang w:val="da-DK"/>
              </w:rPr>
              <w:t>i</w:t>
            </w:r>
            <w:r w:rsidRPr="008C37A3">
              <w:rPr>
                <w:rFonts w:ascii="Garamond" w:hAnsi="Garamond"/>
                <w:sz w:val="24"/>
                <w:szCs w:val="24"/>
                <w:lang w:val="da-DK"/>
              </w:rPr>
              <w:t xml:space="preserve">seret, og det er så det I gør gennem de konkrete opgaver de skal løse. (I disse to bøger af Anita L. </w:t>
            </w:r>
            <w:proofErr w:type="spellStart"/>
            <w:r w:rsidRPr="008C37A3">
              <w:rPr>
                <w:rFonts w:ascii="Garamond" w:hAnsi="Garamond"/>
                <w:sz w:val="24"/>
                <w:szCs w:val="24"/>
                <w:lang w:val="da-DK"/>
              </w:rPr>
              <w:t>Wenden</w:t>
            </w:r>
            <w:proofErr w:type="spellEnd"/>
            <w:r w:rsidRPr="008C37A3">
              <w:rPr>
                <w:rFonts w:ascii="Garamond" w:hAnsi="Garamond"/>
                <w:sz w:val="24"/>
                <w:szCs w:val="24"/>
                <w:lang w:val="da-DK"/>
              </w:rPr>
              <w:t xml:space="preserve"> kan I finde eksempler på helt konkrete læringsstrategier: </w:t>
            </w:r>
            <w:proofErr w:type="spellStart"/>
            <w:r w:rsidRPr="008C37A3">
              <w:rPr>
                <w:rFonts w:ascii="Garamond" w:hAnsi="Garamond"/>
                <w:sz w:val="24"/>
                <w:szCs w:val="24"/>
                <w:lang w:val="da-DK"/>
              </w:rPr>
              <w:t>Learner</w:t>
            </w:r>
            <w:proofErr w:type="spellEnd"/>
            <w:r w:rsidRPr="008C37A3">
              <w:rPr>
                <w:rFonts w:ascii="Garamond" w:hAnsi="Garamond"/>
                <w:sz w:val="24"/>
                <w:szCs w:val="24"/>
                <w:lang w:val="da-DK"/>
              </w:rPr>
              <w:t xml:space="preserve"> Strateg</w:t>
            </w:r>
            <w:r w:rsidRPr="008C37A3">
              <w:rPr>
                <w:rFonts w:ascii="Garamond" w:hAnsi="Garamond"/>
                <w:sz w:val="24"/>
                <w:szCs w:val="24"/>
                <w:lang w:val="da-DK"/>
              </w:rPr>
              <w:t>i</w:t>
            </w:r>
            <w:r w:rsidRPr="008C37A3">
              <w:rPr>
                <w:rFonts w:ascii="Garamond" w:hAnsi="Garamond"/>
                <w:sz w:val="24"/>
                <w:szCs w:val="24"/>
                <w:lang w:val="da-DK"/>
              </w:rPr>
              <w:t xml:space="preserve">es for Language Learning, </w:t>
            </w:r>
            <w:proofErr w:type="spellStart"/>
            <w:r w:rsidRPr="008C37A3">
              <w:rPr>
                <w:rFonts w:ascii="Garamond" w:hAnsi="Garamond"/>
                <w:sz w:val="24"/>
                <w:szCs w:val="24"/>
                <w:lang w:val="da-DK"/>
              </w:rPr>
              <w:t>Learner</w:t>
            </w:r>
            <w:proofErr w:type="spellEnd"/>
            <w:r w:rsidRPr="008C37A3">
              <w:rPr>
                <w:rFonts w:ascii="Garamond" w:hAnsi="Garamond"/>
                <w:sz w:val="24"/>
                <w:szCs w:val="24"/>
                <w:lang w:val="da-DK"/>
              </w:rPr>
              <w:t xml:space="preserve"> Strategies for </w:t>
            </w:r>
            <w:proofErr w:type="spellStart"/>
            <w:r w:rsidRPr="008C37A3">
              <w:rPr>
                <w:rFonts w:ascii="Garamond" w:hAnsi="Garamond"/>
                <w:sz w:val="24"/>
                <w:szCs w:val="24"/>
                <w:lang w:val="da-DK"/>
              </w:rPr>
              <w:t>Learner</w:t>
            </w:r>
            <w:proofErr w:type="spellEnd"/>
            <w:r w:rsidRPr="008C37A3">
              <w:rPr>
                <w:rFonts w:ascii="Garamond" w:hAnsi="Garamond"/>
                <w:sz w:val="24"/>
                <w:szCs w:val="24"/>
                <w:lang w:val="da-DK"/>
              </w:rPr>
              <w:t xml:space="preserve"> </w:t>
            </w:r>
            <w:proofErr w:type="spellStart"/>
            <w:r w:rsidRPr="008C37A3">
              <w:rPr>
                <w:rFonts w:ascii="Garamond" w:hAnsi="Garamond"/>
                <w:sz w:val="24"/>
                <w:szCs w:val="24"/>
                <w:lang w:val="da-DK"/>
              </w:rPr>
              <w:t>Autonomy</w:t>
            </w:r>
            <w:proofErr w:type="spellEnd"/>
            <w:r w:rsidRPr="008C37A3">
              <w:rPr>
                <w:rFonts w:ascii="Garamond" w:hAnsi="Garamond"/>
                <w:sz w:val="24"/>
                <w:szCs w:val="24"/>
                <w:lang w:val="da-DK"/>
              </w:rPr>
              <w:t>).</w:t>
            </w:r>
          </w:p>
          <w:p w:rsidR="008C37A3" w:rsidRPr="008C37A3" w:rsidRDefault="008C37A3" w:rsidP="008C37A3">
            <w:pPr>
              <w:rPr>
                <w:rFonts w:ascii="Garamond" w:hAnsi="Garamond"/>
                <w:sz w:val="24"/>
                <w:szCs w:val="24"/>
                <w:lang w:val="da-DK"/>
              </w:rPr>
            </w:pPr>
          </w:p>
          <w:p w:rsidR="008C37A3" w:rsidRPr="008C37A3" w:rsidRDefault="008C37A3" w:rsidP="008C37A3">
            <w:pPr>
              <w:rPr>
                <w:rFonts w:ascii="Garamond" w:hAnsi="Garamond"/>
                <w:sz w:val="24"/>
                <w:szCs w:val="24"/>
                <w:lang w:val="da-DK"/>
              </w:rPr>
            </w:pPr>
            <w:r w:rsidRPr="008C37A3">
              <w:rPr>
                <w:rFonts w:ascii="Garamond" w:hAnsi="Garamond"/>
                <w:sz w:val="24"/>
                <w:szCs w:val="24"/>
                <w:lang w:val="da-DK"/>
              </w:rPr>
              <w:t>Spørgsmålet er så om opgaverne stadig er konkrete nok til at kursisterne kan håndtere dem og bruge dem i deres sproglæring.</w:t>
            </w:r>
          </w:p>
          <w:p w:rsidR="008C37A3" w:rsidRPr="008C37A3" w:rsidRDefault="008C37A3" w:rsidP="008C37A3">
            <w:pPr>
              <w:rPr>
                <w:rFonts w:ascii="Garamond" w:hAnsi="Garamond"/>
                <w:sz w:val="24"/>
                <w:szCs w:val="24"/>
                <w:lang w:val="da-DK"/>
              </w:rPr>
            </w:pPr>
          </w:p>
          <w:p w:rsidR="008C37A3" w:rsidRPr="008C37A3" w:rsidRDefault="008C37A3" w:rsidP="008C37A3">
            <w:pPr>
              <w:rPr>
                <w:rFonts w:ascii="Garamond" w:hAnsi="Garamond"/>
                <w:sz w:val="24"/>
                <w:szCs w:val="24"/>
                <w:lang w:val="da-DK"/>
              </w:rPr>
            </w:pPr>
            <w:r w:rsidRPr="008C37A3">
              <w:rPr>
                <w:rFonts w:ascii="Garamond" w:hAnsi="Garamond"/>
                <w:sz w:val="24"/>
                <w:szCs w:val="24"/>
                <w:lang w:val="da-DK"/>
              </w:rPr>
              <w:t>I den første opgave (Find 3 nye ord hver dag) giver jeres beskrivelse indtrykket af at kurs</w:t>
            </w:r>
            <w:r w:rsidRPr="008C37A3">
              <w:rPr>
                <w:rFonts w:ascii="Garamond" w:hAnsi="Garamond"/>
                <w:sz w:val="24"/>
                <w:szCs w:val="24"/>
                <w:lang w:val="da-DK"/>
              </w:rPr>
              <w:t>i</w:t>
            </w:r>
            <w:r w:rsidRPr="008C37A3">
              <w:rPr>
                <w:rFonts w:ascii="Garamond" w:hAnsi="Garamond"/>
                <w:sz w:val="24"/>
                <w:szCs w:val="24"/>
                <w:lang w:val="da-DK"/>
              </w:rPr>
              <w:t xml:space="preserve">sterne kan vælge de tre ord fra forskellige kontekster/domæner: ”i forbindelse med indkøb, kontakt med institutioner osv.” Det betyder for det første at konteksten ordene optræder i, ikke får nogen (særlig) betydning (ordene i forbindelse med indkøb er nogle andre end i </w:t>
            </w:r>
            <w:r w:rsidRPr="008C37A3">
              <w:rPr>
                <w:rFonts w:ascii="Garamond" w:hAnsi="Garamond"/>
                <w:sz w:val="24"/>
                <w:szCs w:val="24"/>
                <w:lang w:val="da-DK"/>
              </w:rPr>
              <w:lastRenderedPageBreak/>
              <w:t xml:space="preserve">forbindelse med kontakt til institutioner); for det andet at det er uklart hvad det er for ord man skal gå efter (skal det være betegnelser for ting/substantiver, beskrivelser af ting/adjektiver, handlinger/verber); for det tredje bliver det uklart hvad det er for en del af læringsprocessen strategien retter sig mod (her har Anita L. </w:t>
            </w:r>
            <w:proofErr w:type="spellStart"/>
            <w:r w:rsidRPr="008C37A3">
              <w:rPr>
                <w:rFonts w:ascii="Garamond" w:hAnsi="Garamond"/>
                <w:sz w:val="24"/>
                <w:szCs w:val="24"/>
                <w:lang w:val="da-DK"/>
              </w:rPr>
              <w:t>Wenden</w:t>
            </w:r>
            <w:proofErr w:type="spellEnd"/>
            <w:r w:rsidRPr="008C37A3">
              <w:rPr>
                <w:rFonts w:ascii="Garamond" w:hAnsi="Garamond"/>
                <w:sz w:val="24"/>
                <w:szCs w:val="24"/>
                <w:lang w:val="da-DK"/>
              </w:rPr>
              <w:t xml:space="preserve"> i ”</w:t>
            </w:r>
            <w:proofErr w:type="spellStart"/>
            <w:r w:rsidRPr="008C37A3">
              <w:rPr>
                <w:rFonts w:ascii="Garamond" w:hAnsi="Garamond"/>
                <w:sz w:val="24"/>
                <w:szCs w:val="24"/>
                <w:lang w:val="da-DK"/>
              </w:rPr>
              <w:t>Learner</w:t>
            </w:r>
            <w:proofErr w:type="spellEnd"/>
            <w:r w:rsidRPr="008C37A3">
              <w:rPr>
                <w:rFonts w:ascii="Garamond" w:hAnsi="Garamond"/>
                <w:sz w:val="24"/>
                <w:szCs w:val="24"/>
                <w:lang w:val="da-DK"/>
              </w:rPr>
              <w:t xml:space="preserve"> Strategies for </w:t>
            </w:r>
            <w:proofErr w:type="spellStart"/>
            <w:r w:rsidRPr="008C37A3">
              <w:rPr>
                <w:rFonts w:ascii="Garamond" w:hAnsi="Garamond"/>
                <w:sz w:val="24"/>
                <w:szCs w:val="24"/>
                <w:lang w:val="da-DK"/>
              </w:rPr>
              <w:t>Learner</w:t>
            </w:r>
            <w:proofErr w:type="spellEnd"/>
            <w:r w:rsidRPr="008C37A3">
              <w:rPr>
                <w:rFonts w:ascii="Garamond" w:hAnsi="Garamond"/>
                <w:sz w:val="24"/>
                <w:szCs w:val="24"/>
                <w:lang w:val="da-DK"/>
              </w:rPr>
              <w:t xml:space="preserve"> </w:t>
            </w:r>
            <w:proofErr w:type="spellStart"/>
            <w:r w:rsidRPr="008C37A3">
              <w:rPr>
                <w:rFonts w:ascii="Garamond" w:hAnsi="Garamond"/>
                <w:sz w:val="24"/>
                <w:szCs w:val="24"/>
                <w:lang w:val="da-DK"/>
              </w:rPr>
              <w:t>Autononomy</w:t>
            </w:r>
            <w:proofErr w:type="spellEnd"/>
            <w:r w:rsidRPr="008C37A3">
              <w:rPr>
                <w:rFonts w:ascii="Garamond" w:hAnsi="Garamond"/>
                <w:sz w:val="24"/>
                <w:szCs w:val="24"/>
                <w:lang w:val="da-DK"/>
              </w:rPr>
              <w:t xml:space="preserve">” en systematik hvor de enkelte strategier har forskellige formål i læreprocessen). </w:t>
            </w:r>
          </w:p>
          <w:p w:rsidR="008C37A3" w:rsidRPr="008C37A3" w:rsidRDefault="008C37A3" w:rsidP="008C37A3">
            <w:pPr>
              <w:rPr>
                <w:rFonts w:ascii="Garamond" w:hAnsi="Garamond"/>
                <w:sz w:val="24"/>
                <w:szCs w:val="24"/>
                <w:lang w:val="da-DK"/>
              </w:rPr>
            </w:pPr>
          </w:p>
          <w:p w:rsidR="008C37A3" w:rsidRPr="008C37A3" w:rsidRDefault="008C37A3" w:rsidP="008C37A3">
            <w:pPr>
              <w:rPr>
                <w:rFonts w:ascii="Garamond" w:hAnsi="Garamond"/>
                <w:sz w:val="24"/>
                <w:szCs w:val="24"/>
                <w:lang w:val="da-DK"/>
              </w:rPr>
            </w:pPr>
            <w:r w:rsidRPr="008C37A3">
              <w:rPr>
                <w:rFonts w:ascii="Garamond" w:hAnsi="Garamond"/>
                <w:sz w:val="24"/>
                <w:szCs w:val="24"/>
                <w:lang w:val="da-DK"/>
              </w:rPr>
              <w:t>Man kunne illustrere det med et eksempel: En kursist har måske behov for at udvide sit ordforråd i forbindelse med indkøb i supermarkedet. Er det nu betegnelserne for varerne (substantiver) hun har brug for at kunne læse, eller er det oplysningerne om varerne på in</w:t>
            </w:r>
            <w:r w:rsidRPr="008C37A3">
              <w:rPr>
                <w:rFonts w:ascii="Garamond" w:hAnsi="Garamond"/>
                <w:sz w:val="24"/>
                <w:szCs w:val="24"/>
                <w:lang w:val="da-DK"/>
              </w:rPr>
              <w:t>d</w:t>
            </w:r>
            <w:r w:rsidRPr="008C37A3">
              <w:rPr>
                <w:rFonts w:ascii="Garamond" w:hAnsi="Garamond"/>
                <w:sz w:val="24"/>
                <w:szCs w:val="24"/>
                <w:lang w:val="da-DK"/>
              </w:rPr>
              <w:t>pakningen hun har brug for at læse, eller er det det som kassedamen/-manden siger hun har brug for at lytte til og forstå (sikkert noget med verber), eller er det</w:t>
            </w:r>
            <w:proofErr w:type="gramStart"/>
            <w:r w:rsidRPr="008C37A3">
              <w:rPr>
                <w:rFonts w:ascii="Garamond" w:hAnsi="Garamond"/>
                <w:sz w:val="24"/>
                <w:szCs w:val="24"/>
                <w:lang w:val="da-DK"/>
              </w:rPr>
              <w:t>….</w:t>
            </w:r>
            <w:proofErr w:type="gramEnd"/>
            <w:r w:rsidRPr="008C37A3">
              <w:rPr>
                <w:rFonts w:ascii="Garamond" w:hAnsi="Garamond"/>
                <w:sz w:val="24"/>
                <w:szCs w:val="24"/>
                <w:lang w:val="da-DK"/>
              </w:rPr>
              <w:t>?</w:t>
            </w:r>
          </w:p>
          <w:p w:rsidR="008C37A3" w:rsidRPr="008C37A3" w:rsidRDefault="008C37A3" w:rsidP="008C37A3">
            <w:pPr>
              <w:rPr>
                <w:rFonts w:ascii="Garamond" w:hAnsi="Garamond"/>
                <w:sz w:val="24"/>
                <w:szCs w:val="24"/>
                <w:lang w:val="da-DK"/>
              </w:rPr>
            </w:pPr>
          </w:p>
          <w:p w:rsidR="008C37A3" w:rsidRPr="008C37A3" w:rsidRDefault="008C37A3" w:rsidP="008C37A3">
            <w:pPr>
              <w:rPr>
                <w:rFonts w:ascii="Garamond" w:hAnsi="Garamond"/>
                <w:sz w:val="24"/>
                <w:szCs w:val="24"/>
                <w:lang w:val="da-DK"/>
              </w:rPr>
            </w:pPr>
            <w:r w:rsidRPr="008C37A3">
              <w:rPr>
                <w:rFonts w:ascii="Garamond" w:hAnsi="Garamond"/>
                <w:sz w:val="24"/>
                <w:szCs w:val="24"/>
                <w:lang w:val="da-DK"/>
              </w:rPr>
              <w:t xml:space="preserve">Det næste man så kan arbejde med, er hvad det er for en slags læring strategien skal bruges til. Hvis man bruger </w:t>
            </w:r>
            <w:proofErr w:type="spellStart"/>
            <w:r w:rsidRPr="008C37A3">
              <w:rPr>
                <w:rFonts w:ascii="Garamond" w:hAnsi="Garamond"/>
                <w:sz w:val="24"/>
                <w:szCs w:val="24"/>
                <w:lang w:val="da-DK"/>
              </w:rPr>
              <w:t>Wendens</w:t>
            </w:r>
            <w:proofErr w:type="spellEnd"/>
            <w:r w:rsidRPr="008C37A3">
              <w:rPr>
                <w:rFonts w:ascii="Garamond" w:hAnsi="Garamond"/>
                <w:sz w:val="24"/>
                <w:szCs w:val="24"/>
                <w:lang w:val="da-DK"/>
              </w:rPr>
              <w:t xml:space="preserve"> model, vil det første være at lægge mærke til ordet for ove</w:t>
            </w:r>
            <w:r w:rsidRPr="008C37A3">
              <w:rPr>
                <w:rFonts w:ascii="Garamond" w:hAnsi="Garamond"/>
                <w:sz w:val="24"/>
                <w:szCs w:val="24"/>
                <w:lang w:val="da-DK"/>
              </w:rPr>
              <w:t>r</w:t>
            </w:r>
            <w:r w:rsidRPr="008C37A3">
              <w:rPr>
                <w:rFonts w:ascii="Garamond" w:hAnsi="Garamond"/>
                <w:sz w:val="24"/>
                <w:szCs w:val="24"/>
                <w:lang w:val="da-DK"/>
              </w:rPr>
              <w:t xml:space="preserve">hovedet at kunne få det ind i sit system (fra input til </w:t>
            </w:r>
            <w:proofErr w:type="spellStart"/>
            <w:r w:rsidRPr="008C37A3">
              <w:rPr>
                <w:rFonts w:ascii="Garamond" w:hAnsi="Garamond"/>
                <w:sz w:val="24"/>
                <w:szCs w:val="24"/>
                <w:lang w:val="da-DK"/>
              </w:rPr>
              <w:t>intake</w:t>
            </w:r>
            <w:proofErr w:type="spellEnd"/>
            <w:r w:rsidRPr="008C37A3">
              <w:rPr>
                <w:rFonts w:ascii="Garamond" w:hAnsi="Garamond"/>
                <w:sz w:val="24"/>
                <w:szCs w:val="24"/>
                <w:lang w:val="da-DK"/>
              </w:rPr>
              <w:t>). Hvis jeg ser ord som ”bladse</w:t>
            </w:r>
            <w:r w:rsidRPr="008C37A3">
              <w:rPr>
                <w:rFonts w:ascii="Garamond" w:hAnsi="Garamond"/>
                <w:sz w:val="24"/>
                <w:szCs w:val="24"/>
                <w:lang w:val="da-DK"/>
              </w:rPr>
              <w:t>l</w:t>
            </w:r>
            <w:r w:rsidRPr="008C37A3">
              <w:rPr>
                <w:rFonts w:ascii="Garamond" w:hAnsi="Garamond"/>
                <w:sz w:val="24"/>
                <w:szCs w:val="24"/>
                <w:lang w:val="da-DK"/>
              </w:rPr>
              <w:t>leri”, ”kærnemælk” osv., så skal jeg bearbejde det så det giver mening: ”kærnemælk” er n</w:t>
            </w:r>
            <w:r w:rsidRPr="008C37A3">
              <w:rPr>
                <w:rFonts w:ascii="Garamond" w:hAnsi="Garamond"/>
                <w:sz w:val="24"/>
                <w:szCs w:val="24"/>
                <w:lang w:val="da-DK"/>
              </w:rPr>
              <w:t>o</w:t>
            </w:r>
            <w:r w:rsidRPr="008C37A3">
              <w:rPr>
                <w:rFonts w:ascii="Garamond" w:hAnsi="Garamond"/>
                <w:sz w:val="24"/>
                <w:szCs w:val="24"/>
                <w:lang w:val="da-DK"/>
              </w:rPr>
              <w:t>get med ”mælk”, men hvad betyder ”kærne”, og hvad er forskellen til ”mini” og ”sød”. Når jeg har gennemskuet ordet, skal jeg arbejde med at fastholde det i mit indre system, og det kan jeg gøre ved at organisere ordene, f.eks. i semantiske felter, dvs. grøntsager for sig, mælketyper for sig osv., så ordene indgår i et betydningssystem med andre ord. Endelig skal jeg lagre ordene så jeg kan hente dem igen når jeg får brug for det. her kan man måske br</w:t>
            </w:r>
            <w:r w:rsidRPr="008C37A3">
              <w:rPr>
                <w:rFonts w:ascii="Garamond" w:hAnsi="Garamond"/>
                <w:sz w:val="24"/>
                <w:szCs w:val="24"/>
                <w:lang w:val="da-DK"/>
              </w:rPr>
              <w:t>u</w:t>
            </w:r>
            <w:r w:rsidRPr="008C37A3">
              <w:rPr>
                <w:rFonts w:ascii="Garamond" w:hAnsi="Garamond"/>
                <w:sz w:val="24"/>
                <w:szCs w:val="24"/>
                <w:lang w:val="da-DK"/>
              </w:rPr>
              <w:t>ge strategien ”At tænke på dansk”.</w:t>
            </w:r>
          </w:p>
          <w:p w:rsidR="008C37A3" w:rsidRPr="008C37A3" w:rsidRDefault="008C37A3" w:rsidP="008C37A3">
            <w:pPr>
              <w:rPr>
                <w:rFonts w:ascii="Garamond" w:hAnsi="Garamond"/>
                <w:sz w:val="24"/>
                <w:szCs w:val="24"/>
                <w:lang w:val="da-DK"/>
              </w:rPr>
            </w:pPr>
          </w:p>
          <w:p w:rsidR="008C37A3" w:rsidRPr="008C37A3" w:rsidRDefault="008C37A3" w:rsidP="008C37A3">
            <w:pPr>
              <w:rPr>
                <w:rFonts w:ascii="Garamond" w:hAnsi="Garamond"/>
                <w:sz w:val="24"/>
                <w:szCs w:val="24"/>
                <w:lang w:val="da-DK"/>
              </w:rPr>
            </w:pPr>
            <w:r w:rsidRPr="008C37A3">
              <w:rPr>
                <w:rFonts w:ascii="Garamond" w:hAnsi="Garamond"/>
                <w:sz w:val="24"/>
                <w:szCs w:val="24"/>
                <w:lang w:val="da-DK"/>
              </w:rPr>
              <w:t xml:space="preserve"> </w:t>
            </w:r>
          </w:p>
        </w:tc>
      </w:tr>
    </w:tbl>
    <w:p w:rsidR="008C37A3" w:rsidRPr="008C37A3" w:rsidRDefault="008C37A3" w:rsidP="008C37A3">
      <w:pPr>
        <w:rPr>
          <w:rFonts w:ascii="Garamond" w:hAnsi="Garamond"/>
          <w:b/>
          <w:lang w:val="da-DK"/>
        </w:rPr>
      </w:pPr>
    </w:p>
    <w:p w:rsidR="008C37A3" w:rsidRPr="008C37A3" w:rsidRDefault="008C37A3" w:rsidP="008C37A3">
      <w:pPr>
        <w:rPr>
          <w:rFonts w:ascii="Garamond" w:hAnsi="Garamond"/>
          <w:b/>
          <w:lang w:val="da-DK"/>
        </w:rPr>
      </w:pPr>
    </w:p>
    <w:p w:rsidR="008C37A3" w:rsidRPr="007A1FF4" w:rsidRDefault="008C37A3" w:rsidP="008C37A3">
      <w:pPr>
        <w:pStyle w:val="Listeafsnit"/>
        <w:numPr>
          <w:ilvl w:val="0"/>
          <w:numId w:val="12"/>
        </w:numPr>
        <w:rPr>
          <w:rFonts w:ascii="Garamond" w:hAnsi="Garamond"/>
          <w:b/>
          <w:lang w:val="da-DK"/>
        </w:rPr>
      </w:pPr>
      <w:r w:rsidRPr="007A1FF4">
        <w:rPr>
          <w:rFonts w:ascii="Garamond" w:hAnsi="Garamond"/>
          <w:b/>
          <w:lang w:val="da-DK"/>
        </w:rPr>
        <w:t>Lektionsplanlægning</w:t>
      </w:r>
    </w:p>
    <w:p w:rsidR="008C37A3" w:rsidRDefault="008C37A3" w:rsidP="008C37A3">
      <w:pPr>
        <w:rPr>
          <w:rFonts w:ascii="Garamond" w:hAnsi="Garamond"/>
        </w:rPr>
      </w:pPr>
    </w:p>
    <w:p w:rsidR="008C37A3" w:rsidRPr="008C37A3" w:rsidRDefault="008C37A3" w:rsidP="008C37A3">
      <w:pPr>
        <w:rPr>
          <w:rFonts w:ascii="Garamond" w:hAnsi="Garamond"/>
          <w:lang w:val="da-DK"/>
        </w:rPr>
      </w:pPr>
      <w:r w:rsidRPr="008C37A3">
        <w:rPr>
          <w:rFonts w:ascii="Garamond" w:hAnsi="Garamond"/>
          <w:lang w:val="da-DK"/>
        </w:rPr>
        <w:t>I giver meget lidt oplysning om hvordan I pædagogisk har tilrettelagt forløbet som et sproglæring</w:t>
      </w:r>
      <w:r w:rsidRPr="008C37A3">
        <w:rPr>
          <w:rFonts w:ascii="Garamond" w:hAnsi="Garamond"/>
          <w:lang w:val="da-DK"/>
        </w:rPr>
        <w:t>s</w:t>
      </w:r>
      <w:r w:rsidRPr="008C37A3">
        <w:rPr>
          <w:rFonts w:ascii="Garamond" w:hAnsi="Garamond"/>
          <w:lang w:val="da-DK"/>
        </w:rPr>
        <w:t>forløb. Jeg har prøvet at sætte de elementer jeg kan finde i jeres beskrivelse, ind i en lektionsplan. Et af de centrale ord er ”diskussion”, men hvordan bliver aktiviteten diskussion til en sproglæringsaktiv</w:t>
      </w:r>
      <w:r w:rsidRPr="008C37A3">
        <w:rPr>
          <w:rFonts w:ascii="Garamond" w:hAnsi="Garamond"/>
          <w:lang w:val="da-DK"/>
        </w:rPr>
        <w:t>i</w:t>
      </w:r>
      <w:r w:rsidRPr="008C37A3">
        <w:rPr>
          <w:rFonts w:ascii="Garamond" w:hAnsi="Garamond"/>
          <w:lang w:val="da-DK"/>
        </w:rPr>
        <w:t>tet?</w:t>
      </w:r>
    </w:p>
    <w:p w:rsidR="008C37A3" w:rsidRPr="008C37A3" w:rsidRDefault="008C37A3" w:rsidP="008C37A3">
      <w:pPr>
        <w:rPr>
          <w:rFonts w:ascii="Garamond" w:hAnsi="Garamond"/>
          <w:lang w:val="da-DK"/>
        </w:rPr>
      </w:pPr>
    </w:p>
    <w:tbl>
      <w:tblPr>
        <w:tblStyle w:val="Tabel-Gitter"/>
        <w:tblW w:w="0" w:type="auto"/>
        <w:tblLook w:val="04A0" w:firstRow="1" w:lastRow="0" w:firstColumn="1" w:lastColumn="0" w:noHBand="0" w:noVBand="1"/>
      </w:tblPr>
      <w:tblGrid>
        <w:gridCol w:w="799"/>
        <w:gridCol w:w="2540"/>
        <w:gridCol w:w="2572"/>
        <w:gridCol w:w="2952"/>
      </w:tblGrid>
      <w:tr w:rsidR="008C37A3" w:rsidTr="008C37A3">
        <w:tc>
          <w:tcPr>
            <w:tcW w:w="837" w:type="dxa"/>
            <w:tcBorders>
              <w:bottom w:val="double" w:sz="4" w:space="0" w:color="auto"/>
            </w:tcBorders>
            <w:shd w:val="clear" w:color="auto" w:fill="EEECE1" w:themeFill="background2"/>
          </w:tcPr>
          <w:p w:rsidR="008C37A3" w:rsidRDefault="008C37A3" w:rsidP="008C37A3">
            <w:pPr>
              <w:rPr>
                <w:rFonts w:ascii="Garamond" w:hAnsi="Garamond"/>
                <w:b/>
                <w:sz w:val="24"/>
                <w:szCs w:val="24"/>
              </w:rPr>
            </w:pPr>
            <w:r>
              <w:rPr>
                <w:rFonts w:ascii="Garamond" w:hAnsi="Garamond"/>
                <w:b/>
                <w:sz w:val="24"/>
                <w:szCs w:val="24"/>
              </w:rPr>
              <w:t>TID</w:t>
            </w:r>
          </w:p>
        </w:tc>
        <w:tc>
          <w:tcPr>
            <w:tcW w:w="2815" w:type="dxa"/>
            <w:tcBorders>
              <w:bottom w:val="double" w:sz="4" w:space="0" w:color="auto"/>
            </w:tcBorders>
            <w:shd w:val="clear" w:color="auto" w:fill="EEECE1" w:themeFill="background2"/>
          </w:tcPr>
          <w:p w:rsidR="008C37A3" w:rsidRDefault="008C37A3" w:rsidP="008C37A3">
            <w:pPr>
              <w:rPr>
                <w:rFonts w:ascii="Garamond" w:hAnsi="Garamond"/>
                <w:b/>
                <w:sz w:val="24"/>
                <w:szCs w:val="24"/>
              </w:rPr>
            </w:pPr>
            <w:r>
              <w:rPr>
                <w:rFonts w:ascii="Garamond" w:hAnsi="Garamond"/>
                <w:b/>
                <w:sz w:val="24"/>
                <w:szCs w:val="24"/>
              </w:rPr>
              <w:t>AKTIVITET</w:t>
            </w:r>
          </w:p>
        </w:tc>
        <w:tc>
          <w:tcPr>
            <w:tcW w:w="2693" w:type="dxa"/>
            <w:tcBorders>
              <w:bottom w:val="double" w:sz="4" w:space="0" w:color="auto"/>
            </w:tcBorders>
            <w:shd w:val="clear" w:color="auto" w:fill="EEECE1" w:themeFill="background2"/>
          </w:tcPr>
          <w:p w:rsidR="008C37A3" w:rsidRDefault="008C37A3" w:rsidP="008C37A3">
            <w:pPr>
              <w:rPr>
                <w:rFonts w:ascii="Garamond" w:hAnsi="Garamond"/>
                <w:b/>
                <w:sz w:val="24"/>
                <w:szCs w:val="24"/>
              </w:rPr>
            </w:pPr>
            <w:r>
              <w:rPr>
                <w:rFonts w:ascii="Garamond" w:hAnsi="Garamond"/>
                <w:b/>
                <w:sz w:val="24"/>
                <w:szCs w:val="24"/>
              </w:rPr>
              <w:t>ORGANISERING</w:t>
            </w:r>
          </w:p>
        </w:tc>
        <w:tc>
          <w:tcPr>
            <w:tcW w:w="3402" w:type="dxa"/>
            <w:tcBorders>
              <w:bottom w:val="double" w:sz="4" w:space="0" w:color="auto"/>
            </w:tcBorders>
            <w:shd w:val="clear" w:color="auto" w:fill="EEECE1" w:themeFill="background2"/>
          </w:tcPr>
          <w:p w:rsidR="008C37A3" w:rsidRDefault="008C37A3" w:rsidP="008C37A3">
            <w:pPr>
              <w:rPr>
                <w:rFonts w:ascii="Garamond" w:hAnsi="Garamond"/>
                <w:b/>
                <w:sz w:val="24"/>
                <w:szCs w:val="24"/>
              </w:rPr>
            </w:pPr>
            <w:r>
              <w:rPr>
                <w:rFonts w:ascii="Garamond" w:hAnsi="Garamond"/>
                <w:b/>
                <w:sz w:val="24"/>
                <w:szCs w:val="24"/>
              </w:rPr>
              <w:t>FORMÅL</w:t>
            </w:r>
          </w:p>
        </w:tc>
      </w:tr>
      <w:tr w:rsidR="008C37A3" w:rsidRPr="00AD5D1E" w:rsidTr="008C37A3">
        <w:tc>
          <w:tcPr>
            <w:tcW w:w="837" w:type="dxa"/>
            <w:tcBorders>
              <w:top w:val="double" w:sz="4" w:space="0" w:color="auto"/>
              <w:bottom w:val="single" w:sz="4" w:space="0" w:color="auto"/>
            </w:tcBorders>
          </w:tcPr>
          <w:p w:rsidR="008C37A3" w:rsidRPr="008340B6" w:rsidRDefault="008C37A3" w:rsidP="008C37A3">
            <w:pPr>
              <w:rPr>
                <w:rFonts w:ascii="Garamond" w:hAnsi="Garamond"/>
                <w:sz w:val="20"/>
                <w:szCs w:val="20"/>
              </w:rPr>
            </w:pPr>
          </w:p>
        </w:tc>
        <w:tc>
          <w:tcPr>
            <w:tcW w:w="2815" w:type="dxa"/>
            <w:tcBorders>
              <w:top w:val="double" w:sz="4" w:space="0" w:color="auto"/>
              <w:bottom w:val="single" w:sz="4" w:space="0" w:color="auto"/>
            </w:tcBorders>
          </w:tcPr>
          <w:p w:rsidR="008C37A3" w:rsidRPr="008340B6" w:rsidRDefault="008C37A3" w:rsidP="008C37A3">
            <w:pPr>
              <w:rPr>
                <w:rFonts w:ascii="Garamond" w:hAnsi="Garamond"/>
                <w:sz w:val="20"/>
                <w:szCs w:val="20"/>
              </w:rPr>
            </w:pPr>
            <w:proofErr w:type="spellStart"/>
            <w:r>
              <w:rPr>
                <w:rFonts w:ascii="Garamond" w:hAnsi="Garamond"/>
                <w:sz w:val="20"/>
                <w:szCs w:val="20"/>
              </w:rPr>
              <w:t>Præsentation</w:t>
            </w:r>
            <w:proofErr w:type="spellEnd"/>
            <w:r>
              <w:rPr>
                <w:rFonts w:ascii="Garamond" w:hAnsi="Garamond"/>
                <w:sz w:val="20"/>
                <w:szCs w:val="20"/>
              </w:rPr>
              <w:t xml:space="preserve"> </w:t>
            </w:r>
            <w:proofErr w:type="spellStart"/>
            <w:r>
              <w:rPr>
                <w:rFonts w:ascii="Garamond" w:hAnsi="Garamond"/>
                <w:sz w:val="20"/>
                <w:szCs w:val="20"/>
              </w:rPr>
              <w:t>af</w:t>
            </w:r>
            <w:proofErr w:type="spellEnd"/>
            <w:r>
              <w:rPr>
                <w:rFonts w:ascii="Garamond" w:hAnsi="Garamond"/>
                <w:sz w:val="20"/>
                <w:szCs w:val="20"/>
              </w:rPr>
              <w:t xml:space="preserve"> </w:t>
            </w:r>
            <w:proofErr w:type="spellStart"/>
            <w:r>
              <w:rPr>
                <w:rFonts w:ascii="Garamond" w:hAnsi="Garamond"/>
                <w:sz w:val="20"/>
                <w:szCs w:val="20"/>
              </w:rPr>
              <w:t>strategi</w:t>
            </w:r>
            <w:proofErr w:type="spellEnd"/>
          </w:p>
        </w:tc>
        <w:tc>
          <w:tcPr>
            <w:tcW w:w="2693" w:type="dxa"/>
            <w:tcBorders>
              <w:top w:val="double" w:sz="4" w:space="0" w:color="auto"/>
              <w:bottom w:val="single" w:sz="4" w:space="0" w:color="auto"/>
            </w:tcBorders>
          </w:tcPr>
          <w:p w:rsidR="008C37A3" w:rsidRPr="00297430" w:rsidRDefault="008C37A3" w:rsidP="008C37A3">
            <w:pPr>
              <w:rPr>
                <w:rFonts w:ascii="Garamond" w:hAnsi="Garamond"/>
                <w:sz w:val="20"/>
                <w:szCs w:val="20"/>
              </w:rPr>
            </w:pPr>
            <w:r>
              <w:rPr>
                <w:rFonts w:ascii="Garamond" w:hAnsi="Garamond"/>
                <w:sz w:val="20"/>
                <w:szCs w:val="20"/>
              </w:rPr>
              <w:t>?</w:t>
            </w:r>
          </w:p>
        </w:tc>
        <w:tc>
          <w:tcPr>
            <w:tcW w:w="3402" w:type="dxa"/>
            <w:tcBorders>
              <w:top w:val="doub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Kursisterne skal blive i stand til at anvende strategien uden for kla</w:t>
            </w:r>
            <w:r w:rsidRPr="008C37A3">
              <w:rPr>
                <w:rFonts w:ascii="Garamond" w:hAnsi="Garamond"/>
                <w:sz w:val="20"/>
                <w:szCs w:val="20"/>
                <w:lang w:val="da-DK"/>
              </w:rPr>
              <w:t>s</w:t>
            </w:r>
            <w:r w:rsidRPr="008C37A3">
              <w:rPr>
                <w:rFonts w:ascii="Garamond" w:hAnsi="Garamond"/>
                <w:sz w:val="20"/>
                <w:szCs w:val="20"/>
                <w:lang w:val="da-DK"/>
              </w:rPr>
              <w:t>seværelset.</w:t>
            </w:r>
          </w:p>
        </w:tc>
      </w:tr>
      <w:tr w:rsidR="008C37A3" w:rsidRPr="00AD5D1E" w:rsidTr="008C37A3">
        <w:tc>
          <w:tcPr>
            <w:tcW w:w="837"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p>
        </w:tc>
        <w:tc>
          <w:tcPr>
            <w:tcW w:w="2815" w:type="dxa"/>
            <w:tcBorders>
              <w:top w:val="single" w:sz="4" w:space="0" w:color="auto"/>
              <w:bottom w:val="single" w:sz="4" w:space="0" w:color="auto"/>
            </w:tcBorders>
          </w:tcPr>
          <w:p w:rsidR="008C37A3" w:rsidRPr="00297430" w:rsidRDefault="008C37A3" w:rsidP="008C37A3">
            <w:pPr>
              <w:rPr>
                <w:rFonts w:ascii="Garamond" w:hAnsi="Garamond"/>
                <w:sz w:val="20"/>
                <w:szCs w:val="20"/>
              </w:rPr>
            </w:pPr>
            <w:proofErr w:type="spellStart"/>
            <w:r>
              <w:rPr>
                <w:rFonts w:ascii="Garamond" w:hAnsi="Garamond"/>
                <w:sz w:val="20"/>
                <w:szCs w:val="20"/>
              </w:rPr>
              <w:t>Diskussion</w:t>
            </w:r>
            <w:proofErr w:type="spellEnd"/>
            <w:r>
              <w:rPr>
                <w:rFonts w:ascii="Garamond" w:hAnsi="Garamond"/>
                <w:sz w:val="20"/>
                <w:szCs w:val="20"/>
              </w:rPr>
              <w:t xml:space="preserve"> </w:t>
            </w:r>
            <w:proofErr w:type="spellStart"/>
            <w:r>
              <w:rPr>
                <w:rFonts w:ascii="Garamond" w:hAnsi="Garamond"/>
                <w:sz w:val="20"/>
                <w:szCs w:val="20"/>
              </w:rPr>
              <w:t>nye</w:t>
            </w:r>
            <w:proofErr w:type="spellEnd"/>
            <w:r>
              <w:rPr>
                <w:rFonts w:ascii="Garamond" w:hAnsi="Garamond"/>
                <w:sz w:val="20"/>
                <w:szCs w:val="20"/>
              </w:rPr>
              <w:t xml:space="preserve"> </w:t>
            </w:r>
            <w:proofErr w:type="spellStart"/>
            <w:r>
              <w:rPr>
                <w:rFonts w:ascii="Garamond" w:hAnsi="Garamond"/>
                <w:sz w:val="20"/>
                <w:szCs w:val="20"/>
              </w:rPr>
              <w:t>ord</w:t>
            </w:r>
            <w:proofErr w:type="spellEnd"/>
          </w:p>
        </w:tc>
        <w:tc>
          <w:tcPr>
            <w:tcW w:w="2693" w:type="dxa"/>
            <w:tcBorders>
              <w:top w:val="single" w:sz="4" w:space="0" w:color="auto"/>
              <w:bottom w:val="single" w:sz="4" w:space="0" w:color="auto"/>
            </w:tcBorders>
          </w:tcPr>
          <w:p w:rsidR="008C37A3" w:rsidRPr="00297430" w:rsidRDefault="008C37A3" w:rsidP="008C37A3">
            <w:pPr>
              <w:rPr>
                <w:rFonts w:ascii="Garamond" w:hAnsi="Garamond"/>
                <w:sz w:val="20"/>
                <w:szCs w:val="20"/>
              </w:rPr>
            </w:pPr>
            <w:r>
              <w:rPr>
                <w:rFonts w:ascii="Garamond" w:hAnsi="Garamond"/>
                <w:sz w:val="20"/>
                <w:szCs w:val="20"/>
              </w:rPr>
              <w:t>Plenum (</w:t>
            </w:r>
            <w:proofErr w:type="spellStart"/>
            <w:r>
              <w:rPr>
                <w:rFonts w:ascii="Garamond" w:hAnsi="Garamond"/>
                <w:sz w:val="20"/>
                <w:szCs w:val="20"/>
              </w:rPr>
              <w:t>lærerstyret</w:t>
            </w:r>
            <w:proofErr w:type="spellEnd"/>
            <w:r>
              <w:rPr>
                <w:rFonts w:ascii="Garamond" w:hAnsi="Garamond"/>
                <w:sz w:val="20"/>
                <w:szCs w:val="20"/>
              </w:rPr>
              <w:t>)</w:t>
            </w:r>
          </w:p>
        </w:tc>
        <w:tc>
          <w:tcPr>
            <w:tcW w:w="3402"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Nå frem til ordenes semantiske betydning.</w:t>
            </w:r>
          </w:p>
        </w:tc>
      </w:tr>
    </w:tbl>
    <w:p w:rsidR="008C37A3" w:rsidRPr="008C37A3" w:rsidRDefault="008C37A3" w:rsidP="008C37A3">
      <w:pPr>
        <w:rPr>
          <w:rFonts w:ascii="Garamond" w:hAnsi="Garamond"/>
          <w:lang w:val="da-DK"/>
        </w:rPr>
      </w:pPr>
    </w:p>
    <w:p w:rsidR="008C37A3" w:rsidRPr="008C37A3" w:rsidRDefault="008C37A3" w:rsidP="008C37A3">
      <w:pPr>
        <w:rPr>
          <w:rFonts w:ascii="Garamond" w:hAnsi="Garamond"/>
          <w:lang w:val="da-DK"/>
        </w:rPr>
      </w:pPr>
      <w:r w:rsidRPr="008C37A3">
        <w:rPr>
          <w:rFonts w:ascii="Garamond" w:hAnsi="Garamond"/>
          <w:lang w:val="da-DK"/>
        </w:rPr>
        <w:t>Hvis jeg skulle skitsere en mere detaljeret lektionsplan, kunne den se sådan ud i forbindelse med ”Find 3 nye ord hver dag”</w:t>
      </w:r>
      <w:proofErr w:type="gramStart"/>
      <w:r w:rsidRPr="008C37A3">
        <w:rPr>
          <w:rFonts w:ascii="Garamond" w:hAnsi="Garamond"/>
          <w:lang w:val="da-DK"/>
        </w:rPr>
        <w:t>::</w:t>
      </w:r>
      <w:proofErr w:type="gramEnd"/>
    </w:p>
    <w:p w:rsidR="008C37A3" w:rsidRPr="008C37A3" w:rsidRDefault="008C37A3" w:rsidP="008C37A3">
      <w:pPr>
        <w:rPr>
          <w:rFonts w:ascii="Garamond" w:hAnsi="Garamond"/>
          <w:lang w:val="da-DK"/>
        </w:rPr>
      </w:pPr>
    </w:p>
    <w:tbl>
      <w:tblPr>
        <w:tblStyle w:val="Tabel-Gitter"/>
        <w:tblW w:w="0" w:type="auto"/>
        <w:tblLook w:val="04A0" w:firstRow="1" w:lastRow="0" w:firstColumn="1" w:lastColumn="0" w:noHBand="0" w:noVBand="1"/>
      </w:tblPr>
      <w:tblGrid>
        <w:gridCol w:w="718"/>
        <w:gridCol w:w="2538"/>
        <w:gridCol w:w="2604"/>
        <w:gridCol w:w="3003"/>
      </w:tblGrid>
      <w:tr w:rsidR="008C37A3" w:rsidTr="008C37A3">
        <w:tc>
          <w:tcPr>
            <w:tcW w:w="837" w:type="dxa"/>
            <w:tcBorders>
              <w:bottom w:val="double" w:sz="4" w:space="0" w:color="auto"/>
            </w:tcBorders>
            <w:shd w:val="clear" w:color="auto" w:fill="EEECE1" w:themeFill="background2"/>
          </w:tcPr>
          <w:p w:rsidR="008C37A3" w:rsidRDefault="008C37A3" w:rsidP="008C37A3">
            <w:pPr>
              <w:rPr>
                <w:rFonts w:ascii="Garamond" w:hAnsi="Garamond"/>
                <w:b/>
                <w:sz w:val="24"/>
                <w:szCs w:val="24"/>
              </w:rPr>
            </w:pPr>
            <w:r>
              <w:rPr>
                <w:rFonts w:ascii="Garamond" w:hAnsi="Garamond"/>
                <w:b/>
                <w:sz w:val="24"/>
                <w:szCs w:val="24"/>
              </w:rPr>
              <w:t>TID</w:t>
            </w:r>
          </w:p>
        </w:tc>
        <w:tc>
          <w:tcPr>
            <w:tcW w:w="2815" w:type="dxa"/>
            <w:tcBorders>
              <w:bottom w:val="double" w:sz="4" w:space="0" w:color="auto"/>
            </w:tcBorders>
            <w:shd w:val="clear" w:color="auto" w:fill="EEECE1" w:themeFill="background2"/>
          </w:tcPr>
          <w:p w:rsidR="008C37A3" w:rsidRDefault="008C37A3" w:rsidP="008C37A3">
            <w:pPr>
              <w:rPr>
                <w:rFonts w:ascii="Garamond" w:hAnsi="Garamond"/>
                <w:b/>
                <w:sz w:val="24"/>
                <w:szCs w:val="24"/>
              </w:rPr>
            </w:pPr>
            <w:r>
              <w:rPr>
                <w:rFonts w:ascii="Garamond" w:hAnsi="Garamond"/>
                <w:b/>
                <w:sz w:val="24"/>
                <w:szCs w:val="24"/>
              </w:rPr>
              <w:t>AKTIVITET</w:t>
            </w:r>
          </w:p>
        </w:tc>
        <w:tc>
          <w:tcPr>
            <w:tcW w:w="2693" w:type="dxa"/>
            <w:tcBorders>
              <w:bottom w:val="double" w:sz="4" w:space="0" w:color="auto"/>
            </w:tcBorders>
            <w:shd w:val="clear" w:color="auto" w:fill="EEECE1" w:themeFill="background2"/>
          </w:tcPr>
          <w:p w:rsidR="008C37A3" w:rsidRDefault="008C37A3" w:rsidP="008C37A3">
            <w:pPr>
              <w:rPr>
                <w:rFonts w:ascii="Garamond" w:hAnsi="Garamond"/>
                <w:b/>
                <w:sz w:val="24"/>
                <w:szCs w:val="24"/>
              </w:rPr>
            </w:pPr>
            <w:r>
              <w:rPr>
                <w:rFonts w:ascii="Garamond" w:hAnsi="Garamond"/>
                <w:b/>
                <w:sz w:val="24"/>
                <w:szCs w:val="24"/>
              </w:rPr>
              <w:t>ORGANISERING</w:t>
            </w:r>
          </w:p>
        </w:tc>
        <w:tc>
          <w:tcPr>
            <w:tcW w:w="3402" w:type="dxa"/>
            <w:tcBorders>
              <w:bottom w:val="double" w:sz="4" w:space="0" w:color="auto"/>
            </w:tcBorders>
            <w:shd w:val="clear" w:color="auto" w:fill="EEECE1" w:themeFill="background2"/>
          </w:tcPr>
          <w:p w:rsidR="008C37A3" w:rsidRDefault="008C37A3" w:rsidP="008C37A3">
            <w:pPr>
              <w:rPr>
                <w:rFonts w:ascii="Garamond" w:hAnsi="Garamond"/>
                <w:b/>
                <w:sz w:val="24"/>
                <w:szCs w:val="24"/>
              </w:rPr>
            </w:pPr>
            <w:r>
              <w:rPr>
                <w:rFonts w:ascii="Garamond" w:hAnsi="Garamond"/>
                <w:b/>
                <w:sz w:val="24"/>
                <w:szCs w:val="24"/>
              </w:rPr>
              <w:t>FORMÅL</w:t>
            </w:r>
          </w:p>
        </w:tc>
      </w:tr>
      <w:tr w:rsidR="008C37A3" w:rsidRPr="00AF1033" w:rsidTr="008C37A3">
        <w:tc>
          <w:tcPr>
            <w:tcW w:w="837" w:type="dxa"/>
            <w:tcBorders>
              <w:top w:val="double" w:sz="4" w:space="0" w:color="auto"/>
              <w:bottom w:val="single" w:sz="4" w:space="0" w:color="auto"/>
            </w:tcBorders>
          </w:tcPr>
          <w:p w:rsidR="008C37A3" w:rsidRPr="008340B6" w:rsidRDefault="008C37A3" w:rsidP="008C37A3">
            <w:pPr>
              <w:rPr>
                <w:rFonts w:ascii="Garamond" w:hAnsi="Garamond"/>
                <w:sz w:val="20"/>
                <w:szCs w:val="20"/>
              </w:rPr>
            </w:pPr>
          </w:p>
        </w:tc>
        <w:tc>
          <w:tcPr>
            <w:tcW w:w="2815" w:type="dxa"/>
            <w:tcBorders>
              <w:top w:val="doub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I KLASSEN: Indkredse kursisterne forskellige spro</w:t>
            </w:r>
            <w:r w:rsidRPr="008C37A3">
              <w:rPr>
                <w:rFonts w:ascii="Garamond" w:hAnsi="Garamond"/>
                <w:sz w:val="20"/>
                <w:szCs w:val="20"/>
                <w:lang w:val="da-DK"/>
              </w:rPr>
              <w:t>g</w:t>
            </w:r>
            <w:r w:rsidRPr="008C37A3">
              <w:rPr>
                <w:rFonts w:ascii="Garamond" w:hAnsi="Garamond"/>
                <w:sz w:val="20"/>
                <w:szCs w:val="20"/>
                <w:lang w:val="da-DK"/>
              </w:rPr>
              <w:t xml:space="preserve">lige behov for ordforråd i forskellige </w:t>
            </w:r>
            <w:r w:rsidRPr="008C37A3">
              <w:rPr>
                <w:rFonts w:ascii="Garamond" w:hAnsi="Garamond"/>
                <w:b/>
                <w:sz w:val="20"/>
                <w:szCs w:val="20"/>
                <w:lang w:val="da-DK"/>
              </w:rPr>
              <w:t>konte</w:t>
            </w:r>
            <w:r w:rsidRPr="008C37A3">
              <w:rPr>
                <w:rFonts w:ascii="Garamond" w:hAnsi="Garamond"/>
                <w:b/>
                <w:sz w:val="20"/>
                <w:szCs w:val="20"/>
                <w:lang w:val="da-DK"/>
              </w:rPr>
              <w:t>k</w:t>
            </w:r>
            <w:r w:rsidRPr="008C37A3">
              <w:rPr>
                <w:rFonts w:ascii="Garamond" w:hAnsi="Garamond"/>
                <w:b/>
                <w:sz w:val="20"/>
                <w:szCs w:val="20"/>
                <w:lang w:val="da-DK"/>
              </w:rPr>
              <w:t>ster/domæner..</w:t>
            </w:r>
          </w:p>
        </w:tc>
        <w:tc>
          <w:tcPr>
            <w:tcW w:w="2693" w:type="dxa"/>
            <w:tcBorders>
              <w:top w:val="doub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Kursisterne sætter sig i gru</w:t>
            </w:r>
            <w:r w:rsidRPr="008C37A3">
              <w:rPr>
                <w:rFonts w:ascii="Garamond" w:hAnsi="Garamond"/>
                <w:sz w:val="20"/>
                <w:szCs w:val="20"/>
                <w:lang w:val="da-DK"/>
              </w:rPr>
              <w:t>p</w:t>
            </w:r>
            <w:r w:rsidRPr="008C37A3">
              <w:rPr>
                <w:rFonts w:ascii="Garamond" w:hAnsi="Garamond"/>
                <w:sz w:val="20"/>
                <w:szCs w:val="20"/>
                <w:lang w:val="da-DK"/>
              </w:rPr>
              <w:t xml:space="preserve">per efter hvilken </w:t>
            </w:r>
            <w:r w:rsidRPr="008C37A3">
              <w:rPr>
                <w:rFonts w:ascii="Garamond" w:hAnsi="Garamond"/>
                <w:b/>
                <w:sz w:val="20"/>
                <w:szCs w:val="20"/>
                <w:lang w:val="da-DK"/>
              </w:rPr>
              <w:t>ko</w:t>
            </w:r>
            <w:r w:rsidRPr="008C37A3">
              <w:rPr>
                <w:rFonts w:ascii="Garamond" w:hAnsi="Garamond"/>
                <w:b/>
                <w:sz w:val="20"/>
                <w:szCs w:val="20"/>
                <w:lang w:val="da-DK"/>
              </w:rPr>
              <w:t>n</w:t>
            </w:r>
            <w:r w:rsidRPr="008C37A3">
              <w:rPr>
                <w:rFonts w:ascii="Garamond" w:hAnsi="Garamond"/>
                <w:b/>
                <w:sz w:val="20"/>
                <w:szCs w:val="20"/>
                <w:lang w:val="da-DK"/>
              </w:rPr>
              <w:t>tekst</w:t>
            </w:r>
            <w:r w:rsidRPr="008C37A3">
              <w:rPr>
                <w:rFonts w:ascii="Garamond" w:hAnsi="Garamond"/>
                <w:sz w:val="20"/>
                <w:szCs w:val="20"/>
                <w:lang w:val="da-DK"/>
              </w:rPr>
              <w:t xml:space="preserve">/hvilket </w:t>
            </w:r>
            <w:r w:rsidRPr="008C37A3">
              <w:rPr>
                <w:rFonts w:ascii="Garamond" w:hAnsi="Garamond"/>
                <w:b/>
                <w:sz w:val="20"/>
                <w:szCs w:val="20"/>
                <w:lang w:val="da-DK"/>
              </w:rPr>
              <w:t>domæne</w:t>
            </w:r>
            <w:r w:rsidRPr="008C37A3">
              <w:rPr>
                <w:rFonts w:ascii="Garamond" w:hAnsi="Garamond"/>
                <w:sz w:val="20"/>
                <w:szCs w:val="20"/>
                <w:lang w:val="da-DK"/>
              </w:rPr>
              <w:t xml:space="preserve"> de vil arbejde med (butik, daginstit</w:t>
            </w:r>
            <w:r w:rsidRPr="008C37A3">
              <w:rPr>
                <w:rFonts w:ascii="Garamond" w:hAnsi="Garamond"/>
                <w:sz w:val="20"/>
                <w:szCs w:val="20"/>
                <w:lang w:val="da-DK"/>
              </w:rPr>
              <w:t>u</w:t>
            </w:r>
            <w:r w:rsidRPr="008C37A3">
              <w:rPr>
                <w:rFonts w:ascii="Garamond" w:hAnsi="Garamond"/>
                <w:sz w:val="20"/>
                <w:szCs w:val="20"/>
                <w:lang w:val="da-DK"/>
              </w:rPr>
              <w:t>tion osv.)</w:t>
            </w:r>
          </w:p>
        </w:tc>
        <w:tc>
          <w:tcPr>
            <w:tcW w:w="3402" w:type="dxa"/>
            <w:tcBorders>
              <w:top w:val="double" w:sz="4" w:space="0" w:color="auto"/>
              <w:bottom w:val="single" w:sz="4" w:space="0" w:color="auto"/>
            </w:tcBorders>
          </w:tcPr>
          <w:p w:rsidR="008C37A3" w:rsidRPr="0057687D" w:rsidRDefault="008C37A3" w:rsidP="008C37A3">
            <w:pPr>
              <w:rPr>
                <w:rFonts w:ascii="Garamond" w:hAnsi="Garamond"/>
                <w:sz w:val="20"/>
                <w:szCs w:val="20"/>
              </w:rPr>
            </w:pPr>
            <w:proofErr w:type="spellStart"/>
            <w:r>
              <w:rPr>
                <w:rFonts w:ascii="Garamond" w:hAnsi="Garamond"/>
                <w:sz w:val="20"/>
                <w:szCs w:val="20"/>
              </w:rPr>
              <w:t>Kursisterne</w:t>
            </w:r>
            <w:proofErr w:type="spellEnd"/>
            <w:r>
              <w:rPr>
                <w:rFonts w:ascii="Garamond" w:hAnsi="Garamond"/>
                <w:sz w:val="20"/>
                <w:szCs w:val="20"/>
              </w:rPr>
              <w:t xml:space="preserve"> </w:t>
            </w:r>
            <w:proofErr w:type="spellStart"/>
            <w:r>
              <w:rPr>
                <w:rFonts w:ascii="Garamond" w:hAnsi="Garamond"/>
                <w:sz w:val="20"/>
                <w:szCs w:val="20"/>
              </w:rPr>
              <w:t>identificerer</w:t>
            </w:r>
            <w:proofErr w:type="spellEnd"/>
            <w:r>
              <w:rPr>
                <w:rFonts w:ascii="Garamond" w:hAnsi="Garamond"/>
                <w:sz w:val="20"/>
                <w:szCs w:val="20"/>
              </w:rPr>
              <w:t xml:space="preserve"> </w:t>
            </w:r>
            <w:proofErr w:type="spellStart"/>
            <w:r w:rsidRPr="00AA5265">
              <w:rPr>
                <w:rFonts w:ascii="Garamond" w:hAnsi="Garamond"/>
                <w:b/>
                <w:sz w:val="20"/>
                <w:szCs w:val="20"/>
              </w:rPr>
              <w:t>kontekst</w:t>
            </w:r>
            <w:proofErr w:type="spellEnd"/>
            <w:r w:rsidRPr="00AA5265">
              <w:rPr>
                <w:rFonts w:ascii="Garamond" w:hAnsi="Garamond"/>
                <w:b/>
                <w:sz w:val="20"/>
                <w:szCs w:val="20"/>
              </w:rPr>
              <w:t>/</w:t>
            </w:r>
            <w:proofErr w:type="spellStart"/>
            <w:r w:rsidRPr="00AA5265">
              <w:rPr>
                <w:rFonts w:ascii="Garamond" w:hAnsi="Garamond"/>
                <w:b/>
                <w:sz w:val="20"/>
                <w:szCs w:val="20"/>
              </w:rPr>
              <w:t>domæne</w:t>
            </w:r>
            <w:proofErr w:type="spellEnd"/>
            <w:r>
              <w:rPr>
                <w:rFonts w:ascii="Garamond" w:hAnsi="Garamond"/>
                <w:sz w:val="20"/>
                <w:szCs w:val="20"/>
              </w:rPr>
              <w:t>.</w:t>
            </w:r>
          </w:p>
        </w:tc>
      </w:tr>
      <w:tr w:rsidR="008C37A3" w:rsidRPr="00AF1033" w:rsidTr="008C37A3">
        <w:tc>
          <w:tcPr>
            <w:tcW w:w="837" w:type="dxa"/>
            <w:tcBorders>
              <w:top w:val="single" w:sz="4" w:space="0" w:color="auto"/>
              <w:bottom w:val="single" w:sz="4" w:space="0" w:color="auto"/>
            </w:tcBorders>
          </w:tcPr>
          <w:p w:rsidR="008C37A3" w:rsidRPr="00297430" w:rsidRDefault="008C37A3" w:rsidP="008C37A3">
            <w:pPr>
              <w:rPr>
                <w:rFonts w:ascii="Garamond" w:hAnsi="Garamond"/>
                <w:sz w:val="20"/>
                <w:szCs w:val="20"/>
              </w:rPr>
            </w:pPr>
          </w:p>
        </w:tc>
        <w:tc>
          <w:tcPr>
            <w:tcW w:w="2815"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 xml:space="preserve">Grupperne indkredser hvad det er for </w:t>
            </w:r>
            <w:r w:rsidRPr="008C37A3">
              <w:rPr>
                <w:rFonts w:ascii="Garamond" w:hAnsi="Garamond"/>
                <w:b/>
                <w:sz w:val="20"/>
                <w:szCs w:val="20"/>
                <w:lang w:val="da-DK"/>
              </w:rPr>
              <w:t>situationer</w:t>
            </w:r>
            <w:r w:rsidRPr="008C37A3">
              <w:rPr>
                <w:rFonts w:ascii="Garamond" w:hAnsi="Garamond"/>
                <w:sz w:val="20"/>
                <w:szCs w:val="20"/>
                <w:lang w:val="da-DK"/>
              </w:rPr>
              <w:t xml:space="preserve"> de har brug for ordforråd.</w:t>
            </w:r>
          </w:p>
        </w:tc>
        <w:tc>
          <w:tcPr>
            <w:tcW w:w="2693"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 xml:space="preserve">Gruppearbejde: hvilke </w:t>
            </w:r>
            <w:r w:rsidRPr="008C37A3">
              <w:rPr>
                <w:rFonts w:ascii="Garamond" w:hAnsi="Garamond"/>
                <w:b/>
                <w:sz w:val="20"/>
                <w:szCs w:val="20"/>
                <w:lang w:val="da-DK"/>
              </w:rPr>
              <w:t>ko</w:t>
            </w:r>
            <w:r w:rsidRPr="008C37A3">
              <w:rPr>
                <w:rFonts w:ascii="Garamond" w:hAnsi="Garamond"/>
                <w:b/>
                <w:sz w:val="20"/>
                <w:szCs w:val="20"/>
                <w:lang w:val="da-DK"/>
              </w:rPr>
              <w:t>m</w:t>
            </w:r>
            <w:r w:rsidRPr="008C37A3">
              <w:rPr>
                <w:rFonts w:ascii="Garamond" w:hAnsi="Garamond"/>
                <w:b/>
                <w:sz w:val="20"/>
                <w:szCs w:val="20"/>
                <w:lang w:val="da-DK"/>
              </w:rPr>
              <w:t>munikationssituationer</w:t>
            </w:r>
            <w:r w:rsidRPr="008C37A3">
              <w:rPr>
                <w:rFonts w:ascii="Garamond" w:hAnsi="Garamond"/>
                <w:sz w:val="20"/>
                <w:szCs w:val="20"/>
                <w:lang w:val="da-DK"/>
              </w:rPr>
              <w:t xml:space="preserve"> er der inden for konteksten?</w:t>
            </w:r>
          </w:p>
        </w:tc>
        <w:tc>
          <w:tcPr>
            <w:tcW w:w="3402" w:type="dxa"/>
            <w:tcBorders>
              <w:top w:val="single" w:sz="4" w:space="0" w:color="auto"/>
              <w:bottom w:val="single" w:sz="4" w:space="0" w:color="auto"/>
            </w:tcBorders>
          </w:tcPr>
          <w:p w:rsidR="008C37A3" w:rsidRPr="0057687D" w:rsidRDefault="008C37A3" w:rsidP="008C37A3">
            <w:pPr>
              <w:rPr>
                <w:rFonts w:ascii="Garamond" w:hAnsi="Garamond"/>
                <w:sz w:val="20"/>
                <w:szCs w:val="20"/>
              </w:rPr>
            </w:pPr>
            <w:proofErr w:type="spellStart"/>
            <w:r>
              <w:rPr>
                <w:rFonts w:ascii="Garamond" w:hAnsi="Garamond"/>
                <w:sz w:val="20"/>
                <w:szCs w:val="20"/>
              </w:rPr>
              <w:t>Kursisterne</w:t>
            </w:r>
            <w:proofErr w:type="spellEnd"/>
            <w:r>
              <w:rPr>
                <w:rFonts w:ascii="Garamond" w:hAnsi="Garamond"/>
                <w:sz w:val="20"/>
                <w:szCs w:val="20"/>
              </w:rPr>
              <w:t xml:space="preserve"> </w:t>
            </w:r>
            <w:proofErr w:type="spellStart"/>
            <w:r>
              <w:rPr>
                <w:rFonts w:ascii="Garamond" w:hAnsi="Garamond"/>
                <w:sz w:val="20"/>
                <w:szCs w:val="20"/>
              </w:rPr>
              <w:t>identificerer</w:t>
            </w:r>
            <w:proofErr w:type="spellEnd"/>
            <w:r>
              <w:rPr>
                <w:rFonts w:ascii="Garamond" w:hAnsi="Garamond"/>
                <w:sz w:val="20"/>
                <w:szCs w:val="20"/>
              </w:rPr>
              <w:t xml:space="preserve"> </w:t>
            </w:r>
            <w:proofErr w:type="spellStart"/>
            <w:r w:rsidRPr="00AA5265">
              <w:rPr>
                <w:rFonts w:ascii="Garamond" w:hAnsi="Garamond"/>
                <w:b/>
                <w:sz w:val="20"/>
                <w:szCs w:val="20"/>
              </w:rPr>
              <w:t>komm</w:t>
            </w:r>
            <w:r w:rsidRPr="00AA5265">
              <w:rPr>
                <w:rFonts w:ascii="Garamond" w:hAnsi="Garamond"/>
                <w:b/>
                <w:sz w:val="20"/>
                <w:szCs w:val="20"/>
              </w:rPr>
              <w:t>u</w:t>
            </w:r>
            <w:r w:rsidRPr="00AA5265">
              <w:rPr>
                <w:rFonts w:ascii="Garamond" w:hAnsi="Garamond"/>
                <w:b/>
                <w:sz w:val="20"/>
                <w:szCs w:val="20"/>
              </w:rPr>
              <w:t>nikationssituationer</w:t>
            </w:r>
            <w:proofErr w:type="spellEnd"/>
            <w:r w:rsidRPr="00AA5265">
              <w:rPr>
                <w:rFonts w:ascii="Garamond" w:hAnsi="Garamond"/>
                <w:b/>
                <w:sz w:val="20"/>
                <w:szCs w:val="20"/>
              </w:rPr>
              <w:t>.</w:t>
            </w:r>
          </w:p>
        </w:tc>
      </w:tr>
      <w:tr w:rsidR="008C37A3" w:rsidRPr="00AD5D1E" w:rsidTr="008C37A3">
        <w:tc>
          <w:tcPr>
            <w:tcW w:w="837" w:type="dxa"/>
            <w:tcBorders>
              <w:top w:val="single" w:sz="4" w:space="0" w:color="auto"/>
              <w:bottom w:val="single" w:sz="4" w:space="0" w:color="auto"/>
            </w:tcBorders>
          </w:tcPr>
          <w:p w:rsidR="008C37A3" w:rsidRPr="00297430" w:rsidRDefault="008C37A3" w:rsidP="008C37A3">
            <w:pPr>
              <w:rPr>
                <w:rFonts w:ascii="Garamond" w:hAnsi="Garamond"/>
                <w:sz w:val="20"/>
                <w:szCs w:val="20"/>
              </w:rPr>
            </w:pPr>
          </w:p>
        </w:tc>
        <w:tc>
          <w:tcPr>
            <w:tcW w:w="2815"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Grupperne/gruppens me</w:t>
            </w:r>
            <w:r w:rsidRPr="008C37A3">
              <w:rPr>
                <w:rFonts w:ascii="Garamond" w:hAnsi="Garamond"/>
                <w:sz w:val="20"/>
                <w:szCs w:val="20"/>
                <w:lang w:val="da-DK"/>
              </w:rPr>
              <w:t>d</w:t>
            </w:r>
            <w:r w:rsidRPr="008C37A3">
              <w:rPr>
                <w:rFonts w:ascii="Garamond" w:hAnsi="Garamond"/>
                <w:sz w:val="20"/>
                <w:szCs w:val="20"/>
                <w:lang w:val="da-DK"/>
              </w:rPr>
              <w:t>lemmer afklarer hvilke ord de allerede kender inden for kommunikationssituationen.</w:t>
            </w:r>
          </w:p>
          <w:p w:rsidR="008C37A3" w:rsidRPr="008C37A3" w:rsidRDefault="008C37A3" w:rsidP="008C37A3">
            <w:pPr>
              <w:rPr>
                <w:rFonts w:ascii="Garamond" w:hAnsi="Garamond"/>
                <w:sz w:val="20"/>
                <w:szCs w:val="20"/>
                <w:lang w:val="da-DK"/>
              </w:rPr>
            </w:pPr>
          </w:p>
          <w:p w:rsidR="008C37A3" w:rsidRPr="008C37A3" w:rsidRDefault="008C37A3" w:rsidP="008C37A3">
            <w:pPr>
              <w:rPr>
                <w:rFonts w:ascii="Garamond" w:hAnsi="Garamond"/>
                <w:sz w:val="20"/>
                <w:szCs w:val="20"/>
                <w:lang w:val="da-DK"/>
              </w:rPr>
            </w:pPr>
            <w:r w:rsidRPr="008C37A3">
              <w:rPr>
                <w:rFonts w:ascii="Garamond" w:hAnsi="Garamond"/>
                <w:sz w:val="20"/>
                <w:szCs w:val="20"/>
                <w:lang w:val="da-DK"/>
              </w:rPr>
              <w:t>Kursisterne organiserer ord</w:t>
            </w:r>
            <w:r w:rsidRPr="008C37A3">
              <w:rPr>
                <w:rFonts w:ascii="Garamond" w:hAnsi="Garamond"/>
                <w:sz w:val="20"/>
                <w:szCs w:val="20"/>
                <w:lang w:val="da-DK"/>
              </w:rPr>
              <w:t>e</w:t>
            </w:r>
            <w:r w:rsidRPr="008C37A3">
              <w:rPr>
                <w:rFonts w:ascii="Garamond" w:hAnsi="Garamond"/>
                <w:sz w:val="20"/>
                <w:szCs w:val="20"/>
                <w:lang w:val="da-DK"/>
              </w:rPr>
              <w:t>ne i semantiske felter.</w:t>
            </w:r>
          </w:p>
        </w:tc>
        <w:tc>
          <w:tcPr>
            <w:tcW w:w="2693"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F.eks. hvert gruppemedle</w:t>
            </w:r>
            <w:r w:rsidRPr="008C37A3">
              <w:rPr>
                <w:rFonts w:ascii="Garamond" w:hAnsi="Garamond"/>
                <w:sz w:val="20"/>
                <w:szCs w:val="20"/>
                <w:lang w:val="da-DK"/>
              </w:rPr>
              <w:t>m</w:t>
            </w:r>
            <w:r w:rsidRPr="008C37A3">
              <w:rPr>
                <w:rFonts w:ascii="Garamond" w:hAnsi="Garamond"/>
                <w:sz w:val="20"/>
                <w:szCs w:val="20"/>
                <w:lang w:val="da-DK"/>
              </w:rPr>
              <w:t>mer skriver ord hun kender på små kort. De andre i gruppen trækker et kort og skal forklare hvad ordet betyder (evt. på deres L1).</w:t>
            </w:r>
          </w:p>
        </w:tc>
        <w:tc>
          <w:tcPr>
            <w:tcW w:w="3402"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Grupperne/gruppemedlemmerne afklarer hvilke ord de allerede ke</w:t>
            </w:r>
            <w:r w:rsidRPr="008C37A3">
              <w:rPr>
                <w:rFonts w:ascii="Garamond" w:hAnsi="Garamond"/>
                <w:sz w:val="20"/>
                <w:szCs w:val="20"/>
                <w:lang w:val="da-DK"/>
              </w:rPr>
              <w:t>n</w:t>
            </w:r>
            <w:r w:rsidRPr="008C37A3">
              <w:rPr>
                <w:rFonts w:ascii="Garamond" w:hAnsi="Garamond"/>
                <w:sz w:val="20"/>
                <w:szCs w:val="20"/>
                <w:lang w:val="da-DK"/>
              </w:rPr>
              <w:t>der inden for situationen, og hjæ</w:t>
            </w:r>
            <w:r w:rsidRPr="008C37A3">
              <w:rPr>
                <w:rFonts w:ascii="Garamond" w:hAnsi="Garamond"/>
                <w:sz w:val="20"/>
                <w:szCs w:val="20"/>
                <w:lang w:val="da-DK"/>
              </w:rPr>
              <w:t>l</w:t>
            </w:r>
            <w:r w:rsidRPr="008C37A3">
              <w:rPr>
                <w:rFonts w:ascii="Garamond" w:hAnsi="Garamond"/>
                <w:sz w:val="20"/>
                <w:szCs w:val="20"/>
                <w:lang w:val="da-DK"/>
              </w:rPr>
              <w:t>per til at udvide hinandens ordfo</w:t>
            </w:r>
            <w:r w:rsidRPr="008C37A3">
              <w:rPr>
                <w:rFonts w:ascii="Garamond" w:hAnsi="Garamond"/>
                <w:sz w:val="20"/>
                <w:szCs w:val="20"/>
                <w:lang w:val="da-DK"/>
              </w:rPr>
              <w:t>r</w:t>
            </w:r>
            <w:r w:rsidRPr="008C37A3">
              <w:rPr>
                <w:rFonts w:ascii="Garamond" w:hAnsi="Garamond"/>
                <w:sz w:val="20"/>
                <w:szCs w:val="20"/>
                <w:lang w:val="da-DK"/>
              </w:rPr>
              <w:t>råd.</w:t>
            </w:r>
          </w:p>
          <w:p w:rsidR="008C37A3" w:rsidRPr="008C37A3" w:rsidRDefault="008C37A3" w:rsidP="008C37A3">
            <w:pPr>
              <w:rPr>
                <w:rFonts w:ascii="Garamond" w:hAnsi="Garamond"/>
                <w:sz w:val="20"/>
                <w:szCs w:val="20"/>
                <w:lang w:val="da-DK"/>
              </w:rPr>
            </w:pPr>
          </w:p>
          <w:p w:rsidR="008C37A3" w:rsidRPr="008C37A3" w:rsidRDefault="008C37A3" w:rsidP="008C37A3">
            <w:pPr>
              <w:rPr>
                <w:rFonts w:ascii="Garamond" w:hAnsi="Garamond"/>
                <w:sz w:val="20"/>
                <w:szCs w:val="20"/>
                <w:lang w:val="da-DK"/>
              </w:rPr>
            </w:pPr>
            <w:r w:rsidRPr="008C37A3">
              <w:rPr>
                <w:rFonts w:ascii="Garamond" w:hAnsi="Garamond"/>
                <w:sz w:val="20"/>
                <w:szCs w:val="20"/>
                <w:lang w:val="da-DK"/>
              </w:rPr>
              <w:t>Ved at organisere ordene i semant</w:t>
            </w:r>
            <w:r w:rsidRPr="008C37A3">
              <w:rPr>
                <w:rFonts w:ascii="Garamond" w:hAnsi="Garamond"/>
                <w:sz w:val="20"/>
                <w:szCs w:val="20"/>
                <w:lang w:val="da-DK"/>
              </w:rPr>
              <w:t>i</w:t>
            </w:r>
            <w:r w:rsidRPr="008C37A3">
              <w:rPr>
                <w:rFonts w:ascii="Garamond" w:hAnsi="Garamond"/>
                <w:sz w:val="20"/>
                <w:szCs w:val="20"/>
                <w:lang w:val="da-DK"/>
              </w:rPr>
              <w:t>ske felter kan de bedre fastholde ordene.</w:t>
            </w:r>
          </w:p>
        </w:tc>
      </w:tr>
      <w:tr w:rsidR="008C37A3" w:rsidRPr="00AD5D1E" w:rsidTr="008C37A3">
        <w:tc>
          <w:tcPr>
            <w:tcW w:w="837"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p>
        </w:tc>
        <w:tc>
          <w:tcPr>
            <w:tcW w:w="2815"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FELTARBEJDE: Superma</w:t>
            </w:r>
            <w:r w:rsidRPr="008C37A3">
              <w:rPr>
                <w:rFonts w:ascii="Garamond" w:hAnsi="Garamond"/>
                <w:sz w:val="20"/>
                <w:szCs w:val="20"/>
                <w:lang w:val="da-DK"/>
              </w:rPr>
              <w:t>r</w:t>
            </w:r>
            <w:r w:rsidRPr="008C37A3">
              <w:rPr>
                <w:rFonts w:ascii="Garamond" w:hAnsi="Garamond"/>
                <w:sz w:val="20"/>
                <w:szCs w:val="20"/>
                <w:lang w:val="da-DK"/>
              </w:rPr>
              <w:t>ked som eksempel: Kurs</w:t>
            </w:r>
            <w:r w:rsidRPr="008C37A3">
              <w:rPr>
                <w:rFonts w:ascii="Garamond" w:hAnsi="Garamond"/>
                <w:sz w:val="20"/>
                <w:szCs w:val="20"/>
                <w:lang w:val="da-DK"/>
              </w:rPr>
              <w:t>i</w:t>
            </w:r>
            <w:r w:rsidRPr="008C37A3">
              <w:rPr>
                <w:rFonts w:ascii="Garamond" w:hAnsi="Garamond"/>
                <w:sz w:val="20"/>
                <w:szCs w:val="20"/>
                <w:lang w:val="da-DK"/>
              </w:rPr>
              <w:t>sterne skal finde 3 nye ord inden for grøntsager som de ikke kendte i forvejen.</w:t>
            </w:r>
          </w:p>
        </w:tc>
        <w:tc>
          <w:tcPr>
            <w:tcW w:w="2693"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De skriver ordene op i deres notesbog, og inder ud af deres betydning ved hjælp af or</w:t>
            </w:r>
            <w:r w:rsidRPr="008C37A3">
              <w:rPr>
                <w:rFonts w:ascii="Garamond" w:hAnsi="Garamond"/>
                <w:sz w:val="20"/>
                <w:szCs w:val="20"/>
                <w:lang w:val="da-DK"/>
              </w:rPr>
              <w:t>d</w:t>
            </w:r>
            <w:r w:rsidRPr="008C37A3">
              <w:rPr>
                <w:rFonts w:ascii="Garamond" w:hAnsi="Garamond"/>
                <w:sz w:val="20"/>
                <w:szCs w:val="20"/>
                <w:lang w:val="da-DK"/>
              </w:rPr>
              <w:t>bog.</w:t>
            </w:r>
          </w:p>
        </w:tc>
        <w:tc>
          <w:tcPr>
            <w:tcW w:w="3402"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Kursisterne får et nyt input af ord inden for et bestemt semantisk felt.</w:t>
            </w:r>
          </w:p>
        </w:tc>
      </w:tr>
      <w:tr w:rsidR="008C37A3" w:rsidRPr="00AD5D1E" w:rsidTr="008C37A3">
        <w:tc>
          <w:tcPr>
            <w:tcW w:w="837"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p>
        </w:tc>
        <w:tc>
          <w:tcPr>
            <w:tcW w:w="2815"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TASK I KLASSEN: Kurs</w:t>
            </w:r>
            <w:r w:rsidRPr="008C37A3">
              <w:rPr>
                <w:rFonts w:ascii="Garamond" w:hAnsi="Garamond"/>
                <w:sz w:val="20"/>
                <w:szCs w:val="20"/>
                <w:lang w:val="da-DK"/>
              </w:rPr>
              <w:t>i</w:t>
            </w:r>
            <w:r w:rsidRPr="008C37A3">
              <w:rPr>
                <w:rFonts w:ascii="Garamond" w:hAnsi="Garamond"/>
                <w:sz w:val="20"/>
                <w:szCs w:val="20"/>
                <w:lang w:val="da-DK"/>
              </w:rPr>
              <w:t>sterne skal lave en opskrift hvori de 3 nye grøntsager indgår.</w:t>
            </w:r>
          </w:p>
        </w:tc>
        <w:tc>
          <w:tcPr>
            <w:tcW w:w="2693" w:type="dxa"/>
            <w:tcBorders>
              <w:top w:val="single" w:sz="4" w:space="0" w:color="auto"/>
              <w:bottom w:val="single" w:sz="4" w:space="0" w:color="auto"/>
            </w:tcBorders>
          </w:tcPr>
          <w:p w:rsidR="008C37A3" w:rsidRPr="00297430" w:rsidRDefault="008C37A3" w:rsidP="008C37A3">
            <w:pPr>
              <w:rPr>
                <w:rFonts w:ascii="Garamond" w:hAnsi="Garamond"/>
                <w:sz w:val="20"/>
                <w:szCs w:val="20"/>
              </w:rPr>
            </w:pPr>
            <w:proofErr w:type="spellStart"/>
            <w:r>
              <w:rPr>
                <w:rFonts w:ascii="Garamond" w:hAnsi="Garamond"/>
                <w:sz w:val="20"/>
                <w:szCs w:val="20"/>
              </w:rPr>
              <w:t>Grupperne</w:t>
            </w:r>
            <w:proofErr w:type="spellEnd"/>
            <w:r>
              <w:rPr>
                <w:rFonts w:ascii="Garamond" w:hAnsi="Garamond"/>
                <w:sz w:val="20"/>
                <w:szCs w:val="20"/>
              </w:rPr>
              <w:t xml:space="preserve"> laver </w:t>
            </w:r>
            <w:proofErr w:type="spellStart"/>
            <w:r>
              <w:rPr>
                <w:rFonts w:ascii="Garamond" w:hAnsi="Garamond"/>
                <w:sz w:val="20"/>
                <w:szCs w:val="20"/>
              </w:rPr>
              <w:t>små</w:t>
            </w:r>
            <w:proofErr w:type="spellEnd"/>
            <w:r>
              <w:rPr>
                <w:rFonts w:ascii="Garamond" w:hAnsi="Garamond"/>
                <w:sz w:val="20"/>
                <w:szCs w:val="20"/>
              </w:rPr>
              <w:t xml:space="preserve"> </w:t>
            </w:r>
            <w:proofErr w:type="spellStart"/>
            <w:r>
              <w:rPr>
                <w:rFonts w:ascii="Garamond" w:hAnsi="Garamond"/>
                <w:sz w:val="20"/>
                <w:szCs w:val="20"/>
              </w:rPr>
              <w:t>opskrifthæfter</w:t>
            </w:r>
            <w:proofErr w:type="spellEnd"/>
            <w:r>
              <w:rPr>
                <w:rFonts w:ascii="Garamond" w:hAnsi="Garamond"/>
                <w:sz w:val="20"/>
                <w:szCs w:val="20"/>
              </w:rPr>
              <w:t>.</w:t>
            </w:r>
          </w:p>
        </w:tc>
        <w:tc>
          <w:tcPr>
            <w:tcW w:w="3402"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Kursisterne skal have lagret de nye ord ved at bruge dem i en komm</w:t>
            </w:r>
            <w:r w:rsidRPr="008C37A3">
              <w:rPr>
                <w:rFonts w:ascii="Garamond" w:hAnsi="Garamond"/>
                <w:sz w:val="20"/>
                <w:szCs w:val="20"/>
                <w:lang w:val="da-DK"/>
              </w:rPr>
              <w:t>u</w:t>
            </w:r>
            <w:r w:rsidRPr="008C37A3">
              <w:rPr>
                <w:rFonts w:ascii="Garamond" w:hAnsi="Garamond"/>
                <w:sz w:val="20"/>
                <w:szCs w:val="20"/>
                <w:lang w:val="da-DK"/>
              </w:rPr>
              <w:t>nikativ sammenhæng.</w:t>
            </w:r>
          </w:p>
        </w:tc>
      </w:tr>
      <w:tr w:rsidR="008C37A3" w:rsidRPr="00AF1033" w:rsidTr="008C37A3">
        <w:tc>
          <w:tcPr>
            <w:tcW w:w="837"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p>
        </w:tc>
        <w:tc>
          <w:tcPr>
            <w:tcW w:w="2815" w:type="dxa"/>
            <w:tcBorders>
              <w:top w:val="single" w:sz="4" w:space="0" w:color="auto"/>
              <w:bottom w:val="single" w:sz="4" w:space="0" w:color="auto"/>
            </w:tcBorders>
          </w:tcPr>
          <w:p w:rsidR="008C37A3" w:rsidRPr="008C37A3" w:rsidRDefault="008C37A3" w:rsidP="008C37A3">
            <w:pPr>
              <w:rPr>
                <w:rFonts w:ascii="Garamond" w:hAnsi="Garamond"/>
                <w:sz w:val="20"/>
                <w:szCs w:val="20"/>
                <w:lang w:val="da-DK"/>
              </w:rPr>
            </w:pPr>
            <w:r w:rsidRPr="008C37A3">
              <w:rPr>
                <w:rFonts w:ascii="Garamond" w:hAnsi="Garamond"/>
                <w:sz w:val="20"/>
                <w:szCs w:val="20"/>
                <w:lang w:val="da-DK"/>
              </w:rPr>
              <w:t>Kursisterne laver billedlotteri med grøntsager.</w:t>
            </w:r>
          </w:p>
        </w:tc>
        <w:tc>
          <w:tcPr>
            <w:tcW w:w="2693" w:type="dxa"/>
            <w:tcBorders>
              <w:top w:val="single" w:sz="4" w:space="0" w:color="auto"/>
              <w:bottom w:val="single" w:sz="4" w:space="0" w:color="auto"/>
            </w:tcBorders>
          </w:tcPr>
          <w:p w:rsidR="008C37A3" w:rsidRPr="00297430" w:rsidRDefault="008C37A3" w:rsidP="008C37A3">
            <w:pPr>
              <w:rPr>
                <w:rFonts w:ascii="Garamond" w:hAnsi="Garamond"/>
                <w:sz w:val="20"/>
                <w:szCs w:val="20"/>
              </w:rPr>
            </w:pPr>
            <w:proofErr w:type="spellStart"/>
            <w:r>
              <w:rPr>
                <w:rFonts w:ascii="Garamond" w:hAnsi="Garamond"/>
                <w:sz w:val="20"/>
                <w:szCs w:val="20"/>
              </w:rPr>
              <w:t>Gruppearbejde</w:t>
            </w:r>
            <w:proofErr w:type="spellEnd"/>
            <w:r>
              <w:rPr>
                <w:rFonts w:ascii="Garamond" w:hAnsi="Garamond"/>
                <w:sz w:val="20"/>
                <w:szCs w:val="20"/>
              </w:rPr>
              <w:t>.</w:t>
            </w:r>
          </w:p>
        </w:tc>
        <w:tc>
          <w:tcPr>
            <w:tcW w:w="3402" w:type="dxa"/>
            <w:tcBorders>
              <w:top w:val="single" w:sz="4" w:space="0" w:color="auto"/>
              <w:bottom w:val="single" w:sz="4" w:space="0" w:color="auto"/>
            </w:tcBorders>
          </w:tcPr>
          <w:p w:rsidR="008C37A3" w:rsidRPr="0057687D" w:rsidRDefault="008C37A3" w:rsidP="008C37A3">
            <w:pPr>
              <w:rPr>
                <w:rFonts w:ascii="Garamond" w:hAnsi="Garamond"/>
                <w:sz w:val="20"/>
                <w:szCs w:val="20"/>
              </w:rPr>
            </w:pPr>
            <w:proofErr w:type="spellStart"/>
            <w:r>
              <w:rPr>
                <w:rFonts w:ascii="Garamond" w:hAnsi="Garamond"/>
                <w:sz w:val="20"/>
                <w:szCs w:val="20"/>
              </w:rPr>
              <w:t>Automatisering</w:t>
            </w:r>
            <w:proofErr w:type="spellEnd"/>
            <w:r>
              <w:rPr>
                <w:rFonts w:ascii="Garamond" w:hAnsi="Garamond"/>
                <w:sz w:val="20"/>
                <w:szCs w:val="20"/>
              </w:rPr>
              <w:t xml:space="preserve"> </w:t>
            </w:r>
            <w:proofErr w:type="spellStart"/>
            <w:r>
              <w:rPr>
                <w:rFonts w:ascii="Garamond" w:hAnsi="Garamond"/>
                <w:sz w:val="20"/>
                <w:szCs w:val="20"/>
              </w:rPr>
              <w:t>af</w:t>
            </w:r>
            <w:proofErr w:type="spellEnd"/>
            <w:r>
              <w:rPr>
                <w:rFonts w:ascii="Garamond" w:hAnsi="Garamond"/>
                <w:sz w:val="20"/>
                <w:szCs w:val="20"/>
              </w:rPr>
              <w:t xml:space="preserve"> </w:t>
            </w:r>
            <w:proofErr w:type="spellStart"/>
            <w:r>
              <w:rPr>
                <w:rFonts w:ascii="Garamond" w:hAnsi="Garamond"/>
                <w:sz w:val="20"/>
                <w:szCs w:val="20"/>
              </w:rPr>
              <w:t>ordforråd</w:t>
            </w:r>
            <w:proofErr w:type="spellEnd"/>
          </w:p>
        </w:tc>
      </w:tr>
    </w:tbl>
    <w:p w:rsidR="008C37A3" w:rsidRDefault="008C37A3" w:rsidP="008C37A3">
      <w:pPr>
        <w:rPr>
          <w:rFonts w:ascii="Garamond" w:hAnsi="Garamond"/>
        </w:rPr>
      </w:pPr>
    </w:p>
    <w:p w:rsidR="008C37A3" w:rsidRPr="008C37A3" w:rsidRDefault="008C37A3" w:rsidP="008C37A3">
      <w:pPr>
        <w:rPr>
          <w:rFonts w:ascii="Garamond" w:hAnsi="Garamond"/>
          <w:lang w:val="da-DK"/>
        </w:rPr>
      </w:pPr>
      <w:r w:rsidRPr="008C37A3">
        <w:rPr>
          <w:rFonts w:ascii="Garamond" w:hAnsi="Garamond"/>
          <w:lang w:val="da-DK"/>
        </w:rPr>
        <w:t>Dette er selvfølgelig bare nogle hurtige skud fra hoften, men idéen er den at arbejdet med ordforråd:</w:t>
      </w:r>
    </w:p>
    <w:p w:rsidR="008C37A3" w:rsidRPr="008C37A3" w:rsidRDefault="008C37A3" w:rsidP="008C37A3">
      <w:pPr>
        <w:rPr>
          <w:rFonts w:ascii="Garamond" w:hAnsi="Garamond"/>
          <w:lang w:val="da-DK"/>
        </w:rPr>
      </w:pPr>
    </w:p>
    <w:p w:rsidR="008C37A3" w:rsidRDefault="008C37A3" w:rsidP="008C37A3">
      <w:pPr>
        <w:pStyle w:val="Listeafsnit"/>
        <w:numPr>
          <w:ilvl w:val="0"/>
          <w:numId w:val="13"/>
        </w:numPr>
        <w:rPr>
          <w:rFonts w:ascii="Garamond" w:hAnsi="Garamond"/>
        </w:rPr>
      </w:pPr>
      <w:proofErr w:type="spellStart"/>
      <w:r w:rsidRPr="00FB7155">
        <w:rPr>
          <w:rFonts w:ascii="Garamond" w:hAnsi="Garamond"/>
        </w:rPr>
        <w:t>kontekstualiseres</w:t>
      </w:r>
      <w:proofErr w:type="spellEnd"/>
    </w:p>
    <w:p w:rsidR="008C37A3" w:rsidRPr="00FB7155" w:rsidRDefault="008C37A3" w:rsidP="008C37A3">
      <w:pPr>
        <w:pStyle w:val="Listeafsnit"/>
        <w:numPr>
          <w:ilvl w:val="0"/>
          <w:numId w:val="13"/>
        </w:numPr>
        <w:rPr>
          <w:rFonts w:ascii="Garamond" w:hAnsi="Garamond"/>
        </w:rPr>
      </w:pPr>
      <w:proofErr w:type="spellStart"/>
      <w:r>
        <w:rPr>
          <w:rFonts w:ascii="Garamond" w:hAnsi="Garamond"/>
        </w:rPr>
        <w:t>indgår</w:t>
      </w:r>
      <w:proofErr w:type="spellEnd"/>
      <w:r>
        <w:rPr>
          <w:rFonts w:ascii="Garamond" w:hAnsi="Garamond"/>
        </w:rPr>
        <w:t xml:space="preserve"> </w:t>
      </w:r>
      <w:proofErr w:type="spellStart"/>
      <w:r>
        <w:rPr>
          <w:rFonts w:ascii="Garamond" w:hAnsi="Garamond"/>
        </w:rPr>
        <w:t>i</w:t>
      </w:r>
      <w:proofErr w:type="spellEnd"/>
      <w:r>
        <w:rPr>
          <w:rFonts w:ascii="Garamond" w:hAnsi="Garamond"/>
        </w:rPr>
        <w:t xml:space="preserve"> </w:t>
      </w:r>
      <w:proofErr w:type="spellStart"/>
      <w:r>
        <w:rPr>
          <w:rFonts w:ascii="Garamond" w:hAnsi="Garamond"/>
        </w:rPr>
        <w:t>en</w:t>
      </w:r>
      <w:proofErr w:type="spellEnd"/>
      <w:r>
        <w:rPr>
          <w:rFonts w:ascii="Garamond" w:hAnsi="Garamond"/>
        </w:rPr>
        <w:t xml:space="preserve"> </w:t>
      </w:r>
      <w:proofErr w:type="spellStart"/>
      <w:r>
        <w:rPr>
          <w:rFonts w:ascii="Garamond" w:hAnsi="Garamond"/>
        </w:rPr>
        <w:t>samlet</w:t>
      </w:r>
      <w:proofErr w:type="spellEnd"/>
      <w:r>
        <w:rPr>
          <w:rFonts w:ascii="Garamond" w:hAnsi="Garamond"/>
        </w:rPr>
        <w:t xml:space="preserve"> </w:t>
      </w:r>
      <w:proofErr w:type="spellStart"/>
      <w:r>
        <w:rPr>
          <w:rFonts w:ascii="Garamond" w:hAnsi="Garamond"/>
        </w:rPr>
        <w:t>lektionsplanlægning</w:t>
      </w:r>
      <w:proofErr w:type="spellEnd"/>
    </w:p>
    <w:p w:rsidR="008C37A3" w:rsidRPr="0003348B" w:rsidRDefault="008C37A3" w:rsidP="008C37A3">
      <w:pPr>
        <w:pStyle w:val="Listeafsnit"/>
        <w:numPr>
          <w:ilvl w:val="0"/>
          <w:numId w:val="13"/>
        </w:numPr>
        <w:rPr>
          <w:rFonts w:ascii="Garamond" w:hAnsi="Garamond"/>
          <w:lang w:val="da-DK"/>
        </w:rPr>
      </w:pPr>
      <w:r w:rsidRPr="0003348B">
        <w:rPr>
          <w:rFonts w:ascii="Garamond" w:hAnsi="Garamond"/>
          <w:lang w:val="da-DK"/>
        </w:rPr>
        <w:t>indebærer konkrete strategier med forskellige læringsformål</w:t>
      </w:r>
    </w:p>
    <w:p w:rsidR="008C37A3" w:rsidRPr="008C37A3" w:rsidRDefault="008C37A3" w:rsidP="008C37A3">
      <w:pPr>
        <w:rPr>
          <w:rFonts w:ascii="Garamond" w:hAnsi="Garamond"/>
          <w:lang w:val="da-DK"/>
        </w:rPr>
      </w:pPr>
    </w:p>
    <w:p w:rsidR="008C37A3" w:rsidRPr="008C37A3" w:rsidRDefault="008C37A3" w:rsidP="008C37A3">
      <w:pPr>
        <w:rPr>
          <w:rFonts w:ascii="Garamond" w:hAnsi="Garamond"/>
          <w:lang w:val="da-DK"/>
        </w:rPr>
      </w:pPr>
    </w:p>
    <w:tbl>
      <w:tblPr>
        <w:tblStyle w:val="Tabel-Gitter"/>
        <w:tblW w:w="0" w:type="auto"/>
        <w:tblLook w:val="04A0" w:firstRow="1" w:lastRow="0" w:firstColumn="1" w:lastColumn="0" w:noHBand="0" w:noVBand="1"/>
      </w:tblPr>
      <w:tblGrid>
        <w:gridCol w:w="8755"/>
      </w:tblGrid>
      <w:tr w:rsidR="008C37A3" w:rsidRPr="00AD5D1E" w:rsidTr="008C37A3">
        <w:tc>
          <w:tcPr>
            <w:tcW w:w="8755" w:type="dxa"/>
          </w:tcPr>
          <w:p w:rsidR="008C37A3" w:rsidRPr="00AA5265" w:rsidRDefault="008C37A3" w:rsidP="008C37A3">
            <w:pPr>
              <w:pStyle w:val="Listeafsnit"/>
              <w:numPr>
                <w:ilvl w:val="0"/>
                <w:numId w:val="12"/>
              </w:numPr>
              <w:spacing w:line="276" w:lineRule="auto"/>
              <w:rPr>
                <w:rFonts w:ascii="Garamond" w:hAnsi="Garamond"/>
                <w:b/>
                <w:lang w:val="da-DK"/>
              </w:rPr>
            </w:pPr>
            <w:r w:rsidRPr="00AA5265">
              <w:rPr>
                <w:rFonts w:ascii="Garamond" w:hAnsi="Garamond"/>
                <w:b/>
                <w:lang w:val="da-DK"/>
              </w:rPr>
              <w:t>Erfaringer</w:t>
            </w:r>
          </w:p>
          <w:p w:rsidR="008C37A3" w:rsidRPr="00260934" w:rsidRDefault="008C37A3" w:rsidP="008C37A3">
            <w:pPr>
              <w:rPr>
                <w:rFonts w:ascii="Garamond" w:hAnsi="Garamond"/>
                <w:sz w:val="24"/>
                <w:szCs w:val="24"/>
              </w:rPr>
            </w:pPr>
          </w:p>
          <w:p w:rsidR="008C37A3" w:rsidRPr="008C37A3" w:rsidRDefault="008C37A3" w:rsidP="008C37A3">
            <w:pPr>
              <w:rPr>
                <w:lang w:val="da-DK"/>
              </w:rPr>
            </w:pPr>
            <w:r w:rsidRPr="008C37A3">
              <w:rPr>
                <w:lang w:val="da-DK"/>
              </w:rPr>
              <w:t xml:space="preserve">”Det har været udfordrende, at man kun har kontakt med kursisterne 3 ud af ugens syv dage. Så det har været svært at sige noget om, hvor meget kursisterne reelt har arbejdet med de 3 strategier”. </w:t>
            </w:r>
          </w:p>
          <w:p w:rsidR="008C37A3" w:rsidRPr="008C37A3" w:rsidRDefault="008C37A3" w:rsidP="008C37A3">
            <w:pPr>
              <w:rPr>
                <w:lang w:val="da-DK"/>
              </w:rPr>
            </w:pPr>
          </w:p>
          <w:p w:rsidR="008C37A3" w:rsidRPr="008C37A3" w:rsidRDefault="008C37A3" w:rsidP="008C37A3">
            <w:pPr>
              <w:rPr>
                <w:rFonts w:ascii="Garamond" w:hAnsi="Garamond"/>
                <w:sz w:val="24"/>
                <w:szCs w:val="24"/>
                <w:lang w:val="da-DK"/>
              </w:rPr>
            </w:pPr>
            <w:r w:rsidRPr="008C37A3">
              <w:rPr>
                <w:rFonts w:ascii="Garamond" w:hAnsi="Garamond"/>
                <w:sz w:val="24"/>
                <w:szCs w:val="24"/>
                <w:lang w:val="da-DK"/>
              </w:rPr>
              <w:t>Kunne man tænke sig at der var en eller anden form for kontakt via telefon, computer? Hvis opgaverne er tilstrækkeligt konkrete, er det måske nemmere at vide hvad kursisterne har gang i når man ikke ser dem. Endelig: I forbindelse med opsamlingen i klassen, får man vel et billede af hvad kursisterne har fået ud af opgaverne.</w:t>
            </w:r>
          </w:p>
          <w:p w:rsidR="008C37A3" w:rsidRPr="008C37A3" w:rsidRDefault="008C37A3" w:rsidP="008C37A3">
            <w:pPr>
              <w:rPr>
                <w:lang w:val="da-DK"/>
              </w:rPr>
            </w:pPr>
          </w:p>
          <w:p w:rsidR="008C37A3" w:rsidRPr="008C37A3" w:rsidRDefault="008C37A3" w:rsidP="008C37A3">
            <w:pPr>
              <w:rPr>
                <w:lang w:val="da-DK"/>
              </w:rPr>
            </w:pPr>
            <w:r w:rsidRPr="008C37A3">
              <w:rPr>
                <w:lang w:val="da-DK"/>
              </w:rPr>
              <w:t xml:space="preserve">”Mange af kursisterne har selv vurderet, at de har lært lidt af arbejdet med strategierne. Især de to kursister med kinesisk baggrund, er enige om, at de ikke har lært noget af arbejdet med nogle af de 3 strategier. Denne opfattelse kan evt. bunde i nogle kulturelle opfattelser af, hvad læring er, og hvordan man lærer.” </w:t>
            </w:r>
          </w:p>
          <w:p w:rsidR="008C37A3" w:rsidRPr="008C37A3" w:rsidRDefault="008C37A3" w:rsidP="008C37A3">
            <w:pPr>
              <w:rPr>
                <w:lang w:val="da-DK"/>
              </w:rPr>
            </w:pPr>
          </w:p>
          <w:p w:rsidR="008C37A3" w:rsidRPr="008C37A3" w:rsidRDefault="008C37A3" w:rsidP="008C37A3">
            <w:pPr>
              <w:rPr>
                <w:sz w:val="24"/>
                <w:szCs w:val="24"/>
                <w:lang w:val="da-DK"/>
              </w:rPr>
            </w:pPr>
            <w:r w:rsidRPr="008C37A3">
              <w:rPr>
                <w:rFonts w:ascii="Garamond" w:hAnsi="Garamond"/>
                <w:sz w:val="24"/>
                <w:szCs w:val="24"/>
                <w:lang w:val="da-DK"/>
              </w:rPr>
              <w:t>Kan man afdække hvad disse kulturelle forskelle kunne bestå i, og så tilpasse opgaverne derefter. MAN KUNNE MÅSKE SIGE AT DET LIGE PRÆCIS ER HER AT DER SKAL FORETAGES EN DIFFERENTIERING</w:t>
            </w:r>
            <w:proofErr w:type="gramStart"/>
            <w:r w:rsidRPr="008C37A3">
              <w:rPr>
                <w:rFonts w:ascii="Garamond" w:hAnsi="Garamond"/>
                <w:sz w:val="24"/>
                <w:szCs w:val="24"/>
                <w:lang w:val="da-DK"/>
              </w:rPr>
              <w:t>!!!</w:t>
            </w:r>
            <w:proofErr w:type="gramEnd"/>
          </w:p>
          <w:p w:rsidR="008C37A3" w:rsidRPr="008C37A3" w:rsidRDefault="008C37A3" w:rsidP="008C37A3">
            <w:pPr>
              <w:rPr>
                <w:lang w:val="da-DK"/>
              </w:rPr>
            </w:pPr>
          </w:p>
          <w:p w:rsidR="008C37A3" w:rsidRPr="008C37A3" w:rsidRDefault="008C37A3" w:rsidP="008C37A3">
            <w:pPr>
              <w:rPr>
                <w:lang w:val="da-DK"/>
              </w:rPr>
            </w:pPr>
            <w:r w:rsidRPr="008C37A3">
              <w:rPr>
                <w:lang w:val="da-DK"/>
              </w:rPr>
              <w:t xml:space="preserve">”Kursisterne har været meget enige om, at arbejdet med den første strategi ikke har været </w:t>
            </w:r>
            <w:r w:rsidRPr="008C37A3">
              <w:rPr>
                <w:lang w:val="da-DK"/>
              </w:rPr>
              <w:lastRenderedPageBreak/>
              <w:t>sjovt. Arbejdet med den anden strategi bedømmer de derimod fra ’mellem-sjovt’ til meget sjovt. Altså en forbedring.</w:t>
            </w:r>
          </w:p>
          <w:p w:rsidR="008C37A3" w:rsidRPr="008C37A3" w:rsidRDefault="008C37A3" w:rsidP="008C37A3">
            <w:pPr>
              <w:rPr>
                <w:lang w:val="da-DK"/>
              </w:rPr>
            </w:pPr>
            <w:r w:rsidRPr="008C37A3">
              <w:rPr>
                <w:lang w:val="da-DK"/>
              </w:rPr>
              <w:t xml:space="preserve">     Evalueringerne med egne ord er sparsomme og begrænser sig til fx ’ok’, ’fint’ eller ’jeg synes det har været svært’.” </w:t>
            </w:r>
          </w:p>
          <w:p w:rsidR="008C37A3" w:rsidRPr="008C37A3" w:rsidRDefault="008C37A3" w:rsidP="008C37A3">
            <w:pPr>
              <w:rPr>
                <w:lang w:val="da-DK"/>
              </w:rPr>
            </w:pPr>
          </w:p>
          <w:p w:rsidR="008C37A3" w:rsidRPr="008C37A3" w:rsidRDefault="008C37A3" w:rsidP="008C37A3">
            <w:pPr>
              <w:rPr>
                <w:lang w:val="da-DK"/>
              </w:rPr>
            </w:pPr>
            <w:r w:rsidRPr="008C37A3">
              <w:rPr>
                <w:lang w:val="da-DK"/>
              </w:rPr>
              <w:t>”Den fælles evaluering lægger sig op ad den individuelle. En kursist skriver dog, at hun er b</w:t>
            </w:r>
            <w:r w:rsidRPr="008C37A3">
              <w:rPr>
                <w:lang w:val="da-DK"/>
              </w:rPr>
              <w:t>e</w:t>
            </w:r>
            <w:r w:rsidRPr="008C37A3">
              <w:rPr>
                <w:lang w:val="da-DK"/>
              </w:rPr>
              <w:t>gyndt at forsøge at læse reklamer på internettet på dansk efter arbejdet med strategierne. En anden skriver, at hun er begyndt at læse nyhederne hver dag, fordi hun synes det er godt at høre nye ord hver dag. Andre skriver igen at det er svært”. ”</w:t>
            </w:r>
          </w:p>
          <w:p w:rsidR="008C37A3" w:rsidRPr="008C37A3" w:rsidRDefault="008C37A3" w:rsidP="008C37A3">
            <w:pPr>
              <w:rPr>
                <w:lang w:val="da-DK"/>
              </w:rPr>
            </w:pPr>
          </w:p>
          <w:p w:rsidR="008C37A3" w:rsidRPr="008C37A3" w:rsidRDefault="008C37A3" w:rsidP="008C37A3">
            <w:pPr>
              <w:rPr>
                <w:rFonts w:ascii="Garamond" w:hAnsi="Garamond"/>
                <w:sz w:val="24"/>
                <w:szCs w:val="24"/>
                <w:lang w:val="da-DK"/>
              </w:rPr>
            </w:pPr>
            <w:r w:rsidRPr="008C37A3">
              <w:rPr>
                <w:rFonts w:ascii="Garamond" w:hAnsi="Garamond"/>
                <w:sz w:val="24"/>
                <w:szCs w:val="24"/>
                <w:lang w:val="da-DK"/>
              </w:rPr>
              <w:t>Kunne man tænke sig at grunden til den blandede modtagelse, er at opgaverne ikke har været klare og fokuserede nok? At kursisterne ikke har forstået pointen med opgaverne? Kunne nogle af forslagene her bidrage til en videreudvikling?</w:t>
            </w:r>
          </w:p>
          <w:p w:rsidR="008C37A3" w:rsidRPr="008C37A3" w:rsidRDefault="008C37A3" w:rsidP="008C37A3">
            <w:pPr>
              <w:rPr>
                <w:rFonts w:ascii="Garamond" w:hAnsi="Garamond"/>
                <w:sz w:val="24"/>
                <w:szCs w:val="24"/>
                <w:lang w:val="da-DK"/>
              </w:rPr>
            </w:pPr>
          </w:p>
        </w:tc>
      </w:tr>
    </w:tbl>
    <w:p w:rsidR="008C37A3" w:rsidRDefault="008C37A3"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Default="00CC4750" w:rsidP="008C37A3">
      <w:pPr>
        <w:rPr>
          <w:rFonts w:ascii="Garamond" w:hAnsi="Garamond"/>
          <w:lang w:val="da-DK"/>
        </w:rPr>
      </w:pPr>
    </w:p>
    <w:p w:rsidR="00CC4750" w:rsidRPr="008C37A3" w:rsidRDefault="00CC4750" w:rsidP="008C37A3">
      <w:pPr>
        <w:rPr>
          <w:rFonts w:ascii="Garamond" w:hAnsi="Garamond"/>
          <w:lang w:val="da-DK"/>
        </w:rPr>
      </w:pPr>
    </w:p>
    <w:p w:rsidR="008C37A3" w:rsidRPr="008C37A3" w:rsidRDefault="008C37A3" w:rsidP="008C37A3">
      <w:pPr>
        <w:rPr>
          <w:lang w:val="da-DK"/>
        </w:rPr>
      </w:pPr>
    </w:p>
    <w:tbl>
      <w:tblPr>
        <w:tblStyle w:val="Tabel-Gitter"/>
        <w:tblW w:w="0" w:type="auto"/>
        <w:shd w:val="clear" w:color="auto" w:fill="EEECE1" w:themeFill="background2"/>
        <w:tblLook w:val="04A0" w:firstRow="1" w:lastRow="0" w:firstColumn="1" w:lastColumn="0" w:noHBand="0" w:noVBand="1"/>
      </w:tblPr>
      <w:tblGrid>
        <w:gridCol w:w="8755"/>
      </w:tblGrid>
      <w:tr w:rsidR="008C37A3" w:rsidRPr="00AD5D1E" w:rsidTr="008C37A3">
        <w:tc>
          <w:tcPr>
            <w:tcW w:w="8755" w:type="dxa"/>
            <w:tcBorders>
              <w:top w:val="single" w:sz="12" w:space="0" w:color="auto"/>
              <w:left w:val="single" w:sz="12" w:space="0" w:color="auto"/>
              <w:bottom w:val="single" w:sz="12" w:space="0" w:color="auto"/>
              <w:right w:val="single" w:sz="12" w:space="0" w:color="auto"/>
            </w:tcBorders>
            <w:shd w:val="clear" w:color="auto" w:fill="EEECE1" w:themeFill="background2"/>
          </w:tcPr>
          <w:p w:rsidR="008C37A3" w:rsidRPr="008C37A3" w:rsidRDefault="008C37A3" w:rsidP="008C37A3">
            <w:pPr>
              <w:rPr>
                <w:rFonts w:ascii="Segoe Script" w:hAnsi="Segoe Script"/>
                <w:b/>
                <w:sz w:val="32"/>
                <w:szCs w:val="32"/>
                <w:lang w:val="da-DK"/>
              </w:rPr>
            </w:pPr>
            <w:r w:rsidRPr="008C37A3">
              <w:rPr>
                <w:rFonts w:ascii="Segoe Script" w:hAnsi="Segoe Script"/>
                <w:b/>
                <w:sz w:val="32"/>
                <w:szCs w:val="32"/>
                <w:lang w:val="da-DK"/>
              </w:rPr>
              <w:lastRenderedPageBreak/>
              <w:t>RAPPORTERING OM PLANER FOR EXXPER</w:t>
            </w:r>
            <w:r w:rsidRPr="008C37A3">
              <w:rPr>
                <w:rFonts w:ascii="Segoe Script" w:hAnsi="Segoe Script"/>
                <w:b/>
                <w:sz w:val="32"/>
                <w:szCs w:val="32"/>
                <w:lang w:val="da-DK"/>
              </w:rPr>
              <w:t>I</w:t>
            </w:r>
            <w:r w:rsidRPr="008C37A3">
              <w:rPr>
                <w:rFonts w:ascii="Segoe Script" w:hAnsi="Segoe Script"/>
                <w:b/>
                <w:sz w:val="32"/>
                <w:szCs w:val="32"/>
                <w:lang w:val="da-DK"/>
              </w:rPr>
              <w:t>MENTET</w:t>
            </w:r>
          </w:p>
          <w:p w:rsidR="008C37A3" w:rsidRPr="008C37A3" w:rsidRDefault="008C37A3" w:rsidP="008C37A3">
            <w:pPr>
              <w:rPr>
                <w:rFonts w:ascii="Segoe Script" w:hAnsi="Segoe Script"/>
                <w:b/>
                <w:sz w:val="32"/>
                <w:szCs w:val="32"/>
                <w:lang w:val="da-DK"/>
              </w:rPr>
            </w:pPr>
          </w:p>
          <w:p w:rsidR="008C37A3" w:rsidRPr="008C37A3" w:rsidRDefault="008C37A3" w:rsidP="008C37A3">
            <w:pPr>
              <w:rPr>
                <w:rFonts w:ascii="Garamond" w:hAnsi="Garamond"/>
                <w:b/>
                <w:sz w:val="32"/>
                <w:szCs w:val="32"/>
                <w:lang w:val="da-DK"/>
              </w:rPr>
            </w:pPr>
            <w:r w:rsidRPr="008C37A3">
              <w:rPr>
                <w:rFonts w:ascii="Segoe Script" w:hAnsi="Segoe Script"/>
                <w:b/>
                <w:sz w:val="32"/>
                <w:szCs w:val="32"/>
                <w:lang w:val="da-DK"/>
              </w:rPr>
              <w:t>GRUPPE</w:t>
            </w:r>
            <w:r>
              <w:rPr>
                <w:rFonts w:ascii="Segoe Script" w:hAnsi="Segoe Script"/>
                <w:b/>
                <w:sz w:val="32"/>
                <w:szCs w:val="32"/>
                <w:lang w:val="da-DK"/>
              </w:rPr>
              <w:t xml:space="preserve"> 5</w:t>
            </w:r>
          </w:p>
        </w:tc>
      </w:tr>
    </w:tbl>
    <w:p w:rsidR="008C37A3" w:rsidRPr="008C37A3" w:rsidRDefault="008C37A3" w:rsidP="008C37A3">
      <w:pPr>
        <w:rPr>
          <w:color w:val="1F497D"/>
          <w:lang w:val="da-DK"/>
        </w:rPr>
      </w:pPr>
    </w:p>
    <w:p w:rsidR="008C37A3" w:rsidRPr="008C37A3" w:rsidRDefault="008C37A3" w:rsidP="008C37A3">
      <w:pPr>
        <w:rPr>
          <w:lang w:val="da-DK"/>
        </w:rPr>
      </w:pPr>
      <w:r w:rsidRPr="008C37A3">
        <w:rPr>
          <w:lang w:val="da-DK"/>
        </w:rPr>
        <w:t xml:space="preserve">I vores gruppe vil vi gerne arbejde med ”Forudsætninger” i </w:t>
      </w:r>
      <w:proofErr w:type="spellStart"/>
      <w:r w:rsidRPr="008C37A3">
        <w:rPr>
          <w:lang w:val="da-DK"/>
        </w:rPr>
        <w:t>fht</w:t>
      </w:r>
      <w:proofErr w:type="spellEnd"/>
      <w:r w:rsidRPr="008C37A3">
        <w:rPr>
          <w:lang w:val="da-DK"/>
        </w:rPr>
        <w:t xml:space="preserve">. det sproglige niveau, da vi ofte oplever kun at ramme midtergruppen, tabe den ”dårligste” del af kursisterne og ikke udfordre de dygtige tilstrækkeligt. Vi vil forsøge at etablere et læringsrum, der anerkender den enkeltes niveau og tilgodeser alles behov, således at alle, uanset forudsætninger, udfordres og støttes i læringsprocessen. </w:t>
      </w:r>
    </w:p>
    <w:p w:rsidR="008C37A3" w:rsidRPr="008C37A3" w:rsidRDefault="008C37A3" w:rsidP="008C37A3">
      <w:pPr>
        <w:rPr>
          <w:lang w:val="da-DK"/>
        </w:rPr>
      </w:pPr>
    </w:p>
    <w:p w:rsidR="008C37A3" w:rsidRPr="008C37A3" w:rsidRDefault="008C37A3" w:rsidP="008C37A3">
      <w:pPr>
        <w:rPr>
          <w:lang w:val="da-DK"/>
        </w:rPr>
      </w:pPr>
      <w:r w:rsidRPr="008C37A3">
        <w:rPr>
          <w:lang w:val="da-DK"/>
        </w:rPr>
        <w:t>Vores emne vil være zone-takst.</w:t>
      </w:r>
    </w:p>
    <w:p w:rsidR="008C37A3" w:rsidRPr="008C37A3" w:rsidRDefault="008C37A3" w:rsidP="008C37A3">
      <w:pPr>
        <w:rPr>
          <w:lang w:val="da-DK"/>
        </w:rPr>
      </w:pPr>
    </w:p>
    <w:p w:rsidR="008C37A3" w:rsidRPr="008C37A3" w:rsidRDefault="008C37A3" w:rsidP="008C37A3">
      <w:pPr>
        <w:rPr>
          <w:lang w:val="da-DK"/>
        </w:rPr>
      </w:pPr>
      <w:r w:rsidRPr="008C37A3">
        <w:rPr>
          <w:lang w:val="da-DK"/>
        </w:rPr>
        <w:t>Det første vi vil gøre er at bede kursisterne svare skriftligt på en række spørgsmål med stigende sværhedsgrad. De får udleveret zonehåndbogen til at løse opgaven:</w:t>
      </w:r>
    </w:p>
    <w:p w:rsidR="008C37A3" w:rsidRPr="008C37A3" w:rsidRDefault="008C37A3" w:rsidP="008C37A3">
      <w:pPr>
        <w:rPr>
          <w:lang w:val="da-DK"/>
        </w:rPr>
      </w:pPr>
    </w:p>
    <w:p w:rsidR="008C37A3" w:rsidRPr="008C37A3" w:rsidRDefault="008C37A3" w:rsidP="008C37A3">
      <w:pPr>
        <w:rPr>
          <w:lang w:val="da-DK"/>
        </w:rPr>
      </w:pPr>
    </w:p>
    <w:p w:rsidR="008C37A3" w:rsidRPr="008C37A3" w:rsidRDefault="008C37A3" w:rsidP="008C37A3">
      <w:pPr>
        <w:pStyle w:val="Listeafsnit"/>
        <w:ind w:hanging="360"/>
        <w:rPr>
          <w:lang w:val="da-DK"/>
        </w:rPr>
      </w:pPr>
      <w:r w:rsidRPr="008C37A3">
        <w:rPr>
          <w:lang w:val="da-DK"/>
        </w:rPr>
        <w:t>1.</w:t>
      </w:r>
      <w:r w:rsidRPr="008C37A3">
        <w:rPr>
          <w:rFonts w:ascii="Times New Roman" w:hAnsi="Times New Roman"/>
          <w:sz w:val="14"/>
          <w:szCs w:val="14"/>
          <w:lang w:val="da-DK"/>
        </w:rPr>
        <w:t xml:space="preserve">       </w:t>
      </w:r>
      <w:r w:rsidRPr="008C37A3">
        <w:rPr>
          <w:lang w:val="da-DK"/>
        </w:rPr>
        <w:t>Hvad betyder farverne i zonehåndbogen?</w:t>
      </w:r>
    </w:p>
    <w:p w:rsidR="008C37A3" w:rsidRPr="008C37A3" w:rsidRDefault="008C37A3" w:rsidP="008C37A3">
      <w:pPr>
        <w:pStyle w:val="Listeafsnit"/>
        <w:ind w:hanging="360"/>
        <w:rPr>
          <w:lang w:val="da-DK"/>
        </w:rPr>
      </w:pPr>
      <w:r w:rsidRPr="008C37A3">
        <w:rPr>
          <w:lang w:val="da-DK"/>
        </w:rPr>
        <w:t>2.</w:t>
      </w:r>
      <w:r w:rsidRPr="008C37A3">
        <w:rPr>
          <w:rFonts w:ascii="Times New Roman" w:hAnsi="Times New Roman"/>
          <w:sz w:val="14"/>
          <w:szCs w:val="14"/>
          <w:lang w:val="da-DK"/>
        </w:rPr>
        <w:t xml:space="preserve">       </w:t>
      </w:r>
      <w:r w:rsidRPr="008C37A3">
        <w:rPr>
          <w:lang w:val="da-DK"/>
        </w:rPr>
        <w:t xml:space="preserve">Hvor mange zoner er der fra </w:t>
      </w:r>
      <w:proofErr w:type="spellStart"/>
      <w:r w:rsidRPr="008C37A3">
        <w:rPr>
          <w:lang w:val="da-DK"/>
        </w:rPr>
        <w:t>Kbh</w:t>
      </w:r>
      <w:proofErr w:type="spellEnd"/>
      <w:r w:rsidRPr="008C37A3">
        <w:rPr>
          <w:lang w:val="da-DK"/>
        </w:rPr>
        <w:t xml:space="preserve"> til Roskilde?</w:t>
      </w:r>
    </w:p>
    <w:p w:rsidR="008C37A3" w:rsidRPr="008C37A3" w:rsidRDefault="008C37A3" w:rsidP="008C37A3">
      <w:pPr>
        <w:pStyle w:val="Listeafsnit"/>
        <w:ind w:hanging="360"/>
        <w:rPr>
          <w:lang w:val="da-DK"/>
        </w:rPr>
      </w:pPr>
      <w:r w:rsidRPr="008C37A3">
        <w:rPr>
          <w:lang w:val="da-DK"/>
        </w:rPr>
        <w:t>3.</w:t>
      </w:r>
      <w:r w:rsidRPr="008C37A3">
        <w:rPr>
          <w:rFonts w:ascii="Times New Roman" w:hAnsi="Times New Roman"/>
          <w:sz w:val="14"/>
          <w:szCs w:val="14"/>
          <w:lang w:val="da-DK"/>
        </w:rPr>
        <w:t xml:space="preserve">       </w:t>
      </w:r>
      <w:r w:rsidRPr="008C37A3">
        <w:rPr>
          <w:lang w:val="da-DK"/>
        </w:rPr>
        <w:t>Hvor mange zoner er der fra Ishøj til Roskilde?</w:t>
      </w:r>
    </w:p>
    <w:p w:rsidR="008C37A3" w:rsidRPr="008C37A3" w:rsidRDefault="008C37A3" w:rsidP="008C37A3">
      <w:pPr>
        <w:pStyle w:val="Listeafsnit"/>
        <w:ind w:hanging="360"/>
        <w:rPr>
          <w:lang w:val="da-DK"/>
        </w:rPr>
      </w:pPr>
      <w:r w:rsidRPr="008C37A3">
        <w:rPr>
          <w:lang w:val="da-DK"/>
        </w:rPr>
        <w:t>4.</w:t>
      </w:r>
      <w:r w:rsidRPr="008C37A3">
        <w:rPr>
          <w:rFonts w:ascii="Times New Roman" w:hAnsi="Times New Roman"/>
          <w:sz w:val="14"/>
          <w:szCs w:val="14"/>
          <w:lang w:val="da-DK"/>
        </w:rPr>
        <w:t xml:space="preserve">       </w:t>
      </w:r>
      <w:r w:rsidRPr="008C37A3">
        <w:rPr>
          <w:lang w:val="da-DK"/>
        </w:rPr>
        <w:t>Hvor mange zoner er der fra Ishøj til Frederiksberg (grænsezone)</w:t>
      </w:r>
    </w:p>
    <w:p w:rsidR="008C37A3" w:rsidRPr="008C37A3" w:rsidRDefault="008C37A3" w:rsidP="008C37A3">
      <w:pPr>
        <w:pStyle w:val="Listeafsnit"/>
        <w:ind w:hanging="360"/>
        <w:rPr>
          <w:lang w:val="da-DK"/>
        </w:rPr>
      </w:pPr>
      <w:r w:rsidRPr="008C37A3">
        <w:rPr>
          <w:lang w:val="da-DK"/>
        </w:rPr>
        <w:t>5.</w:t>
      </w:r>
      <w:r w:rsidRPr="008C37A3">
        <w:rPr>
          <w:rFonts w:ascii="Times New Roman" w:hAnsi="Times New Roman"/>
          <w:sz w:val="14"/>
          <w:szCs w:val="14"/>
          <w:lang w:val="da-DK"/>
        </w:rPr>
        <w:t xml:space="preserve">       </w:t>
      </w:r>
      <w:r w:rsidRPr="008C37A3">
        <w:rPr>
          <w:lang w:val="da-DK"/>
        </w:rPr>
        <w:t>Hvor mange zoner er der fra Roskilde til Gentofte (grænsezone)</w:t>
      </w:r>
    </w:p>
    <w:p w:rsidR="008C37A3" w:rsidRPr="008C37A3" w:rsidRDefault="008C37A3" w:rsidP="008C37A3">
      <w:pPr>
        <w:pStyle w:val="Listeafsnit"/>
        <w:ind w:hanging="360"/>
        <w:rPr>
          <w:lang w:val="da-DK"/>
        </w:rPr>
      </w:pPr>
      <w:r w:rsidRPr="008C37A3">
        <w:rPr>
          <w:lang w:val="da-DK"/>
        </w:rPr>
        <w:t>6.</w:t>
      </w:r>
      <w:r w:rsidRPr="008C37A3">
        <w:rPr>
          <w:rFonts w:ascii="Times New Roman" w:hAnsi="Times New Roman"/>
          <w:sz w:val="14"/>
          <w:szCs w:val="14"/>
          <w:lang w:val="da-DK"/>
        </w:rPr>
        <w:t xml:space="preserve">       </w:t>
      </w:r>
      <w:r w:rsidRPr="008C37A3">
        <w:rPr>
          <w:lang w:val="da-DK"/>
        </w:rPr>
        <w:t>Hvor mange zoner er der fra København til Klampenborg via Holte?</w:t>
      </w:r>
    </w:p>
    <w:p w:rsidR="008C37A3" w:rsidRPr="008C37A3" w:rsidRDefault="008C37A3" w:rsidP="008C37A3">
      <w:pPr>
        <w:pStyle w:val="Listeafsnit"/>
        <w:ind w:hanging="360"/>
        <w:rPr>
          <w:lang w:val="da-DK"/>
        </w:rPr>
      </w:pPr>
      <w:r w:rsidRPr="008C37A3">
        <w:rPr>
          <w:lang w:val="da-DK"/>
        </w:rPr>
        <w:t>7.</w:t>
      </w:r>
      <w:r w:rsidRPr="008C37A3">
        <w:rPr>
          <w:rFonts w:ascii="Times New Roman" w:hAnsi="Times New Roman"/>
          <w:sz w:val="14"/>
          <w:szCs w:val="14"/>
          <w:lang w:val="da-DK"/>
        </w:rPr>
        <w:t xml:space="preserve">       </w:t>
      </w:r>
      <w:r w:rsidRPr="008C37A3">
        <w:rPr>
          <w:lang w:val="da-DK"/>
        </w:rPr>
        <w:t>Hvor mange zoner er fra Hornbæk til Hillerød via Klampenborg</w:t>
      </w:r>
    </w:p>
    <w:p w:rsidR="008C37A3" w:rsidRPr="008C37A3" w:rsidRDefault="008C37A3" w:rsidP="008C37A3">
      <w:pPr>
        <w:pStyle w:val="Listeafsnit"/>
        <w:ind w:hanging="360"/>
        <w:rPr>
          <w:lang w:val="da-DK"/>
        </w:rPr>
      </w:pPr>
      <w:r w:rsidRPr="008C37A3">
        <w:rPr>
          <w:lang w:val="da-DK"/>
        </w:rPr>
        <w:t>8.</w:t>
      </w:r>
      <w:r w:rsidRPr="008C37A3">
        <w:rPr>
          <w:rFonts w:ascii="Times New Roman" w:hAnsi="Times New Roman"/>
          <w:sz w:val="14"/>
          <w:szCs w:val="14"/>
          <w:lang w:val="da-DK"/>
        </w:rPr>
        <w:t xml:space="preserve">       </w:t>
      </w:r>
      <w:r w:rsidRPr="008C37A3">
        <w:rPr>
          <w:lang w:val="da-DK"/>
        </w:rPr>
        <w:t>Hvilke zoner kan man rejse i med en tre-</w:t>
      </w:r>
      <w:proofErr w:type="spellStart"/>
      <w:r w:rsidRPr="008C37A3">
        <w:rPr>
          <w:lang w:val="da-DK"/>
        </w:rPr>
        <w:t>zonersbillet</w:t>
      </w:r>
      <w:proofErr w:type="spellEnd"/>
      <w:r w:rsidRPr="008C37A3">
        <w:rPr>
          <w:lang w:val="da-DK"/>
        </w:rPr>
        <w:t>, købt i zone 55?</w:t>
      </w:r>
    </w:p>
    <w:p w:rsidR="008C37A3" w:rsidRPr="008C37A3" w:rsidRDefault="008C37A3" w:rsidP="008C37A3">
      <w:pPr>
        <w:pStyle w:val="Listeafsnit"/>
        <w:rPr>
          <w:lang w:val="da-DK"/>
        </w:rPr>
      </w:pPr>
    </w:p>
    <w:p w:rsidR="008C37A3" w:rsidRPr="008C37A3" w:rsidRDefault="008C37A3" w:rsidP="008C37A3">
      <w:pPr>
        <w:rPr>
          <w:lang w:val="da-DK"/>
        </w:rPr>
      </w:pPr>
    </w:p>
    <w:p w:rsidR="008C37A3" w:rsidRPr="008C37A3" w:rsidRDefault="008C37A3" w:rsidP="008C37A3">
      <w:pPr>
        <w:rPr>
          <w:lang w:val="da-DK"/>
        </w:rPr>
      </w:pPr>
      <w:r w:rsidRPr="008C37A3">
        <w:rPr>
          <w:lang w:val="da-DK"/>
        </w:rPr>
        <w:t>De får x antal minutter til at svare på spørgsmålene. Vi samler svarene ind og kigger på dem. Efterfølgende inddeles kursisterne, ud fra deres besvarelser, i mindre grupper.</w:t>
      </w:r>
    </w:p>
    <w:p w:rsidR="008C37A3" w:rsidRPr="008C37A3" w:rsidRDefault="008C37A3" w:rsidP="008C37A3">
      <w:pPr>
        <w:rPr>
          <w:lang w:val="da-DK"/>
        </w:rPr>
      </w:pPr>
    </w:p>
    <w:p w:rsidR="008C37A3" w:rsidRPr="008C37A3" w:rsidRDefault="008C37A3" w:rsidP="008C37A3">
      <w:pPr>
        <w:rPr>
          <w:lang w:val="da-DK"/>
        </w:rPr>
      </w:pPr>
      <w:r w:rsidRPr="008C37A3">
        <w:rPr>
          <w:lang w:val="da-DK"/>
        </w:rPr>
        <w:t>Gruppedannelse?:</w:t>
      </w:r>
    </w:p>
    <w:p w:rsidR="008C37A3" w:rsidRPr="008C37A3" w:rsidRDefault="008C37A3" w:rsidP="008C37A3">
      <w:pPr>
        <w:pStyle w:val="Listeafsnit"/>
        <w:ind w:hanging="360"/>
        <w:rPr>
          <w:lang w:val="da-DK"/>
        </w:rPr>
      </w:pPr>
      <w:r w:rsidRPr="008C37A3">
        <w:rPr>
          <w:lang w:val="da-DK"/>
        </w:rPr>
        <w:t>1.</w:t>
      </w:r>
      <w:r w:rsidRPr="008C37A3">
        <w:rPr>
          <w:rFonts w:ascii="Times New Roman" w:hAnsi="Times New Roman"/>
          <w:sz w:val="14"/>
          <w:szCs w:val="14"/>
          <w:lang w:val="da-DK"/>
        </w:rPr>
        <w:t xml:space="preserve">       </w:t>
      </w:r>
      <w:r w:rsidRPr="008C37A3">
        <w:rPr>
          <w:lang w:val="da-DK"/>
        </w:rPr>
        <w:t>En måde kunne være at inddele grupper på tre eller fire personer, således at hver gru</w:t>
      </w:r>
      <w:r w:rsidRPr="008C37A3">
        <w:rPr>
          <w:lang w:val="da-DK"/>
        </w:rPr>
        <w:t>p</w:t>
      </w:r>
      <w:r w:rsidRPr="008C37A3">
        <w:rPr>
          <w:lang w:val="da-DK"/>
        </w:rPr>
        <w:t>pe fx vil bestå af 1 ”god”, 1 ”mellem” og 2 ”dårlige”. På den måde får de ”gode” trænet det mundtlige ved at formidle deres viden (du skal slå op / du skal starte her / du kan/må køre i..), mellemgruppen får mulighed for at konsolidere deres viden og afprøve nye hypoteser (og evt. formulere nye spørgsmål til zonehåndbogen i gruppen), og de dårlige får mulighed for at træne opslag i håndbogen samtidig med, at de vil være tvu</w:t>
      </w:r>
      <w:r w:rsidRPr="008C37A3">
        <w:rPr>
          <w:lang w:val="da-DK"/>
        </w:rPr>
        <w:t>n</w:t>
      </w:r>
      <w:r w:rsidRPr="008C37A3">
        <w:rPr>
          <w:lang w:val="da-DK"/>
        </w:rPr>
        <w:t>get til at formulere spørgsmål til, hvordan man fx udregner zoner (hvordan finder jeg / hvordan gør jeg / hvad betyder../ hvorfor kan jeg ikke )</w:t>
      </w:r>
    </w:p>
    <w:p w:rsidR="008C37A3" w:rsidRPr="008C37A3" w:rsidRDefault="008C37A3" w:rsidP="008C37A3">
      <w:pPr>
        <w:pStyle w:val="Listeafsnit"/>
        <w:rPr>
          <w:lang w:val="da-DK"/>
        </w:rPr>
      </w:pPr>
      <w:r w:rsidRPr="008C37A3">
        <w:rPr>
          <w:lang w:val="da-DK"/>
        </w:rPr>
        <w:t>Materiale i grupperne kunne være samme eller tilsvarende spørgsmål som ovenfor.</w:t>
      </w:r>
    </w:p>
    <w:p w:rsidR="008C37A3" w:rsidRPr="008C37A3" w:rsidRDefault="008C37A3" w:rsidP="008C37A3">
      <w:pPr>
        <w:pStyle w:val="Listeafsnit"/>
        <w:rPr>
          <w:lang w:val="da-DK"/>
        </w:rPr>
      </w:pPr>
    </w:p>
    <w:p w:rsidR="008C37A3" w:rsidRPr="008C37A3" w:rsidRDefault="008C37A3" w:rsidP="008C37A3">
      <w:pPr>
        <w:rPr>
          <w:lang w:val="da-DK"/>
        </w:rPr>
      </w:pPr>
      <w:r w:rsidRPr="008C37A3">
        <w:rPr>
          <w:lang w:val="da-DK"/>
        </w:rPr>
        <w:t>Eller</w:t>
      </w:r>
    </w:p>
    <w:p w:rsidR="008C37A3" w:rsidRDefault="008C37A3" w:rsidP="008C37A3">
      <w:pPr>
        <w:pStyle w:val="Listeafsnit"/>
        <w:ind w:hanging="360"/>
      </w:pPr>
      <w:r w:rsidRPr="008C37A3">
        <w:rPr>
          <w:lang w:val="da-DK"/>
        </w:rPr>
        <w:t>2.</w:t>
      </w:r>
      <w:r w:rsidRPr="008C37A3">
        <w:rPr>
          <w:rFonts w:ascii="Times New Roman" w:hAnsi="Times New Roman"/>
          <w:sz w:val="14"/>
          <w:szCs w:val="14"/>
          <w:lang w:val="da-DK"/>
        </w:rPr>
        <w:t xml:space="preserve">       </w:t>
      </w:r>
      <w:r w:rsidRPr="008C37A3">
        <w:rPr>
          <w:lang w:val="da-DK"/>
        </w:rPr>
        <w:t>En anden måde at inddele grupperne på kunne være at inddele i ”gode”, ”mellem” og ”dårlige” grupper fra starten, hvorved vi sikrer passende udfordring og støtte. Materi</w:t>
      </w:r>
      <w:r w:rsidRPr="008C37A3">
        <w:rPr>
          <w:lang w:val="da-DK"/>
        </w:rPr>
        <w:t>a</w:t>
      </w:r>
      <w:r w:rsidRPr="008C37A3">
        <w:rPr>
          <w:lang w:val="da-DK"/>
        </w:rPr>
        <w:t xml:space="preserve">let til disse grupper vil skulle tage udgangspunkt i - og afhænge af - besvarelserne. </w:t>
      </w:r>
      <w:r>
        <w:t>(</w:t>
      </w:r>
      <w:proofErr w:type="gramStart"/>
      <w:r>
        <w:t>men</w:t>
      </w:r>
      <w:proofErr w:type="gramEnd"/>
      <w:r>
        <w:t xml:space="preserve"> </w:t>
      </w:r>
      <w:proofErr w:type="spellStart"/>
      <w:r>
        <w:t>det</w:t>
      </w:r>
      <w:proofErr w:type="spellEnd"/>
      <w:r>
        <w:t xml:space="preserve"> </w:t>
      </w:r>
      <w:proofErr w:type="spellStart"/>
      <w:r>
        <w:t>er</w:t>
      </w:r>
      <w:proofErr w:type="spellEnd"/>
      <w:r>
        <w:t xml:space="preserve"> </w:t>
      </w:r>
      <w:proofErr w:type="spellStart"/>
      <w:r>
        <w:t>vel</w:t>
      </w:r>
      <w:proofErr w:type="spellEnd"/>
      <w:r>
        <w:t xml:space="preserve"> </w:t>
      </w:r>
      <w:proofErr w:type="spellStart"/>
      <w:r>
        <w:t>elevdifferentiering</w:t>
      </w:r>
      <w:proofErr w:type="spellEnd"/>
      <w:r>
        <w:t>..?)</w:t>
      </w:r>
    </w:p>
    <w:p w:rsidR="008C37A3" w:rsidRDefault="008C37A3" w:rsidP="008C37A3"/>
    <w:p w:rsidR="008C37A3" w:rsidRDefault="008C37A3" w:rsidP="008C37A3"/>
    <w:p w:rsidR="008C37A3" w:rsidRDefault="008C37A3" w:rsidP="008C37A3">
      <w:pPr>
        <w:rPr>
          <w:color w:val="1F497D"/>
        </w:rPr>
      </w:pPr>
    </w:p>
    <w:tbl>
      <w:tblPr>
        <w:tblStyle w:val="Tabel-Gitter"/>
        <w:tblW w:w="0" w:type="auto"/>
        <w:shd w:val="clear" w:color="auto" w:fill="EEECE1" w:themeFill="background2"/>
        <w:tblLook w:val="04A0" w:firstRow="1" w:lastRow="0" w:firstColumn="1" w:lastColumn="0" w:noHBand="0" w:noVBand="1"/>
      </w:tblPr>
      <w:tblGrid>
        <w:gridCol w:w="8787"/>
      </w:tblGrid>
      <w:tr w:rsidR="008C37A3" w:rsidRPr="00833682" w:rsidTr="00F05DAE">
        <w:tc>
          <w:tcPr>
            <w:tcW w:w="8787" w:type="dxa"/>
            <w:tcBorders>
              <w:top w:val="single" w:sz="12" w:space="0" w:color="auto"/>
              <w:left w:val="single" w:sz="12" w:space="0" w:color="auto"/>
              <w:bottom w:val="single" w:sz="12" w:space="0" w:color="auto"/>
              <w:right w:val="single" w:sz="12" w:space="0" w:color="auto"/>
            </w:tcBorders>
            <w:shd w:val="clear" w:color="auto" w:fill="auto"/>
          </w:tcPr>
          <w:p w:rsidR="008C37A3" w:rsidRPr="008C37A3" w:rsidRDefault="008C37A3" w:rsidP="008C37A3">
            <w:pPr>
              <w:rPr>
                <w:rFonts w:ascii="Segoe Script" w:hAnsi="Segoe Script"/>
                <w:b/>
                <w:sz w:val="32"/>
                <w:szCs w:val="32"/>
              </w:rPr>
            </w:pPr>
            <w:r w:rsidRPr="008C37A3">
              <w:rPr>
                <w:rFonts w:ascii="Segoe Script" w:hAnsi="Segoe Script"/>
                <w:b/>
                <w:sz w:val="32"/>
                <w:szCs w:val="32"/>
              </w:rPr>
              <w:t>RAPPORT OM PLANER MED FEEDBACK</w:t>
            </w:r>
          </w:p>
          <w:p w:rsidR="008C37A3" w:rsidRPr="00833682" w:rsidRDefault="008C37A3" w:rsidP="008C37A3">
            <w:pPr>
              <w:rPr>
                <w:rFonts w:ascii="Garamond" w:hAnsi="Garamond"/>
                <w:b/>
                <w:sz w:val="32"/>
                <w:szCs w:val="32"/>
              </w:rPr>
            </w:pPr>
          </w:p>
        </w:tc>
      </w:tr>
    </w:tbl>
    <w:p w:rsidR="008C37A3" w:rsidRDefault="008C37A3" w:rsidP="008C37A3"/>
    <w:p w:rsidR="008C37A3" w:rsidRPr="008C37A3" w:rsidRDefault="008C37A3" w:rsidP="008C37A3">
      <w:pPr>
        <w:rPr>
          <w:lang w:val="da-DK"/>
        </w:rPr>
      </w:pPr>
      <w:r w:rsidRPr="008C37A3">
        <w:rPr>
          <w:lang w:val="da-DK"/>
        </w:rPr>
        <w:t>I vores</w:t>
      </w:r>
      <w:r w:rsidR="00CC4750">
        <w:rPr>
          <w:lang w:val="da-DK"/>
        </w:rPr>
        <w:t xml:space="preserve"> </w:t>
      </w:r>
      <w:r w:rsidRPr="008C37A3">
        <w:rPr>
          <w:lang w:val="da-DK"/>
        </w:rPr>
        <w:t xml:space="preserve">gruppe vil vi gerne arbejde med ”Forudsætninger” i </w:t>
      </w:r>
      <w:proofErr w:type="spellStart"/>
      <w:r w:rsidRPr="008C37A3">
        <w:rPr>
          <w:lang w:val="da-DK"/>
        </w:rPr>
        <w:t>fht</w:t>
      </w:r>
      <w:proofErr w:type="spellEnd"/>
      <w:r w:rsidRPr="008C37A3">
        <w:rPr>
          <w:lang w:val="da-DK"/>
        </w:rPr>
        <w:t xml:space="preserve">. det sproglige niveau, da vi ofte oplever kun at ramme midtergruppen, tabe den ”dårligste” del af kursisterne og ikke udfordre de dygtige tilstrækkeligt. Vi vil forsøge at etablere et læringsrum, der anerkender den enkeltes niveau og tilgodeser alles behov, således at alle, uanset forudsætninger, udfordres og støttes i læringsprocessen. </w:t>
      </w:r>
    </w:p>
    <w:p w:rsidR="008C37A3" w:rsidRPr="008C37A3" w:rsidRDefault="008C37A3" w:rsidP="008C37A3">
      <w:pPr>
        <w:rPr>
          <w:lang w:val="da-DK"/>
        </w:rPr>
      </w:pPr>
    </w:p>
    <w:p w:rsidR="008C37A3" w:rsidRPr="008C37A3" w:rsidRDefault="008C37A3" w:rsidP="008C37A3">
      <w:pPr>
        <w:rPr>
          <w:lang w:val="da-DK"/>
        </w:rPr>
      </w:pPr>
      <w:r w:rsidRPr="008C37A3">
        <w:rPr>
          <w:lang w:val="da-DK"/>
        </w:rPr>
        <w:t>Vores emne vil være zone-takst.</w:t>
      </w:r>
    </w:p>
    <w:p w:rsidR="008C37A3" w:rsidRPr="008C37A3" w:rsidRDefault="008C37A3" w:rsidP="008C37A3">
      <w:pPr>
        <w:rPr>
          <w:lang w:val="da-DK"/>
        </w:rPr>
      </w:pPr>
    </w:p>
    <w:p w:rsidR="008C37A3" w:rsidRPr="008C37A3" w:rsidRDefault="008C37A3" w:rsidP="008C37A3">
      <w:pPr>
        <w:rPr>
          <w:lang w:val="da-DK"/>
        </w:rPr>
      </w:pPr>
      <w:r w:rsidRPr="008C37A3">
        <w:rPr>
          <w:lang w:val="da-DK"/>
        </w:rPr>
        <w:t>Det første vi vil gøre er at bede kursisterne svare skriftligt på en række spørgsmål med stigende sværhedsgrad. De får udleveret zonehåndbogen til at løse opgaven:</w:t>
      </w:r>
    </w:p>
    <w:p w:rsidR="008C37A3" w:rsidRPr="008C37A3" w:rsidRDefault="008C37A3" w:rsidP="008C37A3">
      <w:pPr>
        <w:rPr>
          <w:lang w:val="da-DK"/>
        </w:rPr>
      </w:pPr>
    </w:p>
    <w:p w:rsidR="008C37A3" w:rsidRPr="008C37A3" w:rsidRDefault="008C37A3" w:rsidP="008C37A3">
      <w:pPr>
        <w:rPr>
          <w:lang w:val="da-DK"/>
        </w:rPr>
      </w:pPr>
    </w:p>
    <w:p w:rsidR="008C37A3" w:rsidRPr="008C37A3" w:rsidRDefault="008C37A3" w:rsidP="008C37A3">
      <w:pPr>
        <w:pStyle w:val="Listeafsnit"/>
        <w:ind w:hanging="360"/>
        <w:rPr>
          <w:lang w:val="da-DK"/>
        </w:rPr>
      </w:pPr>
      <w:r w:rsidRPr="008C37A3">
        <w:rPr>
          <w:lang w:val="da-DK"/>
        </w:rPr>
        <w:t>1.</w:t>
      </w:r>
      <w:r w:rsidRPr="008C37A3">
        <w:rPr>
          <w:rFonts w:ascii="Times New Roman" w:hAnsi="Times New Roman"/>
          <w:sz w:val="14"/>
          <w:szCs w:val="14"/>
          <w:lang w:val="da-DK"/>
        </w:rPr>
        <w:t xml:space="preserve">       </w:t>
      </w:r>
      <w:r w:rsidRPr="008C37A3">
        <w:rPr>
          <w:lang w:val="da-DK"/>
        </w:rPr>
        <w:t>Hvad betyder farverne i zonehåndbogen?</w:t>
      </w:r>
    </w:p>
    <w:p w:rsidR="008C37A3" w:rsidRPr="008C37A3" w:rsidRDefault="008C37A3" w:rsidP="008C37A3">
      <w:pPr>
        <w:pStyle w:val="Listeafsnit"/>
        <w:ind w:hanging="360"/>
        <w:rPr>
          <w:lang w:val="da-DK"/>
        </w:rPr>
      </w:pPr>
      <w:r w:rsidRPr="008C37A3">
        <w:rPr>
          <w:lang w:val="da-DK"/>
        </w:rPr>
        <w:t>2.</w:t>
      </w:r>
      <w:r w:rsidRPr="008C37A3">
        <w:rPr>
          <w:rFonts w:ascii="Times New Roman" w:hAnsi="Times New Roman"/>
          <w:sz w:val="14"/>
          <w:szCs w:val="14"/>
          <w:lang w:val="da-DK"/>
        </w:rPr>
        <w:t xml:space="preserve">       </w:t>
      </w:r>
      <w:r w:rsidRPr="008C37A3">
        <w:rPr>
          <w:lang w:val="da-DK"/>
        </w:rPr>
        <w:t xml:space="preserve">Hvor mange zoner er der fra </w:t>
      </w:r>
      <w:proofErr w:type="spellStart"/>
      <w:r w:rsidRPr="008C37A3">
        <w:rPr>
          <w:lang w:val="da-DK"/>
        </w:rPr>
        <w:t>Kbh</w:t>
      </w:r>
      <w:proofErr w:type="spellEnd"/>
      <w:r w:rsidRPr="008C37A3">
        <w:rPr>
          <w:lang w:val="da-DK"/>
        </w:rPr>
        <w:t xml:space="preserve"> til Roskilde?</w:t>
      </w:r>
    </w:p>
    <w:p w:rsidR="008C37A3" w:rsidRPr="008C37A3" w:rsidRDefault="008C37A3" w:rsidP="008C37A3">
      <w:pPr>
        <w:pStyle w:val="Listeafsnit"/>
        <w:ind w:hanging="360"/>
        <w:rPr>
          <w:lang w:val="da-DK"/>
        </w:rPr>
      </w:pPr>
      <w:r w:rsidRPr="008C37A3">
        <w:rPr>
          <w:lang w:val="da-DK"/>
        </w:rPr>
        <w:t>3.</w:t>
      </w:r>
      <w:r w:rsidRPr="008C37A3">
        <w:rPr>
          <w:rFonts w:ascii="Times New Roman" w:hAnsi="Times New Roman"/>
          <w:sz w:val="14"/>
          <w:szCs w:val="14"/>
          <w:lang w:val="da-DK"/>
        </w:rPr>
        <w:t xml:space="preserve">       </w:t>
      </w:r>
      <w:r w:rsidRPr="008C37A3">
        <w:rPr>
          <w:lang w:val="da-DK"/>
        </w:rPr>
        <w:t>Hvor mange zoner er der fra Ishøj til Roskilde?</w:t>
      </w:r>
    </w:p>
    <w:p w:rsidR="008C37A3" w:rsidRPr="008C37A3" w:rsidRDefault="008C37A3" w:rsidP="008C37A3">
      <w:pPr>
        <w:pStyle w:val="Listeafsnit"/>
        <w:ind w:hanging="360"/>
        <w:rPr>
          <w:lang w:val="da-DK"/>
        </w:rPr>
      </w:pPr>
      <w:r w:rsidRPr="008C37A3">
        <w:rPr>
          <w:lang w:val="da-DK"/>
        </w:rPr>
        <w:t>4.</w:t>
      </w:r>
      <w:r w:rsidRPr="008C37A3">
        <w:rPr>
          <w:rFonts w:ascii="Times New Roman" w:hAnsi="Times New Roman"/>
          <w:sz w:val="14"/>
          <w:szCs w:val="14"/>
          <w:lang w:val="da-DK"/>
        </w:rPr>
        <w:t xml:space="preserve">       </w:t>
      </w:r>
      <w:r w:rsidRPr="008C37A3">
        <w:rPr>
          <w:lang w:val="da-DK"/>
        </w:rPr>
        <w:t>Hvor mange zoner er der fra Ishøj til Frederiksberg (grænsezone)</w:t>
      </w:r>
    </w:p>
    <w:p w:rsidR="008C37A3" w:rsidRPr="008C37A3" w:rsidRDefault="008C37A3" w:rsidP="008C37A3">
      <w:pPr>
        <w:pStyle w:val="Listeafsnit"/>
        <w:ind w:hanging="360"/>
        <w:rPr>
          <w:lang w:val="da-DK"/>
        </w:rPr>
      </w:pPr>
      <w:r w:rsidRPr="008C37A3">
        <w:rPr>
          <w:lang w:val="da-DK"/>
        </w:rPr>
        <w:t>5.</w:t>
      </w:r>
      <w:r w:rsidRPr="008C37A3">
        <w:rPr>
          <w:rFonts w:ascii="Times New Roman" w:hAnsi="Times New Roman"/>
          <w:sz w:val="14"/>
          <w:szCs w:val="14"/>
          <w:lang w:val="da-DK"/>
        </w:rPr>
        <w:t xml:space="preserve">       </w:t>
      </w:r>
      <w:r w:rsidRPr="008C37A3">
        <w:rPr>
          <w:lang w:val="da-DK"/>
        </w:rPr>
        <w:t>Hvor mange zoner er der fra Roskilde til Gentofte (grænsezone)</w:t>
      </w:r>
    </w:p>
    <w:p w:rsidR="008C37A3" w:rsidRPr="008C37A3" w:rsidRDefault="008C37A3" w:rsidP="008C37A3">
      <w:pPr>
        <w:pStyle w:val="Listeafsnit"/>
        <w:ind w:hanging="360"/>
        <w:rPr>
          <w:lang w:val="da-DK"/>
        </w:rPr>
      </w:pPr>
      <w:r w:rsidRPr="008C37A3">
        <w:rPr>
          <w:lang w:val="da-DK"/>
        </w:rPr>
        <w:t>6.</w:t>
      </w:r>
      <w:r w:rsidRPr="008C37A3">
        <w:rPr>
          <w:rFonts w:ascii="Times New Roman" w:hAnsi="Times New Roman"/>
          <w:sz w:val="14"/>
          <w:szCs w:val="14"/>
          <w:lang w:val="da-DK"/>
        </w:rPr>
        <w:t xml:space="preserve">       </w:t>
      </w:r>
      <w:r w:rsidRPr="008C37A3">
        <w:rPr>
          <w:lang w:val="da-DK"/>
        </w:rPr>
        <w:t>Hvor mange zoner er der fra København til Klampenborg via Holte?</w:t>
      </w:r>
    </w:p>
    <w:p w:rsidR="008C37A3" w:rsidRPr="008C37A3" w:rsidRDefault="008C37A3" w:rsidP="008C37A3">
      <w:pPr>
        <w:pStyle w:val="Listeafsnit"/>
        <w:ind w:hanging="360"/>
        <w:rPr>
          <w:lang w:val="da-DK"/>
        </w:rPr>
      </w:pPr>
      <w:r w:rsidRPr="008C37A3">
        <w:rPr>
          <w:lang w:val="da-DK"/>
        </w:rPr>
        <w:t>7.</w:t>
      </w:r>
      <w:r w:rsidRPr="008C37A3">
        <w:rPr>
          <w:rFonts w:ascii="Times New Roman" w:hAnsi="Times New Roman"/>
          <w:sz w:val="14"/>
          <w:szCs w:val="14"/>
          <w:lang w:val="da-DK"/>
        </w:rPr>
        <w:t xml:space="preserve">       </w:t>
      </w:r>
      <w:r w:rsidRPr="008C37A3">
        <w:rPr>
          <w:lang w:val="da-DK"/>
        </w:rPr>
        <w:t>Hvor mange zoner er fra Hornbæk til Hillerød via Klampenborg</w:t>
      </w:r>
    </w:p>
    <w:p w:rsidR="008C37A3" w:rsidRPr="008C37A3" w:rsidRDefault="008C37A3" w:rsidP="008C37A3">
      <w:pPr>
        <w:pStyle w:val="Listeafsnit"/>
        <w:ind w:hanging="360"/>
        <w:rPr>
          <w:lang w:val="da-DK"/>
        </w:rPr>
      </w:pPr>
      <w:r w:rsidRPr="008C37A3">
        <w:rPr>
          <w:lang w:val="da-DK"/>
        </w:rPr>
        <w:t>8.</w:t>
      </w:r>
      <w:r w:rsidRPr="008C37A3">
        <w:rPr>
          <w:rFonts w:ascii="Times New Roman" w:hAnsi="Times New Roman"/>
          <w:sz w:val="14"/>
          <w:szCs w:val="14"/>
          <w:lang w:val="da-DK"/>
        </w:rPr>
        <w:t xml:space="preserve">       </w:t>
      </w:r>
      <w:r w:rsidRPr="008C37A3">
        <w:rPr>
          <w:lang w:val="da-DK"/>
        </w:rPr>
        <w:t>Hvilke zoner kan man rejse i med en tre-</w:t>
      </w:r>
      <w:proofErr w:type="spellStart"/>
      <w:r w:rsidRPr="008C37A3">
        <w:rPr>
          <w:lang w:val="da-DK"/>
        </w:rPr>
        <w:t>zonersbillet</w:t>
      </w:r>
      <w:proofErr w:type="spellEnd"/>
      <w:r w:rsidRPr="008C37A3">
        <w:rPr>
          <w:lang w:val="da-DK"/>
        </w:rPr>
        <w:t>, købt i zone 55?</w:t>
      </w:r>
    </w:p>
    <w:p w:rsidR="008C37A3" w:rsidRPr="008C37A3" w:rsidRDefault="008C37A3" w:rsidP="008C37A3">
      <w:pPr>
        <w:pStyle w:val="Listeafsnit"/>
        <w:rPr>
          <w:lang w:val="da-DK"/>
        </w:rPr>
      </w:pPr>
    </w:p>
    <w:p w:rsidR="008C37A3" w:rsidRPr="008C37A3" w:rsidRDefault="008C37A3" w:rsidP="008C37A3">
      <w:pPr>
        <w:rPr>
          <w:lang w:val="da-DK"/>
        </w:rPr>
      </w:pPr>
    </w:p>
    <w:p w:rsidR="008C37A3" w:rsidRPr="008C37A3" w:rsidRDefault="008C37A3" w:rsidP="008C37A3">
      <w:pPr>
        <w:rPr>
          <w:lang w:val="da-DK"/>
        </w:rPr>
      </w:pPr>
      <w:r w:rsidRPr="008C37A3">
        <w:rPr>
          <w:lang w:val="da-DK"/>
        </w:rPr>
        <w:t>De får x antal minutter til at svare på spørgsmålene. Vi samler svarene ind og kigger på dem. Efterfølgende inddeles kursisterne, ud fra deres besvarelser, i mindre grupper.</w:t>
      </w:r>
    </w:p>
    <w:p w:rsidR="008C37A3" w:rsidRPr="008C37A3" w:rsidRDefault="008C37A3" w:rsidP="008C37A3">
      <w:pPr>
        <w:rPr>
          <w:lang w:val="da-DK"/>
        </w:rPr>
      </w:pPr>
    </w:p>
    <w:p w:rsidR="008C37A3" w:rsidRPr="008C37A3" w:rsidRDefault="008C37A3" w:rsidP="008C37A3">
      <w:pPr>
        <w:rPr>
          <w:lang w:val="da-DK"/>
        </w:rPr>
      </w:pPr>
      <w:r w:rsidRPr="008C37A3">
        <w:rPr>
          <w:lang w:val="da-DK"/>
        </w:rPr>
        <w:t>JEG LÆSER JERES FORSLAG SÅDAN AT I VIL BRUGE SPØRGSMÅLENE TIL AT INDDELE KURSISTE</w:t>
      </w:r>
      <w:r w:rsidRPr="008C37A3">
        <w:rPr>
          <w:lang w:val="da-DK"/>
        </w:rPr>
        <w:t>R</w:t>
      </w:r>
      <w:r w:rsidRPr="008C37A3">
        <w:rPr>
          <w:lang w:val="da-DK"/>
        </w:rPr>
        <w:t>NE UD FRA 3 SPROGLIGE NIVEAUER, OG AT SPØRGSMÅLENE SKAL BESVARES INDIVIDUELT. NOGLE OVERVEJELSER I KUNNE GØRE I DEN FORBINDELSE, ER:</w:t>
      </w:r>
    </w:p>
    <w:p w:rsidR="008C37A3" w:rsidRPr="008C37A3" w:rsidRDefault="008C37A3" w:rsidP="008C37A3">
      <w:pPr>
        <w:rPr>
          <w:lang w:val="da-DK"/>
        </w:rPr>
      </w:pPr>
    </w:p>
    <w:p w:rsidR="008C37A3" w:rsidRPr="008C37A3" w:rsidRDefault="008C37A3" w:rsidP="008C37A3">
      <w:pPr>
        <w:rPr>
          <w:lang w:val="da-DK"/>
        </w:rPr>
      </w:pPr>
      <w:r w:rsidRPr="008C37A3">
        <w:rPr>
          <w:lang w:val="da-DK"/>
        </w:rPr>
        <w:lastRenderedPageBreak/>
        <w:t xml:space="preserve">1 i HVOR HØJ GRAD ER TESTEN EN TEST AF KURSISTERNE </w:t>
      </w:r>
      <w:r w:rsidRPr="008C37A3">
        <w:rPr>
          <w:b/>
          <w:lang w:val="da-DK"/>
        </w:rPr>
        <w:t>SPROGLIGE FORUDSÆTNINGER</w:t>
      </w:r>
      <w:r w:rsidRPr="008C37A3">
        <w:rPr>
          <w:lang w:val="da-DK"/>
        </w:rPr>
        <w:t>? SPØRGSMÅLENE GÅR PÅ ET INDHOLD SOM NOGLE KURSISTER MÅSKE HAR ET KENDSKAB TIL I FORVEJEN.</w:t>
      </w:r>
    </w:p>
    <w:p w:rsidR="008C37A3" w:rsidRPr="008C37A3" w:rsidRDefault="008C37A3" w:rsidP="008C37A3">
      <w:pPr>
        <w:rPr>
          <w:lang w:val="da-DK"/>
        </w:rPr>
      </w:pPr>
    </w:p>
    <w:p w:rsidR="008C37A3" w:rsidRPr="008C37A3" w:rsidRDefault="008C37A3" w:rsidP="008C37A3">
      <w:pPr>
        <w:rPr>
          <w:lang w:val="da-DK"/>
        </w:rPr>
      </w:pPr>
      <w:r w:rsidRPr="008C37A3">
        <w:rPr>
          <w:lang w:val="da-DK"/>
        </w:rPr>
        <w:t xml:space="preserve">2 SPØRGSMÅLENE ER FORMULERET SOM PARALLELLE SPØRGSMÅL. BESTÅR DEN STIGENDE </w:t>
      </w:r>
    </w:p>
    <w:p w:rsidR="008C37A3" w:rsidRPr="008C37A3" w:rsidRDefault="008C37A3" w:rsidP="008C37A3">
      <w:pPr>
        <w:rPr>
          <w:lang w:val="da-DK"/>
        </w:rPr>
      </w:pPr>
      <w:r w:rsidRPr="008C37A3">
        <w:rPr>
          <w:lang w:val="da-DK"/>
        </w:rPr>
        <w:t>SVÆRHEDSGRAD I AT MAN SKAL KUNNE MERE SPROG FOR AT KLARE DE SVÆRE OPGAVER?</w:t>
      </w:r>
    </w:p>
    <w:p w:rsidR="008C37A3" w:rsidRPr="008C37A3" w:rsidRDefault="008C37A3" w:rsidP="008C37A3">
      <w:pPr>
        <w:rPr>
          <w:lang w:val="da-DK"/>
        </w:rPr>
      </w:pPr>
    </w:p>
    <w:p w:rsidR="008C37A3" w:rsidRPr="008C37A3" w:rsidRDefault="008C37A3" w:rsidP="008C37A3">
      <w:pPr>
        <w:rPr>
          <w:lang w:val="da-DK"/>
        </w:rPr>
      </w:pPr>
      <w:r w:rsidRPr="008C37A3">
        <w:rPr>
          <w:lang w:val="da-DK"/>
        </w:rPr>
        <w:t>3 ER DET IKKE KUN LÆSEKOMPETENCER DER BLIVER TESTET? DET ER MÅSKE OGSÅ MENINGEN, MEN DER KAN JO VÆRE FORSKEL PÅ DEN ENKELTES SPROGLIGE NIVEAU INDEN FOR HVER AF DE FIRE FÆRDIGHEDER (LÆSE, SKRIVE, LYTTE, TALE).</w:t>
      </w:r>
    </w:p>
    <w:p w:rsidR="008C37A3" w:rsidRPr="008C37A3" w:rsidRDefault="008C37A3" w:rsidP="008C37A3">
      <w:pPr>
        <w:rPr>
          <w:lang w:val="da-DK"/>
        </w:rPr>
      </w:pPr>
    </w:p>
    <w:p w:rsidR="008C37A3" w:rsidRPr="008C37A3" w:rsidRDefault="008C37A3" w:rsidP="008C37A3">
      <w:pPr>
        <w:rPr>
          <w:lang w:val="da-DK"/>
        </w:rPr>
      </w:pPr>
    </w:p>
    <w:p w:rsidR="008C37A3" w:rsidRPr="008C37A3" w:rsidRDefault="008C37A3" w:rsidP="008C37A3">
      <w:pPr>
        <w:rPr>
          <w:lang w:val="da-DK"/>
        </w:rPr>
      </w:pPr>
      <w:r w:rsidRPr="008C37A3">
        <w:rPr>
          <w:lang w:val="da-DK"/>
        </w:rPr>
        <w:t>Gruppedannelse?:</w:t>
      </w:r>
    </w:p>
    <w:p w:rsidR="008C37A3" w:rsidRPr="008C37A3" w:rsidRDefault="008C37A3" w:rsidP="008C37A3">
      <w:pPr>
        <w:pStyle w:val="Listeafsnit"/>
        <w:ind w:hanging="360"/>
        <w:rPr>
          <w:lang w:val="da-DK"/>
        </w:rPr>
      </w:pPr>
      <w:r w:rsidRPr="008C37A3">
        <w:rPr>
          <w:lang w:val="da-DK"/>
        </w:rPr>
        <w:t>1.</w:t>
      </w:r>
      <w:r w:rsidRPr="008C37A3">
        <w:rPr>
          <w:rFonts w:ascii="Times New Roman" w:hAnsi="Times New Roman"/>
          <w:sz w:val="14"/>
          <w:szCs w:val="14"/>
          <w:lang w:val="da-DK"/>
        </w:rPr>
        <w:t xml:space="preserve">       </w:t>
      </w:r>
      <w:r w:rsidRPr="008C37A3">
        <w:rPr>
          <w:lang w:val="da-DK"/>
        </w:rPr>
        <w:t>En måde kunne være at inddele grupper på tre eller fire personer, således at hver gru</w:t>
      </w:r>
      <w:r w:rsidRPr="008C37A3">
        <w:rPr>
          <w:lang w:val="da-DK"/>
        </w:rPr>
        <w:t>p</w:t>
      </w:r>
      <w:r w:rsidRPr="008C37A3">
        <w:rPr>
          <w:lang w:val="da-DK"/>
        </w:rPr>
        <w:t>pe fx vil bestå af 1 ”god”, 1 ”mellem” og 2 ”dårlige”. På den måde får de ”gode” trænet det mundtlige ved at formidle deres viden (du skal slå op / du skal starte her / du kan/må køre i..), mellemgruppen får mulighed for at konsolidere deres viden og afprøve nye hypoteser (og evt. formulere nye spørgsmål til zonehåndbogen i gruppen), og de dårlige får mulighed for at træne opslag i håndbogen samtidig med, at de vil være tvu</w:t>
      </w:r>
      <w:r w:rsidRPr="008C37A3">
        <w:rPr>
          <w:lang w:val="da-DK"/>
        </w:rPr>
        <w:t>n</w:t>
      </w:r>
      <w:r w:rsidRPr="008C37A3">
        <w:rPr>
          <w:lang w:val="da-DK"/>
        </w:rPr>
        <w:t>get til at formulere spørgsmål til, hvordan man fx udregner zoner (hvordan finder jeg / hvordan gør jeg / hvad betyder../ hvorfor kan jeg ikke )</w:t>
      </w:r>
    </w:p>
    <w:p w:rsidR="008C37A3" w:rsidRPr="008C37A3" w:rsidRDefault="008C37A3" w:rsidP="008C37A3">
      <w:pPr>
        <w:pStyle w:val="Listeafsnit"/>
        <w:rPr>
          <w:lang w:val="da-DK"/>
        </w:rPr>
      </w:pPr>
      <w:r w:rsidRPr="008C37A3">
        <w:rPr>
          <w:lang w:val="da-DK"/>
        </w:rPr>
        <w:t>Materiale i grupperne kunne være samme eller tilsvarende spørgsmål som ovenfor.</w:t>
      </w:r>
    </w:p>
    <w:p w:rsidR="008C37A3" w:rsidRPr="008C37A3" w:rsidRDefault="008C37A3" w:rsidP="008C37A3">
      <w:pPr>
        <w:pStyle w:val="Listeafsnit"/>
        <w:rPr>
          <w:lang w:val="da-DK"/>
        </w:rPr>
      </w:pPr>
    </w:p>
    <w:p w:rsidR="008C37A3" w:rsidRPr="008C37A3" w:rsidRDefault="008C37A3" w:rsidP="008C37A3">
      <w:pPr>
        <w:pStyle w:val="Listeafsnit"/>
        <w:rPr>
          <w:lang w:val="da-DK"/>
        </w:rPr>
      </w:pPr>
      <w:r w:rsidRPr="008C37A3">
        <w:rPr>
          <w:lang w:val="da-DK"/>
        </w:rPr>
        <w:t>HER TALER I OM AT ALLE FÅR MULIGHED FOR AT UDVIKLE DERES MUNDTLIGE KOMP</w:t>
      </w:r>
      <w:r w:rsidRPr="008C37A3">
        <w:rPr>
          <w:lang w:val="da-DK"/>
        </w:rPr>
        <w:t>E</w:t>
      </w:r>
      <w:r w:rsidRPr="008C37A3">
        <w:rPr>
          <w:lang w:val="da-DK"/>
        </w:rPr>
        <w:t>TENCER, MEN SOM JEG SKREV OVENFOR, INDGÅR DE MUNDTLIGE KOMPETENCER IKKE I TESTEN – HVIS JEG HAR FORSTÅET DET RIGTIGT.</w:t>
      </w:r>
    </w:p>
    <w:p w:rsidR="008C37A3" w:rsidRPr="008C37A3" w:rsidRDefault="008C37A3" w:rsidP="008C37A3">
      <w:pPr>
        <w:pStyle w:val="Listeafsnit"/>
        <w:rPr>
          <w:lang w:val="da-DK"/>
        </w:rPr>
      </w:pPr>
    </w:p>
    <w:p w:rsidR="008C37A3" w:rsidRPr="008C37A3" w:rsidRDefault="008C37A3" w:rsidP="008C37A3">
      <w:pPr>
        <w:pStyle w:val="Listeafsnit"/>
        <w:rPr>
          <w:lang w:val="da-DK"/>
        </w:rPr>
      </w:pPr>
      <w:r w:rsidRPr="008C37A3">
        <w:rPr>
          <w:lang w:val="da-DK"/>
        </w:rPr>
        <w:t>DET VIL NOK VÆRE EN GOD IDÉ AT OVERVEJE HVORDAN OPGAVEN HELT PRÆCIS SKAL UDFORMES, SÅLEDES AT DEN KAN FÅ DEN FUNKTION I SATSER PÅ: AT ”DE GODE” OG ”DE SVAGE” KOMMER I SPROGLIG INTERAKTION MED HINANDEN, SÅLEDES AT ALLE FÅR ET UDBYTTE AF AT INDGÅ I OPGAVEN. DET GÆLDER DERFOR OM AT UDFORME OPG</w:t>
      </w:r>
      <w:r w:rsidRPr="008C37A3">
        <w:rPr>
          <w:lang w:val="da-DK"/>
        </w:rPr>
        <w:t>A</w:t>
      </w:r>
      <w:r w:rsidRPr="008C37A3">
        <w:rPr>
          <w:lang w:val="da-DK"/>
        </w:rPr>
        <w:t>VEN SÅLEDES AT ALLE KOMMER TIL AT INDGÅ SPROGLIGT I DEN FÆLLES PROBLEMLØ</w:t>
      </w:r>
      <w:r w:rsidRPr="008C37A3">
        <w:rPr>
          <w:lang w:val="da-DK"/>
        </w:rPr>
        <w:t>S</w:t>
      </w:r>
      <w:r w:rsidRPr="008C37A3">
        <w:rPr>
          <w:lang w:val="da-DK"/>
        </w:rPr>
        <w:t>NING. DER ER FORSKNING DER PEGER PÅ AT PUSLESPILS-TASKS ER SÆRLIGT GODE TIL AT SKABE EN LÆRINGSRUM HVOR LEARNERE MED FORSKELLIGE FORUDSÆTNINGER KAN FÅ GAVN AF DEN SPROGLIGE OPGAVELØSNING. (SE OVERSIGTEN OVER TASK-TYPER I MIN ARTIKEL OM TASKS I BOGEN ”SPROG I FORANDRING” – DEN NYE UDGAVE AF BOGEN DER LIGE ER KOMMET). NU HAR JEG IKKE LIGE MOVIAS ZONEHÅNDBOG VED HÅNDEN, MEN HVIS JEG SKAL ANTYDE HVORDAN EN PUSLESPILSTASK KUNNE SE UD, ER DER ET BUD HER: FOR AT LAVE EN PUSLESPILS-TASK SKAL ALLE I GRUPPEN HAVEN EN V</w:t>
      </w:r>
      <w:r w:rsidRPr="008C37A3">
        <w:rPr>
          <w:lang w:val="da-DK"/>
        </w:rPr>
        <w:t>I</w:t>
      </w:r>
      <w:r w:rsidRPr="008C37A3">
        <w:rPr>
          <w:lang w:val="da-DK"/>
        </w:rPr>
        <w:t xml:space="preserve">DEN/NOGET MATERIALE SOM DE ANDRE IKKE HAR – DET VIL ”TVINGE” DELTAGERNE TIL AT TRÆKKE PÅ HINANDENS VIDEN OG DERMED KOMMUNIKERE. OPGAVEN/TASK-’EN KUNNE SÅ BESTÅ I AT GRUPPEN TILSAMMEN SKULLE FINDE UD AF HVOR MANGE ZONER </w:t>
      </w:r>
      <w:r w:rsidRPr="008C37A3">
        <w:rPr>
          <w:lang w:val="da-DK"/>
        </w:rPr>
        <w:lastRenderedPageBreak/>
        <w:t xml:space="preserve">EN PASSAGER REJSER IGENNEM I EN LIDT KOMPLICERET SITUATION </w:t>
      </w:r>
      <w:hyperlink r:id="rId32" w:history="1">
        <w:r w:rsidRPr="008C37A3">
          <w:rPr>
            <w:rStyle w:val="Hyperlink"/>
            <w:lang w:val="da-DK"/>
          </w:rPr>
          <w:t>http://ekstrabladet.dk/kup/dinepenge/article4170681.ece</w:t>
        </w:r>
      </w:hyperlink>
    </w:p>
    <w:p w:rsidR="008C37A3" w:rsidRPr="008C37A3" w:rsidRDefault="008C37A3" w:rsidP="008C37A3">
      <w:pPr>
        <w:pStyle w:val="Listeafsnit"/>
        <w:rPr>
          <w:lang w:val="da-DK"/>
        </w:rPr>
      </w:pPr>
      <w:r w:rsidRPr="008C37A3">
        <w:rPr>
          <w:lang w:val="da-DK"/>
        </w:rPr>
        <w:t xml:space="preserve">HVER DELTAGER KUNNE SÅ HAVE ADGANG TIL DELE AF ZONEHÅNDBOGEN (AF </w:t>
      </w:r>
      <w:proofErr w:type="gramStart"/>
      <w:r w:rsidRPr="008C37A3">
        <w:rPr>
          <w:lang w:val="da-DK"/>
        </w:rPr>
        <w:t>FO</w:t>
      </w:r>
      <w:r w:rsidRPr="008C37A3">
        <w:rPr>
          <w:lang w:val="da-DK"/>
        </w:rPr>
        <w:t>R</w:t>
      </w:r>
      <w:r w:rsidRPr="008C37A3">
        <w:rPr>
          <w:lang w:val="da-DK"/>
        </w:rPr>
        <w:t>SKELLIG  SVÆRHEDSGRAD</w:t>
      </w:r>
      <w:proofErr w:type="gramEnd"/>
      <w:r w:rsidRPr="008C37A3">
        <w:rPr>
          <w:lang w:val="da-DK"/>
        </w:rPr>
        <w:t>), OG DE SKAL NU LØSE OPGAVEN VED AT TRÆKKE PÅ DEN V</w:t>
      </w:r>
      <w:r w:rsidRPr="008C37A3">
        <w:rPr>
          <w:lang w:val="da-DK"/>
        </w:rPr>
        <w:t>I</w:t>
      </w:r>
      <w:r w:rsidRPr="008C37A3">
        <w:rPr>
          <w:lang w:val="da-DK"/>
        </w:rPr>
        <w:t>DEN DER ER AT HENTE HOS DE ENKELTE DELTAGERE I GRUPPEN. FOR OVERHOVEDET AT KUNNE KOMME I GANG MED LØSNINGEN, SKAL DER SELVFØLGELIG VÆRE NOGLE FØR-TASK AKTIVITETER HVOR DE LÆRER HVOR MAN SLÅR OP I OG LÆSER I ZONEHÅNDB</w:t>
      </w:r>
      <w:r w:rsidRPr="008C37A3">
        <w:rPr>
          <w:lang w:val="da-DK"/>
        </w:rPr>
        <w:t>O</w:t>
      </w:r>
      <w:r w:rsidRPr="008C37A3">
        <w:rPr>
          <w:lang w:val="da-DK"/>
        </w:rPr>
        <w:t xml:space="preserve">GEN – HERUNDER HVILKET ORDFORRÅD DER BLIVER BRUGT.  </w:t>
      </w:r>
    </w:p>
    <w:p w:rsidR="008C37A3" w:rsidRPr="008C37A3" w:rsidRDefault="008C37A3" w:rsidP="008C37A3">
      <w:pPr>
        <w:pStyle w:val="Listeafsnit"/>
        <w:rPr>
          <w:lang w:val="da-DK"/>
        </w:rPr>
      </w:pPr>
    </w:p>
    <w:p w:rsidR="008C37A3" w:rsidRPr="008C37A3" w:rsidRDefault="008C37A3" w:rsidP="008C37A3">
      <w:pPr>
        <w:pStyle w:val="Listeafsnit"/>
        <w:rPr>
          <w:lang w:val="da-DK"/>
        </w:rPr>
      </w:pPr>
      <w:r w:rsidRPr="008C37A3">
        <w:rPr>
          <w:lang w:val="da-DK"/>
        </w:rPr>
        <w:t>SÅDAN SOM I FORMULERER AKTIVITETERNE, LYDER DET SOM OM I VIL KOMBINERE L</w:t>
      </w:r>
      <w:r w:rsidRPr="008C37A3">
        <w:rPr>
          <w:lang w:val="da-DK"/>
        </w:rPr>
        <w:t>Æ</w:t>
      </w:r>
      <w:r w:rsidRPr="008C37A3">
        <w:rPr>
          <w:lang w:val="da-DK"/>
        </w:rPr>
        <w:t>SEKOMPETENCER (LÆSNING AF ZONEHÅNDBOG) MED TALE/LYTTE (MUNDTLIGHED TIL AFKLARING AF HVORDAN OPGAVEN SKAL LØSES, HVORDAN MAN SLÅR OP I HÅNDB</w:t>
      </w:r>
      <w:r w:rsidRPr="008C37A3">
        <w:rPr>
          <w:lang w:val="da-DK"/>
        </w:rPr>
        <w:t>O</w:t>
      </w:r>
      <w:r w:rsidRPr="008C37A3">
        <w:rPr>
          <w:lang w:val="da-DK"/>
        </w:rPr>
        <w:t>GEN OSV.). DENNE KOMBINATION AF FÆRDIGHEDER ER FIN, MEN NOK IKKE DEN I LÆ</w:t>
      </w:r>
      <w:r w:rsidRPr="008C37A3">
        <w:rPr>
          <w:lang w:val="da-DK"/>
        </w:rPr>
        <w:t>G</w:t>
      </w:r>
      <w:r w:rsidRPr="008C37A3">
        <w:rPr>
          <w:lang w:val="da-DK"/>
        </w:rPr>
        <w:t>GER OP TIL I FORBINDELSE MED TESTEN AF DELTAGERNES SPROGLIGE FORUDSÆTNI</w:t>
      </w:r>
      <w:r w:rsidRPr="008C37A3">
        <w:rPr>
          <w:lang w:val="da-DK"/>
        </w:rPr>
        <w:t>N</w:t>
      </w:r>
      <w:r w:rsidRPr="008C37A3">
        <w:rPr>
          <w:lang w:val="da-DK"/>
        </w:rPr>
        <w:t>GER.</w:t>
      </w:r>
    </w:p>
    <w:p w:rsidR="008C37A3" w:rsidRPr="008C37A3" w:rsidRDefault="008C37A3" w:rsidP="008C37A3">
      <w:pPr>
        <w:pStyle w:val="Listeafsnit"/>
        <w:rPr>
          <w:lang w:val="da-DK"/>
        </w:rPr>
      </w:pPr>
    </w:p>
    <w:p w:rsidR="008C37A3" w:rsidRPr="008C37A3" w:rsidRDefault="008C37A3" w:rsidP="008C37A3">
      <w:pPr>
        <w:pStyle w:val="Listeafsnit"/>
        <w:rPr>
          <w:lang w:val="da-DK"/>
        </w:rPr>
      </w:pPr>
    </w:p>
    <w:p w:rsidR="008C37A3" w:rsidRPr="008C37A3" w:rsidRDefault="008C37A3" w:rsidP="008C37A3">
      <w:pPr>
        <w:pStyle w:val="Listeafsnit"/>
        <w:rPr>
          <w:lang w:val="da-DK"/>
        </w:rPr>
      </w:pPr>
    </w:p>
    <w:p w:rsidR="008C37A3" w:rsidRPr="008C37A3" w:rsidRDefault="008C37A3" w:rsidP="008C37A3">
      <w:pPr>
        <w:rPr>
          <w:lang w:val="da-DK"/>
        </w:rPr>
      </w:pPr>
      <w:r w:rsidRPr="008C37A3">
        <w:rPr>
          <w:lang w:val="da-DK"/>
        </w:rPr>
        <w:t>Eller</w:t>
      </w:r>
    </w:p>
    <w:p w:rsidR="008C37A3" w:rsidRPr="008C37A3" w:rsidRDefault="008C37A3" w:rsidP="008C37A3">
      <w:pPr>
        <w:pStyle w:val="Listeafsnit"/>
        <w:ind w:hanging="360"/>
        <w:rPr>
          <w:lang w:val="da-DK"/>
        </w:rPr>
      </w:pPr>
      <w:r w:rsidRPr="008C37A3">
        <w:rPr>
          <w:lang w:val="da-DK"/>
        </w:rPr>
        <w:t>2.</w:t>
      </w:r>
      <w:r w:rsidRPr="008C37A3">
        <w:rPr>
          <w:rFonts w:ascii="Times New Roman" w:hAnsi="Times New Roman"/>
          <w:sz w:val="14"/>
          <w:szCs w:val="14"/>
          <w:lang w:val="da-DK"/>
        </w:rPr>
        <w:t xml:space="preserve">       </w:t>
      </w:r>
      <w:r w:rsidRPr="008C37A3">
        <w:rPr>
          <w:lang w:val="da-DK"/>
        </w:rPr>
        <w:t>En anden måde at inddele grupperne på kunne være at inddele i ”gode”, ”mellem” og ”dårlige” grupper fra starten, hvorved vi sikrer passende udfordring og støtte. Materi</w:t>
      </w:r>
      <w:r w:rsidRPr="008C37A3">
        <w:rPr>
          <w:lang w:val="da-DK"/>
        </w:rPr>
        <w:t>a</w:t>
      </w:r>
      <w:r w:rsidRPr="008C37A3">
        <w:rPr>
          <w:lang w:val="da-DK"/>
        </w:rPr>
        <w:t>let til disse grupper vil skulle tage udgangspunkt i - og afhænge af - besvarelserne. (men det er vel elevdifferentiering..?)</w:t>
      </w:r>
    </w:p>
    <w:p w:rsidR="008C37A3" w:rsidRPr="008C37A3" w:rsidRDefault="008C37A3" w:rsidP="008C37A3">
      <w:pPr>
        <w:rPr>
          <w:lang w:val="da-DK"/>
        </w:rPr>
      </w:pPr>
    </w:p>
    <w:p w:rsidR="008C37A3" w:rsidRPr="008C37A3" w:rsidRDefault="008C37A3" w:rsidP="008C37A3">
      <w:pPr>
        <w:rPr>
          <w:lang w:val="da-DK"/>
        </w:rPr>
      </w:pPr>
      <w:r w:rsidRPr="008C37A3">
        <w:rPr>
          <w:lang w:val="da-DK"/>
        </w:rPr>
        <w:t xml:space="preserve">JA, DET MÅ MAN VIST KALDE ELEV/KURSIST-DIFFERENTIERING! MEN JEG VIL MENE AT MAN OGSÅ KAN KALDE MODEL 1 MED BRUG AF PUSLESPILSTASK FOR DIFFERENTIERING. </w:t>
      </w:r>
    </w:p>
    <w:p w:rsidR="008C37A3" w:rsidRPr="008C37A3" w:rsidRDefault="008C37A3" w:rsidP="008C37A3">
      <w:pPr>
        <w:rPr>
          <w:lang w:val="da-DK"/>
        </w:rPr>
      </w:pPr>
      <w:r w:rsidRPr="008C37A3">
        <w:rPr>
          <w:lang w:val="da-DK"/>
        </w:rPr>
        <w:t>FORDELEN VED MODEL 1 ER AT KURSISTERNE IKKE – SOM I MODEL 2- SPLITTES OP EFTER N</w:t>
      </w:r>
      <w:r w:rsidRPr="008C37A3">
        <w:rPr>
          <w:lang w:val="da-DK"/>
        </w:rPr>
        <w:t>I</w:t>
      </w:r>
      <w:r w:rsidRPr="008C37A3">
        <w:rPr>
          <w:lang w:val="da-DK"/>
        </w:rPr>
        <w:t>VEAU UDEN IGEN AT INDGÅ I ET FÆLLESSKAB. EN MÅDE AT LØSE DETTE PÅ ER AT KOMBINERE DE TO MODELLER, SÅLEDES AT DELTAGERNE FØRST LØSER DELOPGAVER I GRUPPER DER ER INDDELT I FORSKELLIGE NIVEAUER, HVOREFTER DE SKAL BRUGE RESULTATERNE AF DERES A</w:t>
      </w:r>
      <w:r w:rsidRPr="008C37A3">
        <w:rPr>
          <w:lang w:val="da-DK"/>
        </w:rPr>
        <w:t>R</w:t>
      </w:r>
      <w:r w:rsidRPr="008C37A3">
        <w:rPr>
          <w:lang w:val="da-DK"/>
        </w:rPr>
        <w:t>BEJDE TIL LØSNING AF DET FÆLLES PROBLEM. HVIS VI SIGER DER ER F</w:t>
      </w:r>
      <w:proofErr w:type="gramStart"/>
      <w:r w:rsidRPr="008C37A3">
        <w:rPr>
          <w:lang w:val="da-DK"/>
        </w:rPr>
        <w:t>.EKS</w:t>
      </w:r>
      <w:proofErr w:type="gramEnd"/>
      <w:r w:rsidRPr="008C37A3">
        <w:rPr>
          <w:lang w:val="da-DK"/>
        </w:rPr>
        <w:t>. 3 NIVEAUER (NIVEAU A, B OG C), KAN NIVEAU-GRUPPERNE FØRST ARBEJDE MED EN DEL AF ZONEHÅNDBOGEN (N</w:t>
      </w:r>
      <w:r w:rsidRPr="008C37A3">
        <w:rPr>
          <w:lang w:val="da-DK"/>
        </w:rPr>
        <w:t>I</w:t>
      </w:r>
      <w:r w:rsidRPr="008C37A3">
        <w:rPr>
          <w:lang w:val="da-DK"/>
        </w:rPr>
        <w:t>VEAU-TILPASSET). DEREFTER ETABLERES NYE GRUPPER DER HVER BESTÅR AF EN A, B OG C.</w:t>
      </w:r>
    </w:p>
    <w:p w:rsidR="008C37A3" w:rsidRDefault="008C37A3" w:rsidP="008C37A3">
      <w:pPr>
        <w:rPr>
          <w:lang w:val="da-DK"/>
        </w:rPr>
      </w:pPr>
    </w:p>
    <w:p w:rsidR="00A3078A" w:rsidRDefault="00A3078A" w:rsidP="008C37A3">
      <w:pPr>
        <w:rPr>
          <w:lang w:val="da-DK"/>
        </w:rPr>
      </w:pPr>
    </w:p>
    <w:p w:rsidR="00CC4750" w:rsidRDefault="00CC4750" w:rsidP="008C37A3">
      <w:pPr>
        <w:rPr>
          <w:lang w:val="da-DK"/>
        </w:rPr>
      </w:pPr>
    </w:p>
    <w:p w:rsidR="00CC4750" w:rsidRDefault="00CC4750" w:rsidP="008C37A3">
      <w:pPr>
        <w:rPr>
          <w:lang w:val="da-DK"/>
        </w:rPr>
      </w:pPr>
    </w:p>
    <w:p w:rsidR="00CC4750" w:rsidRDefault="00CC4750" w:rsidP="008C37A3">
      <w:pPr>
        <w:rPr>
          <w:lang w:val="da-DK"/>
        </w:rPr>
      </w:pPr>
    </w:p>
    <w:tbl>
      <w:tblPr>
        <w:tblStyle w:val="Tabel-Gitter"/>
        <w:tblW w:w="0" w:type="auto"/>
        <w:tblLook w:val="04A0" w:firstRow="1" w:lastRow="0" w:firstColumn="1" w:lastColumn="0" w:noHBand="0" w:noVBand="1"/>
      </w:tblPr>
      <w:tblGrid>
        <w:gridCol w:w="8863"/>
      </w:tblGrid>
      <w:tr w:rsidR="00A3078A" w:rsidRPr="00A3078A" w:rsidTr="00486386">
        <w:tc>
          <w:tcPr>
            <w:tcW w:w="9778" w:type="dxa"/>
            <w:shd w:val="clear" w:color="auto" w:fill="EEECE1" w:themeFill="background2"/>
          </w:tcPr>
          <w:p w:rsidR="00A3078A" w:rsidRPr="00CC1372" w:rsidRDefault="00A3078A" w:rsidP="00486386">
            <w:pPr>
              <w:pStyle w:val="Overskrift1"/>
              <w:outlineLvl w:val="0"/>
              <w:rPr>
                <w:rFonts w:ascii="Segoe Script" w:hAnsi="Segoe Script"/>
                <w:b/>
                <w:color w:val="auto"/>
              </w:rPr>
            </w:pPr>
            <w:r w:rsidRPr="00CC1372">
              <w:rPr>
                <w:rFonts w:ascii="Segoe Script" w:hAnsi="Segoe Script"/>
                <w:b/>
                <w:color w:val="auto"/>
              </w:rPr>
              <w:lastRenderedPageBreak/>
              <w:t>RAPPORTERING OM EXXPERIMENTET</w:t>
            </w:r>
          </w:p>
          <w:p w:rsidR="00A3078A" w:rsidRPr="00A3078A" w:rsidRDefault="00A3078A" w:rsidP="00486386">
            <w:pPr>
              <w:rPr>
                <w:rFonts w:ascii="Segoe Script" w:hAnsi="Segoe Script"/>
                <w:lang w:val="da-DK"/>
              </w:rPr>
            </w:pPr>
          </w:p>
          <w:p w:rsidR="00A3078A" w:rsidRPr="00A3078A" w:rsidRDefault="00A3078A" w:rsidP="007A7BC7">
            <w:pPr>
              <w:rPr>
                <w:rFonts w:ascii="Garamond" w:hAnsi="Garamond"/>
                <w:b/>
                <w:sz w:val="32"/>
                <w:szCs w:val="32"/>
                <w:lang w:val="da-DK"/>
              </w:rPr>
            </w:pPr>
            <w:r w:rsidRPr="00A3078A">
              <w:rPr>
                <w:rFonts w:ascii="Segoe Script" w:hAnsi="Segoe Script"/>
                <w:b/>
                <w:sz w:val="32"/>
                <w:szCs w:val="32"/>
                <w:lang w:val="da-DK"/>
              </w:rPr>
              <w:t>Gruppe</w:t>
            </w:r>
            <w:r w:rsidR="007A7BC7">
              <w:rPr>
                <w:rFonts w:ascii="Segoe Script" w:hAnsi="Segoe Script"/>
                <w:b/>
                <w:sz w:val="32"/>
                <w:szCs w:val="32"/>
                <w:lang w:val="da-DK"/>
              </w:rPr>
              <w:t xml:space="preserve"> 6</w:t>
            </w:r>
          </w:p>
        </w:tc>
      </w:tr>
    </w:tbl>
    <w:p w:rsidR="00A3078A" w:rsidRPr="007A7BC7" w:rsidRDefault="00A3078A" w:rsidP="00A3078A">
      <w:pPr>
        <w:rPr>
          <w:sz w:val="24"/>
          <w:szCs w:val="24"/>
          <w:lang w:val="da-DK"/>
        </w:rPr>
      </w:pPr>
    </w:p>
    <w:p w:rsidR="00A3078A" w:rsidRPr="007A7BC7" w:rsidRDefault="00A3078A" w:rsidP="00A3078A">
      <w:pPr>
        <w:rPr>
          <w:sz w:val="24"/>
          <w:szCs w:val="24"/>
          <w:lang w:val="da-DK"/>
        </w:rPr>
      </w:pPr>
      <w:r w:rsidRPr="007A7BC7">
        <w:rPr>
          <w:sz w:val="24"/>
          <w:szCs w:val="24"/>
          <w:lang w:val="da-DK"/>
        </w:rPr>
        <w:t xml:space="preserve">Vi besluttede at undersøge, om der kan udledes nogen særlige forskelle i tilgangen til en given opgave ud fra kursisternes køn. På baggrund af denne undersøgelse forestillede vi os, at man så ville kunne komme med forslag til differentiering, såfremt der viste sig forskelle. </w:t>
      </w:r>
    </w:p>
    <w:p w:rsidR="00A3078A" w:rsidRPr="007A7BC7" w:rsidRDefault="00A3078A" w:rsidP="00A3078A">
      <w:pPr>
        <w:rPr>
          <w:sz w:val="24"/>
          <w:szCs w:val="24"/>
          <w:lang w:val="da-DK"/>
        </w:rPr>
      </w:pPr>
      <w:r w:rsidRPr="007A7BC7">
        <w:rPr>
          <w:sz w:val="24"/>
          <w:szCs w:val="24"/>
          <w:lang w:val="da-DK"/>
        </w:rPr>
        <w:t xml:space="preserve">Vi planlagde således, at kursisterne skulle opdeles i grupper efter køn. I praksis blev det kun til en gruppe af hvert køn, da undersøgelsen fandt sted i vinterferien, hvor mange var fraværende af forskellige årsager. Det er dermed desværre ikke muligt at udlede, hvorvidt de forskelle vi spottede, var kønsafhængige eller baseret på noget helt andet.  </w:t>
      </w:r>
    </w:p>
    <w:p w:rsidR="00A3078A" w:rsidRPr="007A7BC7" w:rsidRDefault="00A3078A" w:rsidP="00A3078A">
      <w:pPr>
        <w:rPr>
          <w:sz w:val="24"/>
          <w:szCs w:val="24"/>
          <w:lang w:val="da-DK"/>
        </w:rPr>
      </w:pPr>
      <w:r w:rsidRPr="007A7BC7">
        <w:rPr>
          <w:sz w:val="24"/>
          <w:szCs w:val="24"/>
          <w:lang w:val="da-DK"/>
        </w:rPr>
        <w:t>De to grupper fik først den samme tekst udleveret. De fik et eksemplar hver og fik at vide, at de som gruppe skulle hjælpe hinanden med læsning og forståelse af teksten. Vi var interesserede i at kigge på, hvordan og i hvilket omfang de hjalp hinanden og sama</w:t>
      </w:r>
      <w:r w:rsidRPr="007A7BC7">
        <w:rPr>
          <w:sz w:val="24"/>
          <w:szCs w:val="24"/>
          <w:lang w:val="da-DK"/>
        </w:rPr>
        <w:t>r</w:t>
      </w:r>
      <w:r w:rsidRPr="007A7BC7">
        <w:rPr>
          <w:sz w:val="24"/>
          <w:szCs w:val="24"/>
          <w:lang w:val="da-DK"/>
        </w:rPr>
        <w:t xml:space="preserve">bejdede. </w:t>
      </w:r>
    </w:p>
    <w:p w:rsidR="00A3078A" w:rsidRPr="007A7BC7" w:rsidRDefault="00A3078A" w:rsidP="00A3078A">
      <w:pPr>
        <w:rPr>
          <w:sz w:val="24"/>
          <w:szCs w:val="24"/>
          <w:lang w:val="da-DK"/>
        </w:rPr>
      </w:pPr>
      <w:r w:rsidRPr="007A7BC7">
        <w:rPr>
          <w:sz w:val="24"/>
          <w:szCs w:val="24"/>
          <w:lang w:val="da-DK"/>
        </w:rPr>
        <w:t>Den ene gruppe bestod af fem mænd. De læste op på skift og snakkede sammen ge</w:t>
      </w:r>
      <w:r w:rsidRPr="007A7BC7">
        <w:rPr>
          <w:sz w:val="24"/>
          <w:szCs w:val="24"/>
          <w:lang w:val="da-DK"/>
        </w:rPr>
        <w:t>n</w:t>
      </w:r>
      <w:r w:rsidRPr="007A7BC7">
        <w:rPr>
          <w:sz w:val="24"/>
          <w:szCs w:val="24"/>
          <w:lang w:val="da-DK"/>
        </w:rPr>
        <w:t>nem hele gruppearbejdet, så man fik indtryk af, at de hjalp hinanden rigtig meget. Sæ</w:t>
      </w:r>
      <w:r w:rsidRPr="007A7BC7">
        <w:rPr>
          <w:sz w:val="24"/>
          <w:szCs w:val="24"/>
          <w:lang w:val="da-DK"/>
        </w:rPr>
        <w:t>r</w:t>
      </w:r>
      <w:r w:rsidRPr="007A7BC7">
        <w:rPr>
          <w:sz w:val="24"/>
          <w:szCs w:val="24"/>
          <w:lang w:val="da-DK"/>
        </w:rPr>
        <w:t xml:space="preserve">ligt en af mændene agerede hjælper for de andre. </w:t>
      </w:r>
    </w:p>
    <w:p w:rsidR="00A3078A" w:rsidRPr="007A7BC7" w:rsidRDefault="00A3078A" w:rsidP="00A3078A">
      <w:pPr>
        <w:rPr>
          <w:sz w:val="24"/>
          <w:szCs w:val="24"/>
          <w:lang w:val="da-DK"/>
        </w:rPr>
      </w:pPr>
      <w:r w:rsidRPr="007A7BC7">
        <w:rPr>
          <w:sz w:val="24"/>
          <w:szCs w:val="24"/>
          <w:lang w:val="da-DK"/>
        </w:rPr>
        <w:t xml:space="preserve">Den anden gruppe bestod af tre kvinder. De gik helt anderledes til værks end mændene. Først satte de sig til at læse teksten individuelt og uden at konferere med hinanden. To af kvinderne blev hurtigt færdige. Den ene satte sig tilbagelænet med armene over kors, mens den anden fortsat kiggede i sine papirer i ny og næ. Den tredje kvinde så ud til at </w:t>
      </w:r>
      <w:proofErr w:type="gramStart"/>
      <w:r w:rsidRPr="007A7BC7">
        <w:rPr>
          <w:sz w:val="24"/>
          <w:szCs w:val="24"/>
          <w:lang w:val="da-DK"/>
        </w:rPr>
        <w:t>være</w:t>
      </w:r>
      <w:proofErr w:type="gramEnd"/>
      <w:r w:rsidRPr="007A7BC7">
        <w:rPr>
          <w:sz w:val="24"/>
          <w:szCs w:val="24"/>
          <w:lang w:val="da-DK"/>
        </w:rPr>
        <w:t xml:space="preserve"> halvvejs i tekstlæsningen. Først efter noget tid begyndte kvinde nr. 2 at hjælpe kvinde nr. 3. Hun forklarede et par ord og endte med at overtage hele læsningen og l</w:t>
      </w:r>
      <w:r w:rsidRPr="007A7BC7">
        <w:rPr>
          <w:sz w:val="24"/>
          <w:szCs w:val="24"/>
          <w:lang w:val="da-DK"/>
        </w:rPr>
        <w:t>æ</w:t>
      </w:r>
      <w:r w:rsidRPr="007A7BC7">
        <w:rPr>
          <w:sz w:val="24"/>
          <w:szCs w:val="24"/>
          <w:lang w:val="da-DK"/>
        </w:rPr>
        <w:t xml:space="preserve">se højt for kvinde nr. 3. Der var med andre ord ikke som sådan tale om et samarbejde i dette tilfælde. </w:t>
      </w:r>
    </w:p>
    <w:p w:rsidR="00A3078A" w:rsidRPr="007A7BC7" w:rsidRDefault="00A3078A" w:rsidP="00A3078A">
      <w:pPr>
        <w:rPr>
          <w:sz w:val="24"/>
          <w:szCs w:val="24"/>
          <w:lang w:val="da-DK"/>
        </w:rPr>
      </w:pPr>
      <w:r w:rsidRPr="007A7BC7">
        <w:rPr>
          <w:sz w:val="24"/>
          <w:szCs w:val="24"/>
          <w:lang w:val="da-DK"/>
        </w:rPr>
        <w:t xml:space="preserve">Efter tekstlæsningen fik begge grupper ét ark papir, hvorpå de blev bedt om at forklare nogle ord fra teksten og svare på spørgsmål til den. De måtte ikke kigge i selve teksten imens. Arket blev bevidst givet den mest langsomme kvinde og en af mændene, der ikke opfattes som blandt de fagligt stærkeste i klassen. Dette skulle gøre, at kursisterne blev tvunget til at arbejde sammen, frem for at de hurtige og dygtigste blot udfyldte det hele alene. Denne strategi så ud til at </w:t>
      </w:r>
      <w:proofErr w:type="gramStart"/>
      <w:r w:rsidRPr="007A7BC7">
        <w:rPr>
          <w:sz w:val="24"/>
          <w:szCs w:val="24"/>
          <w:lang w:val="da-DK"/>
        </w:rPr>
        <w:t>virke</w:t>
      </w:r>
      <w:proofErr w:type="gramEnd"/>
      <w:r w:rsidRPr="007A7BC7">
        <w:rPr>
          <w:sz w:val="24"/>
          <w:szCs w:val="24"/>
          <w:lang w:val="da-DK"/>
        </w:rPr>
        <w:t xml:space="preserve"> efter hensigten. I begge grupper snakkede kurs</w:t>
      </w:r>
      <w:r w:rsidRPr="007A7BC7">
        <w:rPr>
          <w:sz w:val="24"/>
          <w:szCs w:val="24"/>
          <w:lang w:val="da-DK"/>
        </w:rPr>
        <w:t>i</w:t>
      </w:r>
      <w:r w:rsidRPr="007A7BC7">
        <w:rPr>
          <w:sz w:val="24"/>
          <w:szCs w:val="24"/>
          <w:lang w:val="da-DK"/>
        </w:rPr>
        <w:t xml:space="preserve">sterne sammen om hvad der skulle skrives. </w:t>
      </w:r>
    </w:p>
    <w:p w:rsidR="00A3078A" w:rsidRPr="007A7BC7" w:rsidRDefault="00A3078A" w:rsidP="00A3078A">
      <w:pPr>
        <w:rPr>
          <w:sz w:val="24"/>
          <w:szCs w:val="24"/>
          <w:lang w:val="da-DK"/>
        </w:rPr>
      </w:pPr>
      <w:r w:rsidRPr="007A7BC7">
        <w:rPr>
          <w:sz w:val="24"/>
          <w:szCs w:val="24"/>
          <w:lang w:val="da-DK"/>
        </w:rPr>
        <w:t>Vi var særligt interesserede i at se på, om der var forskel på, hvor godt kursisterne sv</w:t>
      </w:r>
      <w:r w:rsidRPr="007A7BC7">
        <w:rPr>
          <w:sz w:val="24"/>
          <w:szCs w:val="24"/>
          <w:lang w:val="da-DK"/>
        </w:rPr>
        <w:t>a</w:t>
      </w:r>
      <w:r w:rsidRPr="007A7BC7">
        <w:rPr>
          <w:sz w:val="24"/>
          <w:szCs w:val="24"/>
          <w:lang w:val="da-DK"/>
        </w:rPr>
        <w:t>rede afhængigt af, om de havde samarbejdet meget eller lidt (nærmest slet ikke) i den indledende fase. Begge grupper svarede rigtigt på alle spørgsmålene til teksten. Det var dog kun gruppen af mænd, der besvarede ordforklaringsopgaven korrekt, mens kvi</w:t>
      </w:r>
      <w:r w:rsidRPr="007A7BC7">
        <w:rPr>
          <w:sz w:val="24"/>
          <w:szCs w:val="24"/>
          <w:lang w:val="da-DK"/>
        </w:rPr>
        <w:t>n</w:t>
      </w:r>
      <w:r w:rsidRPr="007A7BC7">
        <w:rPr>
          <w:sz w:val="24"/>
          <w:szCs w:val="24"/>
          <w:lang w:val="da-DK"/>
        </w:rPr>
        <w:lastRenderedPageBreak/>
        <w:t>derne tilsyneladende havde misforstået denne. Der var med andre ord en samme</w:t>
      </w:r>
      <w:r w:rsidRPr="007A7BC7">
        <w:rPr>
          <w:sz w:val="24"/>
          <w:szCs w:val="24"/>
          <w:lang w:val="da-DK"/>
        </w:rPr>
        <w:t>n</w:t>
      </w:r>
      <w:r w:rsidRPr="007A7BC7">
        <w:rPr>
          <w:sz w:val="24"/>
          <w:szCs w:val="24"/>
          <w:lang w:val="da-DK"/>
        </w:rPr>
        <w:t xml:space="preserve">hæng, om end vi ikke kan konkludere, om det skyldes et bedre samarbejde eller ej. </w:t>
      </w:r>
    </w:p>
    <w:p w:rsidR="00A3078A" w:rsidRPr="007A7BC7" w:rsidRDefault="00A3078A" w:rsidP="00A3078A">
      <w:pPr>
        <w:rPr>
          <w:sz w:val="24"/>
          <w:szCs w:val="24"/>
          <w:lang w:val="da-DK"/>
        </w:rPr>
      </w:pPr>
      <w:r w:rsidRPr="007A7BC7">
        <w:rPr>
          <w:sz w:val="24"/>
          <w:szCs w:val="24"/>
          <w:lang w:val="da-DK"/>
        </w:rPr>
        <w:t>På baggrund af vores undersøgelse har vi talt om, at man måske med fordel kunne diff</w:t>
      </w:r>
      <w:r w:rsidRPr="007A7BC7">
        <w:rPr>
          <w:sz w:val="24"/>
          <w:szCs w:val="24"/>
          <w:lang w:val="da-DK"/>
        </w:rPr>
        <w:t>e</w:t>
      </w:r>
      <w:r w:rsidRPr="007A7BC7">
        <w:rPr>
          <w:sz w:val="24"/>
          <w:szCs w:val="24"/>
          <w:lang w:val="da-DK"/>
        </w:rPr>
        <w:t>rentiere med udgangspunkt i kursisternes sproglige forudsætninger frem for køn ved en lignende opgave. Differentieringen kunne bestå i, at de svageste kursister skal besvare spørgsmålene til teksten, der fordrer tekstforståelse, mens de stærkere kursister (også) kan arbejde med ordforklaring, der kræver, at de har nok sproglig kompetence på a</w:t>
      </w:r>
      <w:r w:rsidRPr="007A7BC7">
        <w:rPr>
          <w:sz w:val="24"/>
          <w:szCs w:val="24"/>
          <w:lang w:val="da-DK"/>
        </w:rPr>
        <w:t>n</w:t>
      </w:r>
      <w:r w:rsidRPr="007A7BC7">
        <w:rPr>
          <w:sz w:val="24"/>
          <w:szCs w:val="24"/>
          <w:lang w:val="da-DK"/>
        </w:rPr>
        <w:t xml:space="preserve">detsproget til at kunne forklare ord med andre ord på dansk. </w:t>
      </w:r>
    </w:p>
    <w:p w:rsidR="00A3078A" w:rsidRPr="007A7BC7" w:rsidRDefault="00A3078A" w:rsidP="00A3078A">
      <w:pPr>
        <w:rPr>
          <w:sz w:val="24"/>
          <w:szCs w:val="24"/>
          <w:lang w:val="da-DK"/>
        </w:rPr>
      </w:pPr>
    </w:p>
    <w:tbl>
      <w:tblPr>
        <w:tblStyle w:val="Tabel-Gitter"/>
        <w:tblW w:w="0" w:type="auto"/>
        <w:shd w:val="clear" w:color="auto" w:fill="EEECE1" w:themeFill="background2"/>
        <w:tblLook w:val="04A0" w:firstRow="1" w:lastRow="0" w:firstColumn="1" w:lastColumn="0" w:noHBand="0" w:noVBand="1"/>
      </w:tblPr>
      <w:tblGrid>
        <w:gridCol w:w="8645"/>
      </w:tblGrid>
      <w:tr w:rsidR="00A3078A" w:rsidTr="00F05DAE">
        <w:tc>
          <w:tcPr>
            <w:tcW w:w="8645" w:type="dxa"/>
            <w:shd w:val="clear" w:color="auto" w:fill="auto"/>
          </w:tcPr>
          <w:p w:rsidR="00A3078A" w:rsidRPr="00CC1372" w:rsidRDefault="00A3078A" w:rsidP="00486386">
            <w:pPr>
              <w:rPr>
                <w:rFonts w:ascii="Segoe Script" w:hAnsi="Segoe Script"/>
                <w:b/>
                <w:sz w:val="32"/>
                <w:szCs w:val="32"/>
              </w:rPr>
            </w:pPr>
            <w:r w:rsidRPr="00CC1372">
              <w:rPr>
                <w:rFonts w:ascii="Segoe Script" w:hAnsi="Segoe Script"/>
                <w:b/>
                <w:sz w:val="32"/>
                <w:szCs w:val="32"/>
              </w:rPr>
              <w:t>OVERSIGT OVER EXXPERIMENTET</w:t>
            </w:r>
          </w:p>
          <w:p w:rsidR="00A3078A" w:rsidRPr="00F9452C" w:rsidRDefault="00A3078A" w:rsidP="00486386">
            <w:pPr>
              <w:rPr>
                <w:rFonts w:ascii="Garamond" w:hAnsi="Garamond"/>
                <w:b/>
                <w:sz w:val="32"/>
                <w:szCs w:val="32"/>
              </w:rPr>
            </w:pPr>
          </w:p>
          <w:p w:rsidR="00A3078A" w:rsidRDefault="00A3078A" w:rsidP="00486386"/>
        </w:tc>
      </w:tr>
    </w:tbl>
    <w:p w:rsidR="00A3078A" w:rsidRDefault="00A3078A" w:rsidP="00A3078A"/>
    <w:tbl>
      <w:tblPr>
        <w:tblStyle w:val="Tabel-Gitter"/>
        <w:tblW w:w="0" w:type="auto"/>
        <w:tblLook w:val="04A0" w:firstRow="1" w:lastRow="0" w:firstColumn="1" w:lastColumn="0" w:noHBand="0" w:noVBand="1"/>
      </w:tblPr>
      <w:tblGrid>
        <w:gridCol w:w="8645"/>
      </w:tblGrid>
      <w:tr w:rsidR="00A3078A" w:rsidRPr="00AD5D1E" w:rsidTr="00486386">
        <w:tc>
          <w:tcPr>
            <w:tcW w:w="8645" w:type="dxa"/>
          </w:tcPr>
          <w:p w:rsidR="00A3078A" w:rsidRPr="00F9452C" w:rsidRDefault="00A3078A" w:rsidP="00A3078A">
            <w:pPr>
              <w:pStyle w:val="Listeafsnit"/>
              <w:numPr>
                <w:ilvl w:val="0"/>
                <w:numId w:val="14"/>
              </w:numPr>
              <w:rPr>
                <w:rFonts w:ascii="Garamond" w:hAnsi="Garamond"/>
                <w:b/>
                <w:sz w:val="24"/>
                <w:szCs w:val="24"/>
              </w:rPr>
            </w:pPr>
            <w:proofErr w:type="spellStart"/>
            <w:r w:rsidRPr="00F9452C">
              <w:rPr>
                <w:rFonts w:ascii="Garamond" w:hAnsi="Garamond"/>
                <w:b/>
                <w:sz w:val="24"/>
                <w:szCs w:val="24"/>
              </w:rPr>
              <w:t>Differentieringsdimension</w:t>
            </w:r>
            <w:proofErr w:type="spellEnd"/>
          </w:p>
          <w:p w:rsidR="00A3078A" w:rsidRDefault="00A3078A" w:rsidP="00486386"/>
          <w:p w:rsidR="00A3078A" w:rsidRPr="00A3078A" w:rsidRDefault="00A3078A" w:rsidP="00486386">
            <w:pPr>
              <w:rPr>
                <w:lang w:val="da-DK"/>
              </w:rPr>
            </w:pPr>
            <w:r w:rsidRPr="00A3078A">
              <w:rPr>
                <w:lang w:val="da-DK"/>
              </w:rPr>
              <w:t xml:space="preserve">”Vi besluttede at undersøge, om der kan udledes nogen særlige forskelle i tilgangen til en given opgave ud fra kursisternes køn. På baggrund af denne undersøgelse forestillede vi os, at man så ville kunne komme med forslag til differentiering, såfremt der viste sig forskelle.” </w:t>
            </w:r>
          </w:p>
          <w:p w:rsidR="00A3078A" w:rsidRPr="00A3078A" w:rsidRDefault="00A3078A" w:rsidP="00486386">
            <w:pPr>
              <w:rPr>
                <w:lang w:val="da-DK"/>
              </w:rPr>
            </w:pPr>
          </w:p>
        </w:tc>
      </w:tr>
    </w:tbl>
    <w:p w:rsidR="00A3078A" w:rsidRPr="00A3078A" w:rsidRDefault="00A3078A" w:rsidP="00A3078A">
      <w:pPr>
        <w:rPr>
          <w:lang w:val="da-DK"/>
        </w:rPr>
      </w:pPr>
    </w:p>
    <w:tbl>
      <w:tblPr>
        <w:tblStyle w:val="Tabel-Gitter"/>
        <w:tblW w:w="0" w:type="auto"/>
        <w:tblLook w:val="04A0" w:firstRow="1" w:lastRow="0" w:firstColumn="1" w:lastColumn="0" w:noHBand="0" w:noVBand="1"/>
      </w:tblPr>
      <w:tblGrid>
        <w:gridCol w:w="8645"/>
      </w:tblGrid>
      <w:tr w:rsidR="00A3078A" w:rsidRPr="00AD5D1E" w:rsidTr="00486386">
        <w:tc>
          <w:tcPr>
            <w:tcW w:w="8645" w:type="dxa"/>
          </w:tcPr>
          <w:p w:rsidR="00A3078A" w:rsidRPr="00F9452C" w:rsidRDefault="00A3078A" w:rsidP="00A3078A">
            <w:pPr>
              <w:pStyle w:val="Listeafsnit"/>
              <w:numPr>
                <w:ilvl w:val="0"/>
                <w:numId w:val="14"/>
              </w:numPr>
              <w:rPr>
                <w:rFonts w:ascii="Garamond" w:hAnsi="Garamond"/>
                <w:b/>
                <w:sz w:val="24"/>
                <w:szCs w:val="24"/>
              </w:rPr>
            </w:pPr>
            <w:proofErr w:type="spellStart"/>
            <w:r w:rsidRPr="00F9452C">
              <w:rPr>
                <w:rFonts w:ascii="Garamond" w:hAnsi="Garamond"/>
                <w:b/>
                <w:sz w:val="24"/>
                <w:szCs w:val="24"/>
              </w:rPr>
              <w:t>Idé</w:t>
            </w:r>
            <w:proofErr w:type="spellEnd"/>
            <w:r w:rsidRPr="00F9452C">
              <w:rPr>
                <w:rFonts w:ascii="Garamond" w:hAnsi="Garamond"/>
                <w:b/>
                <w:sz w:val="24"/>
                <w:szCs w:val="24"/>
              </w:rPr>
              <w:t>/</w:t>
            </w:r>
            <w:proofErr w:type="spellStart"/>
            <w:r w:rsidRPr="00F9452C">
              <w:rPr>
                <w:rFonts w:ascii="Garamond" w:hAnsi="Garamond"/>
                <w:b/>
                <w:sz w:val="24"/>
                <w:szCs w:val="24"/>
              </w:rPr>
              <w:t>koncept</w:t>
            </w:r>
            <w:proofErr w:type="spellEnd"/>
          </w:p>
          <w:p w:rsidR="00A3078A" w:rsidRDefault="00A3078A" w:rsidP="00486386"/>
          <w:p w:rsidR="00A3078A" w:rsidRPr="00A3078A" w:rsidRDefault="00A3078A" w:rsidP="00486386">
            <w:pPr>
              <w:rPr>
                <w:lang w:val="da-DK"/>
              </w:rPr>
            </w:pPr>
            <w:r w:rsidRPr="00A3078A">
              <w:rPr>
                <w:lang w:val="da-DK"/>
              </w:rPr>
              <w:t>”Vi planlagde således, at kursisterne skulle opdeles i grupper efter køn. I praksis blev det kun til en gruppe af hvert køn, da undersøgelsen fandt sted i vinterferien, hvor mange var frav</w:t>
            </w:r>
            <w:r w:rsidRPr="00A3078A">
              <w:rPr>
                <w:lang w:val="da-DK"/>
              </w:rPr>
              <w:t>æ</w:t>
            </w:r>
            <w:r w:rsidRPr="00A3078A">
              <w:rPr>
                <w:lang w:val="da-DK"/>
              </w:rPr>
              <w:t>rende af forskellige årsager. Det er dermed desværre ikke muligt at udlede, hvorvidt de fo</w:t>
            </w:r>
            <w:r w:rsidRPr="00A3078A">
              <w:rPr>
                <w:lang w:val="da-DK"/>
              </w:rPr>
              <w:t>r</w:t>
            </w:r>
            <w:r w:rsidRPr="00A3078A">
              <w:rPr>
                <w:lang w:val="da-DK"/>
              </w:rPr>
              <w:t xml:space="preserve">skelle vi spottede, var kønsafhængige eller baseret på noget helt andet.  </w:t>
            </w:r>
          </w:p>
          <w:p w:rsidR="00A3078A" w:rsidRPr="00A3078A" w:rsidRDefault="00A3078A" w:rsidP="00486386">
            <w:pPr>
              <w:rPr>
                <w:lang w:val="da-DK"/>
              </w:rPr>
            </w:pPr>
            <w:r w:rsidRPr="00A3078A">
              <w:rPr>
                <w:lang w:val="da-DK"/>
              </w:rPr>
              <w:t>De to grupper fik først den samme tekst udleveret. De fik et eksemplar hver og fik at vide, at de som gruppe skulle hjælpe hinanden med læsning og forståelse af teksten. Vi var interess</w:t>
            </w:r>
            <w:r w:rsidRPr="00A3078A">
              <w:rPr>
                <w:lang w:val="da-DK"/>
              </w:rPr>
              <w:t>e</w:t>
            </w:r>
            <w:r w:rsidRPr="00A3078A">
              <w:rPr>
                <w:lang w:val="da-DK"/>
              </w:rPr>
              <w:t xml:space="preserve">rede i at kigge på, hvordan og i hvilket omfang de hjalp hinanden og samarbejdede”. </w:t>
            </w:r>
          </w:p>
          <w:p w:rsidR="00A3078A" w:rsidRPr="00A3078A" w:rsidRDefault="00A3078A" w:rsidP="00486386">
            <w:pPr>
              <w:rPr>
                <w:lang w:val="da-DK"/>
              </w:rPr>
            </w:pPr>
          </w:p>
          <w:p w:rsidR="00A3078A" w:rsidRPr="00A3078A" w:rsidRDefault="00A3078A" w:rsidP="00486386">
            <w:pPr>
              <w:rPr>
                <w:lang w:val="da-DK"/>
              </w:rPr>
            </w:pPr>
          </w:p>
        </w:tc>
      </w:tr>
    </w:tbl>
    <w:p w:rsidR="00A3078A" w:rsidRPr="00A3078A" w:rsidRDefault="00A3078A" w:rsidP="00A3078A">
      <w:pPr>
        <w:rPr>
          <w:lang w:val="da-DK"/>
        </w:rPr>
      </w:pPr>
    </w:p>
    <w:p w:rsidR="00A3078A" w:rsidRDefault="00A3078A" w:rsidP="00A3078A">
      <w:pPr>
        <w:pStyle w:val="Listeafsnit"/>
        <w:numPr>
          <w:ilvl w:val="0"/>
          <w:numId w:val="14"/>
        </w:numPr>
        <w:spacing w:after="160" w:line="259" w:lineRule="auto"/>
        <w:rPr>
          <w:rFonts w:ascii="Garamond" w:hAnsi="Garamond"/>
          <w:b/>
          <w:sz w:val="24"/>
          <w:szCs w:val="24"/>
        </w:rPr>
      </w:pPr>
      <w:proofErr w:type="spellStart"/>
      <w:r w:rsidRPr="00F9452C">
        <w:rPr>
          <w:rFonts w:ascii="Garamond" w:hAnsi="Garamond"/>
          <w:b/>
          <w:sz w:val="24"/>
          <w:szCs w:val="24"/>
        </w:rPr>
        <w:t>Lektionsplanlægning</w:t>
      </w:r>
      <w:proofErr w:type="spellEnd"/>
    </w:p>
    <w:tbl>
      <w:tblPr>
        <w:tblStyle w:val="Tabel-Gitter"/>
        <w:tblW w:w="0" w:type="auto"/>
        <w:tblLook w:val="04A0" w:firstRow="1" w:lastRow="0" w:firstColumn="1" w:lastColumn="0" w:noHBand="0" w:noVBand="1"/>
      </w:tblPr>
      <w:tblGrid>
        <w:gridCol w:w="1101"/>
        <w:gridCol w:w="2551"/>
        <w:gridCol w:w="2831"/>
        <w:gridCol w:w="2162"/>
      </w:tblGrid>
      <w:tr w:rsidR="00A3078A" w:rsidTr="00486386">
        <w:tc>
          <w:tcPr>
            <w:tcW w:w="1101" w:type="dxa"/>
            <w:tcBorders>
              <w:bottom w:val="double" w:sz="4" w:space="0" w:color="auto"/>
            </w:tcBorders>
            <w:shd w:val="clear" w:color="auto" w:fill="EEECE1" w:themeFill="background2"/>
          </w:tcPr>
          <w:p w:rsidR="00A3078A" w:rsidRDefault="00A3078A" w:rsidP="00486386">
            <w:pPr>
              <w:rPr>
                <w:rFonts w:ascii="Garamond" w:hAnsi="Garamond"/>
                <w:b/>
                <w:sz w:val="24"/>
                <w:szCs w:val="24"/>
              </w:rPr>
            </w:pPr>
            <w:r>
              <w:rPr>
                <w:rFonts w:ascii="Garamond" w:hAnsi="Garamond"/>
                <w:b/>
                <w:sz w:val="24"/>
                <w:szCs w:val="24"/>
              </w:rPr>
              <w:t>TID</w:t>
            </w:r>
          </w:p>
        </w:tc>
        <w:tc>
          <w:tcPr>
            <w:tcW w:w="2551" w:type="dxa"/>
            <w:tcBorders>
              <w:bottom w:val="double" w:sz="4" w:space="0" w:color="auto"/>
            </w:tcBorders>
            <w:shd w:val="clear" w:color="auto" w:fill="EEECE1" w:themeFill="background2"/>
          </w:tcPr>
          <w:p w:rsidR="00A3078A" w:rsidRDefault="00A3078A" w:rsidP="00486386">
            <w:pPr>
              <w:rPr>
                <w:rFonts w:ascii="Garamond" w:hAnsi="Garamond"/>
                <w:b/>
                <w:sz w:val="24"/>
                <w:szCs w:val="24"/>
              </w:rPr>
            </w:pPr>
            <w:r>
              <w:rPr>
                <w:rFonts w:ascii="Garamond" w:hAnsi="Garamond"/>
                <w:b/>
                <w:sz w:val="24"/>
                <w:szCs w:val="24"/>
              </w:rPr>
              <w:t>AKTIVITET</w:t>
            </w:r>
          </w:p>
        </w:tc>
        <w:tc>
          <w:tcPr>
            <w:tcW w:w="2831" w:type="dxa"/>
            <w:tcBorders>
              <w:bottom w:val="double" w:sz="4" w:space="0" w:color="auto"/>
            </w:tcBorders>
            <w:shd w:val="clear" w:color="auto" w:fill="EEECE1" w:themeFill="background2"/>
          </w:tcPr>
          <w:p w:rsidR="00A3078A" w:rsidRDefault="00A3078A" w:rsidP="00486386">
            <w:pPr>
              <w:rPr>
                <w:rFonts w:ascii="Garamond" w:hAnsi="Garamond"/>
                <w:b/>
                <w:sz w:val="24"/>
                <w:szCs w:val="24"/>
              </w:rPr>
            </w:pPr>
            <w:r>
              <w:rPr>
                <w:rFonts w:ascii="Garamond" w:hAnsi="Garamond"/>
                <w:b/>
                <w:sz w:val="24"/>
                <w:szCs w:val="24"/>
              </w:rPr>
              <w:t>ORGANISERING</w:t>
            </w:r>
          </w:p>
        </w:tc>
        <w:tc>
          <w:tcPr>
            <w:tcW w:w="2162" w:type="dxa"/>
            <w:tcBorders>
              <w:bottom w:val="double" w:sz="4" w:space="0" w:color="auto"/>
            </w:tcBorders>
            <w:shd w:val="clear" w:color="auto" w:fill="EEECE1" w:themeFill="background2"/>
          </w:tcPr>
          <w:p w:rsidR="00A3078A" w:rsidRDefault="00A3078A" w:rsidP="00486386">
            <w:pPr>
              <w:rPr>
                <w:rFonts w:ascii="Garamond" w:hAnsi="Garamond"/>
                <w:b/>
                <w:sz w:val="24"/>
                <w:szCs w:val="24"/>
              </w:rPr>
            </w:pPr>
            <w:r>
              <w:rPr>
                <w:rFonts w:ascii="Garamond" w:hAnsi="Garamond"/>
                <w:b/>
                <w:sz w:val="24"/>
                <w:szCs w:val="24"/>
              </w:rPr>
              <w:t>FORMÅL</w:t>
            </w:r>
          </w:p>
        </w:tc>
      </w:tr>
      <w:tr w:rsidR="00A3078A" w:rsidTr="00486386">
        <w:tc>
          <w:tcPr>
            <w:tcW w:w="1101" w:type="dxa"/>
            <w:tcBorders>
              <w:top w:val="double" w:sz="4" w:space="0" w:color="auto"/>
            </w:tcBorders>
          </w:tcPr>
          <w:p w:rsidR="00A3078A" w:rsidRDefault="00A3078A" w:rsidP="00486386">
            <w:pPr>
              <w:rPr>
                <w:rFonts w:ascii="Garamond" w:hAnsi="Garamond"/>
                <w:b/>
                <w:sz w:val="24"/>
                <w:szCs w:val="24"/>
              </w:rPr>
            </w:pPr>
          </w:p>
        </w:tc>
        <w:tc>
          <w:tcPr>
            <w:tcW w:w="2551" w:type="dxa"/>
            <w:tcBorders>
              <w:top w:val="double" w:sz="4" w:space="0" w:color="auto"/>
            </w:tcBorders>
          </w:tcPr>
          <w:p w:rsidR="00A3078A" w:rsidRPr="00B926DB" w:rsidRDefault="00A3078A" w:rsidP="00486386">
            <w:pPr>
              <w:rPr>
                <w:rFonts w:ascii="Garamond" w:hAnsi="Garamond"/>
                <w:sz w:val="24"/>
                <w:szCs w:val="24"/>
              </w:rPr>
            </w:pPr>
            <w:proofErr w:type="spellStart"/>
            <w:r w:rsidRPr="00B926DB">
              <w:rPr>
                <w:rFonts w:ascii="Garamond" w:hAnsi="Garamond"/>
                <w:sz w:val="24"/>
                <w:szCs w:val="24"/>
              </w:rPr>
              <w:t>Læse</w:t>
            </w:r>
            <w:proofErr w:type="spellEnd"/>
            <w:r w:rsidRPr="00B926DB">
              <w:rPr>
                <w:rFonts w:ascii="Garamond" w:hAnsi="Garamond"/>
                <w:sz w:val="24"/>
                <w:szCs w:val="24"/>
              </w:rPr>
              <w:t xml:space="preserve"> </w:t>
            </w:r>
            <w:proofErr w:type="spellStart"/>
            <w:r w:rsidRPr="00B926DB">
              <w:rPr>
                <w:rFonts w:ascii="Garamond" w:hAnsi="Garamond"/>
                <w:sz w:val="24"/>
                <w:szCs w:val="24"/>
              </w:rPr>
              <w:t>tekst</w:t>
            </w:r>
            <w:proofErr w:type="spellEnd"/>
          </w:p>
        </w:tc>
        <w:tc>
          <w:tcPr>
            <w:tcW w:w="2831" w:type="dxa"/>
            <w:tcBorders>
              <w:top w:val="double" w:sz="4" w:space="0" w:color="auto"/>
            </w:tcBorders>
          </w:tcPr>
          <w:p w:rsidR="00A3078A" w:rsidRPr="00B926DB" w:rsidRDefault="00A3078A" w:rsidP="00486386">
            <w:pPr>
              <w:rPr>
                <w:rFonts w:ascii="Garamond" w:hAnsi="Garamond"/>
                <w:sz w:val="24"/>
                <w:szCs w:val="24"/>
              </w:rPr>
            </w:pPr>
            <w:proofErr w:type="spellStart"/>
            <w:r w:rsidRPr="00B926DB">
              <w:rPr>
                <w:rFonts w:ascii="Garamond" w:hAnsi="Garamond"/>
                <w:sz w:val="24"/>
                <w:szCs w:val="24"/>
              </w:rPr>
              <w:t>Grupper</w:t>
            </w:r>
            <w:proofErr w:type="spellEnd"/>
          </w:p>
        </w:tc>
        <w:tc>
          <w:tcPr>
            <w:tcW w:w="2162" w:type="dxa"/>
            <w:tcBorders>
              <w:top w:val="double" w:sz="4" w:space="0" w:color="auto"/>
            </w:tcBorders>
          </w:tcPr>
          <w:p w:rsidR="00A3078A" w:rsidRPr="00B926DB" w:rsidRDefault="00A3078A" w:rsidP="00486386">
            <w:pPr>
              <w:rPr>
                <w:rFonts w:ascii="Garamond" w:hAnsi="Garamond"/>
                <w:sz w:val="24"/>
                <w:szCs w:val="24"/>
              </w:rPr>
            </w:pPr>
            <w:proofErr w:type="spellStart"/>
            <w:r>
              <w:rPr>
                <w:rFonts w:ascii="Garamond" w:hAnsi="Garamond"/>
                <w:sz w:val="24"/>
                <w:szCs w:val="24"/>
              </w:rPr>
              <w:t>Læse</w:t>
            </w:r>
            <w:proofErr w:type="spellEnd"/>
            <w:r>
              <w:rPr>
                <w:rFonts w:ascii="Garamond" w:hAnsi="Garamond"/>
                <w:sz w:val="24"/>
                <w:szCs w:val="24"/>
              </w:rPr>
              <w:t xml:space="preserve"> </w:t>
            </w:r>
            <w:proofErr w:type="spellStart"/>
            <w:r>
              <w:rPr>
                <w:rFonts w:ascii="Garamond" w:hAnsi="Garamond"/>
                <w:sz w:val="24"/>
                <w:szCs w:val="24"/>
              </w:rPr>
              <w:t>og</w:t>
            </w:r>
            <w:proofErr w:type="spellEnd"/>
            <w:r>
              <w:rPr>
                <w:rFonts w:ascii="Garamond" w:hAnsi="Garamond"/>
                <w:sz w:val="24"/>
                <w:szCs w:val="24"/>
              </w:rPr>
              <w:t xml:space="preserve"> </w:t>
            </w:r>
            <w:proofErr w:type="spellStart"/>
            <w:r>
              <w:rPr>
                <w:rFonts w:ascii="Garamond" w:hAnsi="Garamond"/>
                <w:sz w:val="24"/>
                <w:szCs w:val="24"/>
              </w:rPr>
              <w:t>forstå</w:t>
            </w:r>
            <w:proofErr w:type="spellEnd"/>
          </w:p>
        </w:tc>
      </w:tr>
      <w:tr w:rsidR="00A3078A" w:rsidTr="00486386">
        <w:tc>
          <w:tcPr>
            <w:tcW w:w="1101" w:type="dxa"/>
          </w:tcPr>
          <w:p w:rsidR="00A3078A" w:rsidRDefault="00A3078A" w:rsidP="00486386">
            <w:pPr>
              <w:rPr>
                <w:rFonts w:ascii="Garamond" w:hAnsi="Garamond"/>
                <w:b/>
                <w:sz w:val="24"/>
                <w:szCs w:val="24"/>
              </w:rPr>
            </w:pPr>
          </w:p>
        </w:tc>
        <w:tc>
          <w:tcPr>
            <w:tcW w:w="2551" w:type="dxa"/>
          </w:tcPr>
          <w:p w:rsidR="00A3078A" w:rsidRPr="00B926DB" w:rsidRDefault="00A3078A" w:rsidP="00486386">
            <w:pPr>
              <w:rPr>
                <w:rFonts w:ascii="Garamond" w:hAnsi="Garamond"/>
                <w:sz w:val="24"/>
                <w:szCs w:val="24"/>
              </w:rPr>
            </w:pPr>
            <w:proofErr w:type="spellStart"/>
            <w:r w:rsidRPr="00B926DB">
              <w:rPr>
                <w:rFonts w:ascii="Garamond" w:hAnsi="Garamond"/>
                <w:sz w:val="24"/>
                <w:szCs w:val="24"/>
              </w:rPr>
              <w:t>Forklare</w:t>
            </w:r>
            <w:proofErr w:type="spellEnd"/>
            <w:r w:rsidRPr="00B926DB">
              <w:rPr>
                <w:rFonts w:ascii="Garamond" w:hAnsi="Garamond"/>
                <w:sz w:val="24"/>
                <w:szCs w:val="24"/>
              </w:rPr>
              <w:t xml:space="preserve"> </w:t>
            </w:r>
            <w:proofErr w:type="spellStart"/>
            <w:r w:rsidRPr="00B926DB">
              <w:rPr>
                <w:rFonts w:ascii="Garamond" w:hAnsi="Garamond"/>
                <w:sz w:val="24"/>
                <w:szCs w:val="24"/>
              </w:rPr>
              <w:t>ord</w:t>
            </w:r>
            <w:proofErr w:type="spellEnd"/>
            <w:r w:rsidRPr="00B926DB">
              <w:rPr>
                <w:rFonts w:ascii="Garamond" w:hAnsi="Garamond"/>
                <w:sz w:val="24"/>
                <w:szCs w:val="24"/>
              </w:rPr>
              <w:t xml:space="preserve"> </w:t>
            </w:r>
            <w:proofErr w:type="spellStart"/>
            <w:r w:rsidRPr="00B926DB">
              <w:rPr>
                <w:rFonts w:ascii="Garamond" w:hAnsi="Garamond"/>
                <w:sz w:val="24"/>
                <w:szCs w:val="24"/>
              </w:rPr>
              <w:t>fra</w:t>
            </w:r>
            <w:proofErr w:type="spellEnd"/>
            <w:r w:rsidRPr="00B926DB">
              <w:rPr>
                <w:rFonts w:ascii="Garamond" w:hAnsi="Garamond"/>
                <w:sz w:val="24"/>
                <w:szCs w:val="24"/>
              </w:rPr>
              <w:t xml:space="preserve"> </w:t>
            </w:r>
            <w:proofErr w:type="spellStart"/>
            <w:r w:rsidRPr="00B926DB">
              <w:rPr>
                <w:rFonts w:ascii="Garamond" w:hAnsi="Garamond"/>
                <w:sz w:val="24"/>
                <w:szCs w:val="24"/>
              </w:rPr>
              <w:t>teksten</w:t>
            </w:r>
            <w:proofErr w:type="spellEnd"/>
          </w:p>
          <w:p w:rsidR="00A3078A" w:rsidRDefault="00A3078A" w:rsidP="00486386">
            <w:pPr>
              <w:rPr>
                <w:rFonts w:ascii="Garamond" w:hAnsi="Garamond"/>
                <w:b/>
                <w:sz w:val="24"/>
                <w:szCs w:val="24"/>
              </w:rPr>
            </w:pPr>
            <w:proofErr w:type="spellStart"/>
            <w:r w:rsidRPr="00B926DB">
              <w:rPr>
                <w:rFonts w:ascii="Garamond" w:hAnsi="Garamond"/>
                <w:sz w:val="24"/>
                <w:szCs w:val="24"/>
              </w:rPr>
              <w:t>Besvare</w:t>
            </w:r>
            <w:proofErr w:type="spellEnd"/>
            <w:r w:rsidRPr="00B926DB">
              <w:rPr>
                <w:rFonts w:ascii="Garamond" w:hAnsi="Garamond"/>
                <w:sz w:val="24"/>
                <w:szCs w:val="24"/>
              </w:rPr>
              <w:t xml:space="preserve"> </w:t>
            </w:r>
            <w:proofErr w:type="spellStart"/>
            <w:r w:rsidRPr="00B926DB">
              <w:rPr>
                <w:rFonts w:ascii="Garamond" w:hAnsi="Garamond"/>
                <w:sz w:val="24"/>
                <w:szCs w:val="24"/>
              </w:rPr>
              <w:t>spørgsmål</w:t>
            </w:r>
            <w:proofErr w:type="spellEnd"/>
          </w:p>
        </w:tc>
        <w:tc>
          <w:tcPr>
            <w:tcW w:w="2831" w:type="dxa"/>
          </w:tcPr>
          <w:p w:rsidR="00A3078A" w:rsidRPr="00A3078A" w:rsidRDefault="00A3078A" w:rsidP="00486386">
            <w:pPr>
              <w:rPr>
                <w:rFonts w:ascii="Garamond" w:hAnsi="Garamond"/>
                <w:sz w:val="24"/>
                <w:szCs w:val="24"/>
                <w:lang w:val="da-DK"/>
              </w:rPr>
            </w:pPr>
            <w:r w:rsidRPr="00A3078A">
              <w:rPr>
                <w:rFonts w:ascii="Garamond" w:hAnsi="Garamond"/>
                <w:sz w:val="24"/>
                <w:szCs w:val="24"/>
                <w:lang w:val="da-DK"/>
              </w:rPr>
              <w:t>Ét ark papir til én i hver gruppe</w:t>
            </w:r>
          </w:p>
        </w:tc>
        <w:tc>
          <w:tcPr>
            <w:tcW w:w="2162" w:type="dxa"/>
          </w:tcPr>
          <w:p w:rsidR="00A3078A" w:rsidRPr="00B926DB" w:rsidRDefault="00A3078A" w:rsidP="00486386">
            <w:pPr>
              <w:rPr>
                <w:rFonts w:ascii="Garamond" w:hAnsi="Garamond"/>
                <w:sz w:val="24"/>
                <w:szCs w:val="24"/>
              </w:rPr>
            </w:pPr>
            <w:proofErr w:type="spellStart"/>
            <w:r>
              <w:rPr>
                <w:rFonts w:ascii="Garamond" w:hAnsi="Garamond"/>
                <w:sz w:val="24"/>
                <w:szCs w:val="24"/>
              </w:rPr>
              <w:t>Tvinge</w:t>
            </w:r>
            <w:proofErr w:type="spellEnd"/>
            <w:r>
              <w:rPr>
                <w:rFonts w:ascii="Garamond" w:hAnsi="Garamond"/>
                <w:sz w:val="24"/>
                <w:szCs w:val="24"/>
              </w:rPr>
              <w:t xml:space="preserve"> </w:t>
            </w:r>
            <w:proofErr w:type="spellStart"/>
            <w:r>
              <w:rPr>
                <w:rFonts w:ascii="Garamond" w:hAnsi="Garamond"/>
                <w:sz w:val="24"/>
                <w:szCs w:val="24"/>
              </w:rPr>
              <w:t>til</w:t>
            </w:r>
            <w:proofErr w:type="spellEnd"/>
            <w:r>
              <w:rPr>
                <w:rFonts w:ascii="Garamond" w:hAnsi="Garamond"/>
                <w:sz w:val="24"/>
                <w:szCs w:val="24"/>
              </w:rPr>
              <w:t xml:space="preserve"> </w:t>
            </w:r>
            <w:proofErr w:type="spellStart"/>
            <w:r>
              <w:rPr>
                <w:rFonts w:ascii="Garamond" w:hAnsi="Garamond"/>
                <w:sz w:val="24"/>
                <w:szCs w:val="24"/>
              </w:rPr>
              <w:t>sama</w:t>
            </w:r>
            <w:r>
              <w:rPr>
                <w:rFonts w:ascii="Garamond" w:hAnsi="Garamond"/>
                <w:sz w:val="24"/>
                <w:szCs w:val="24"/>
              </w:rPr>
              <w:t>r</w:t>
            </w:r>
            <w:r>
              <w:rPr>
                <w:rFonts w:ascii="Garamond" w:hAnsi="Garamond"/>
                <w:sz w:val="24"/>
                <w:szCs w:val="24"/>
              </w:rPr>
              <w:t>bejde</w:t>
            </w:r>
            <w:proofErr w:type="spellEnd"/>
          </w:p>
        </w:tc>
      </w:tr>
    </w:tbl>
    <w:p w:rsidR="00A3078A" w:rsidRDefault="00A3078A" w:rsidP="00A3078A">
      <w:pPr>
        <w:rPr>
          <w:rFonts w:ascii="Garamond" w:hAnsi="Garamond"/>
          <w:b/>
          <w:sz w:val="24"/>
          <w:szCs w:val="24"/>
        </w:rPr>
      </w:pPr>
    </w:p>
    <w:p w:rsidR="00A3078A" w:rsidRDefault="00A3078A" w:rsidP="00A3078A">
      <w:pPr>
        <w:rPr>
          <w:rFonts w:ascii="Garamond" w:hAnsi="Garamond"/>
          <w:b/>
          <w:sz w:val="24"/>
          <w:szCs w:val="24"/>
        </w:rPr>
      </w:pPr>
    </w:p>
    <w:tbl>
      <w:tblPr>
        <w:tblStyle w:val="Tabel-Gitter"/>
        <w:tblW w:w="0" w:type="auto"/>
        <w:tblLook w:val="04A0" w:firstRow="1" w:lastRow="0" w:firstColumn="1" w:lastColumn="0" w:noHBand="0" w:noVBand="1"/>
      </w:tblPr>
      <w:tblGrid>
        <w:gridCol w:w="8645"/>
      </w:tblGrid>
      <w:tr w:rsidR="00A3078A" w:rsidRPr="00AD5D1E" w:rsidTr="00486386">
        <w:tc>
          <w:tcPr>
            <w:tcW w:w="8645" w:type="dxa"/>
          </w:tcPr>
          <w:p w:rsidR="00A3078A" w:rsidRDefault="00A3078A" w:rsidP="00A3078A">
            <w:pPr>
              <w:pStyle w:val="Listeafsnit"/>
              <w:numPr>
                <w:ilvl w:val="0"/>
                <w:numId w:val="14"/>
              </w:numPr>
              <w:rPr>
                <w:rFonts w:ascii="Garamond" w:hAnsi="Garamond"/>
                <w:b/>
                <w:sz w:val="24"/>
                <w:szCs w:val="24"/>
              </w:rPr>
            </w:pPr>
            <w:proofErr w:type="spellStart"/>
            <w:r>
              <w:rPr>
                <w:rFonts w:ascii="Garamond" w:hAnsi="Garamond"/>
                <w:b/>
                <w:sz w:val="24"/>
                <w:szCs w:val="24"/>
              </w:rPr>
              <w:t>Erfaringer</w:t>
            </w:r>
            <w:proofErr w:type="spellEnd"/>
          </w:p>
          <w:p w:rsidR="00A3078A" w:rsidRDefault="00A3078A" w:rsidP="00486386">
            <w:pPr>
              <w:rPr>
                <w:rFonts w:ascii="Garamond" w:hAnsi="Garamond"/>
                <w:b/>
                <w:sz w:val="24"/>
                <w:szCs w:val="24"/>
              </w:rPr>
            </w:pPr>
          </w:p>
          <w:p w:rsidR="00A3078A" w:rsidRPr="00E25496" w:rsidRDefault="00A3078A" w:rsidP="00486386">
            <w:pPr>
              <w:rPr>
                <w:rFonts w:ascii="Garamond" w:hAnsi="Garamond"/>
                <w:b/>
                <w:i/>
                <w:sz w:val="24"/>
                <w:szCs w:val="24"/>
              </w:rPr>
            </w:pPr>
            <w:proofErr w:type="spellStart"/>
            <w:r w:rsidRPr="00E25496">
              <w:rPr>
                <w:rFonts w:ascii="Garamond" w:hAnsi="Garamond"/>
                <w:b/>
                <w:i/>
                <w:sz w:val="24"/>
                <w:szCs w:val="24"/>
              </w:rPr>
              <w:t>Tekstlæsning</w:t>
            </w:r>
            <w:proofErr w:type="spellEnd"/>
          </w:p>
          <w:p w:rsidR="00A3078A" w:rsidRPr="00A3078A" w:rsidRDefault="00A3078A" w:rsidP="00486386">
            <w:pPr>
              <w:rPr>
                <w:lang w:val="da-DK"/>
              </w:rPr>
            </w:pPr>
            <w:r w:rsidRPr="00A3078A">
              <w:rPr>
                <w:lang w:val="da-DK"/>
              </w:rPr>
              <w:t xml:space="preserve">”Den ene gruppe bestod af fem mænd. De læste op på skift og snakkede sammen gennem hele gruppearbejdet, så man fik indtryk af, at de hjalp hinanden rigtig meget. Særligt en af </w:t>
            </w:r>
            <w:r w:rsidRPr="00A3078A">
              <w:rPr>
                <w:lang w:val="da-DK"/>
              </w:rPr>
              <w:lastRenderedPageBreak/>
              <w:t xml:space="preserve">mændene agerede hjælper for de andre. </w:t>
            </w:r>
          </w:p>
          <w:p w:rsidR="00A3078A" w:rsidRPr="00A3078A" w:rsidRDefault="00A3078A" w:rsidP="00486386">
            <w:pPr>
              <w:rPr>
                <w:lang w:val="da-DK"/>
              </w:rPr>
            </w:pPr>
            <w:r w:rsidRPr="00A3078A">
              <w:rPr>
                <w:lang w:val="da-DK"/>
              </w:rPr>
              <w:t xml:space="preserve">Den anden gruppe bestod af tre kvinder. De gik helt anderledes til værks end mændene. Først satte de sig til at læse teksten individuelt og uden at konferere med hinanden. To af kvinderne blev hurtigt færdige. Den ene satte sig tilbagelænet med armene over kors, mens den anden fortsat kiggede i sine papirer i ny og næ. Den tredje kvinde så ud til at </w:t>
            </w:r>
            <w:proofErr w:type="gramStart"/>
            <w:r w:rsidRPr="00A3078A">
              <w:rPr>
                <w:lang w:val="da-DK"/>
              </w:rPr>
              <w:t>være</w:t>
            </w:r>
            <w:proofErr w:type="gramEnd"/>
            <w:r w:rsidRPr="00A3078A">
              <w:rPr>
                <w:lang w:val="da-DK"/>
              </w:rPr>
              <w:t xml:space="preserve"> halvvejs i teks</w:t>
            </w:r>
            <w:r w:rsidRPr="00A3078A">
              <w:rPr>
                <w:lang w:val="da-DK"/>
              </w:rPr>
              <w:t>t</w:t>
            </w:r>
            <w:r w:rsidRPr="00A3078A">
              <w:rPr>
                <w:lang w:val="da-DK"/>
              </w:rPr>
              <w:t>læsningen. Først efter noget tid begyndte kvinde nr. 2 at hjælpe kvinde nr. 3. Hun forklarede et par ord og endte med at overtage hele læsningen og læse højt for kvinde nr. 3. Der var med andre ord ikke som sådan tale om et samarbejde i dette tilfælde.”</w:t>
            </w:r>
          </w:p>
          <w:p w:rsidR="00A3078A" w:rsidRPr="00A3078A" w:rsidRDefault="00A3078A" w:rsidP="00486386">
            <w:pPr>
              <w:rPr>
                <w:lang w:val="da-DK"/>
              </w:rPr>
            </w:pPr>
          </w:p>
          <w:p w:rsidR="00A3078A" w:rsidRPr="00A3078A" w:rsidRDefault="00A3078A" w:rsidP="00486386">
            <w:pPr>
              <w:rPr>
                <w:rFonts w:ascii="Garamond" w:hAnsi="Garamond"/>
                <w:b/>
                <w:i/>
                <w:sz w:val="24"/>
                <w:szCs w:val="24"/>
                <w:lang w:val="da-DK"/>
              </w:rPr>
            </w:pPr>
            <w:r w:rsidRPr="00A3078A">
              <w:rPr>
                <w:rFonts w:ascii="Garamond" w:hAnsi="Garamond"/>
                <w:b/>
                <w:i/>
                <w:sz w:val="24"/>
                <w:szCs w:val="24"/>
                <w:lang w:val="da-DK"/>
              </w:rPr>
              <w:t>Opgaveark</w:t>
            </w:r>
          </w:p>
          <w:p w:rsidR="00A3078A" w:rsidRPr="00A3078A" w:rsidRDefault="00A3078A" w:rsidP="00486386">
            <w:pPr>
              <w:rPr>
                <w:lang w:val="da-DK"/>
              </w:rPr>
            </w:pPr>
            <w:r w:rsidRPr="00A3078A">
              <w:rPr>
                <w:lang w:val="da-DK"/>
              </w:rPr>
              <w:t xml:space="preserve"> ”Vi var særligt interesserede i at se på, om der var forskel på, hvor godt kursisterne svarede afhængigt af, om de havde samarbejdet meget eller lidt (nærmest slet ikke) i den indledende fase. Begge grupper svarede rigtigt på alle spørgsmålene til teksten. Det var dog kun gruppen af mænd, der besvarede ordforklaringsopgaven korrekt, mens kvinderne tilsyneladende ha</w:t>
            </w:r>
            <w:r w:rsidRPr="00A3078A">
              <w:rPr>
                <w:lang w:val="da-DK"/>
              </w:rPr>
              <w:t>v</w:t>
            </w:r>
            <w:r w:rsidRPr="00A3078A">
              <w:rPr>
                <w:lang w:val="da-DK"/>
              </w:rPr>
              <w:t>de misforstået denne. Der var med andre ord en sammenhæng, om end vi ikke kan konklud</w:t>
            </w:r>
            <w:r w:rsidRPr="00A3078A">
              <w:rPr>
                <w:lang w:val="da-DK"/>
              </w:rPr>
              <w:t>e</w:t>
            </w:r>
            <w:r w:rsidRPr="00A3078A">
              <w:rPr>
                <w:lang w:val="da-DK"/>
              </w:rPr>
              <w:t xml:space="preserve">re, om det skyldes et bedre samarbejde eller ej.” </w:t>
            </w:r>
          </w:p>
          <w:p w:rsidR="00A3078A" w:rsidRPr="00A3078A" w:rsidRDefault="00A3078A" w:rsidP="00486386">
            <w:pPr>
              <w:rPr>
                <w:lang w:val="da-DK"/>
              </w:rPr>
            </w:pPr>
          </w:p>
          <w:p w:rsidR="00A3078A" w:rsidRPr="00A3078A" w:rsidRDefault="00A3078A" w:rsidP="00486386">
            <w:pPr>
              <w:rPr>
                <w:rFonts w:ascii="Garamond" w:hAnsi="Garamond"/>
                <w:b/>
                <w:i/>
                <w:sz w:val="24"/>
                <w:szCs w:val="24"/>
                <w:lang w:val="da-DK"/>
              </w:rPr>
            </w:pPr>
            <w:r w:rsidRPr="00A3078A">
              <w:rPr>
                <w:rFonts w:ascii="Garamond" w:hAnsi="Garamond"/>
                <w:b/>
                <w:i/>
                <w:sz w:val="24"/>
                <w:szCs w:val="24"/>
                <w:lang w:val="da-DK"/>
              </w:rPr>
              <w:t>Ændret fokus</w:t>
            </w:r>
          </w:p>
          <w:p w:rsidR="00A3078A" w:rsidRPr="00A3078A" w:rsidRDefault="00A3078A" w:rsidP="00486386">
            <w:pPr>
              <w:rPr>
                <w:lang w:val="da-DK"/>
              </w:rPr>
            </w:pPr>
            <w:r w:rsidRPr="00A3078A">
              <w:rPr>
                <w:lang w:val="da-DK"/>
              </w:rPr>
              <w:t>”På baggrund af vores undersøgelse har vi talt om, at man måske med fordel kunne differe</w:t>
            </w:r>
            <w:r w:rsidRPr="00A3078A">
              <w:rPr>
                <w:lang w:val="da-DK"/>
              </w:rPr>
              <w:t>n</w:t>
            </w:r>
            <w:r w:rsidRPr="00A3078A">
              <w:rPr>
                <w:lang w:val="da-DK"/>
              </w:rPr>
              <w:t>tiere med udgangspunkt i kursisternes sproglige forudsætninger frem for køn ved en lignende opgave. Differentieringen kunne bestå i, at de svageste kursister skal besvare spørgsmålene til teksten, der fordrer tekstforståelse, mens de stærkere kursister (også) kan arbejde med or</w:t>
            </w:r>
            <w:r w:rsidRPr="00A3078A">
              <w:rPr>
                <w:lang w:val="da-DK"/>
              </w:rPr>
              <w:t>d</w:t>
            </w:r>
            <w:r w:rsidRPr="00A3078A">
              <w:rPr>
                <w:lang w:val="da-DK"/>
              </w:rPr>
              <w:t>forklaring, der kræver, at de har nok sproglig kompetence på andetsproget til at kunne forkl</w:t>
            </w:r>
            <w:r w:rsidRPr="00A3078A">
              <w:rPr>
                <w:lang w:val="da-DK"/>
              </w:rPr>
              <w:t>a</w:t>
            </w:r>
            <w:r w:rsidRPr="00A3078A">
              <w:rPr>
                <w:lang w:val="da-DK"/>
              </w:rPr>
              <w:t xml:space="preserve">re ord med andre ord på dansk.” </w:t>
            </w:r>
          </w:p>
          <w:p w:rsidR="00A3078A" w:rsidRPr="00A3078A" w:rsidRDefault="00A3078A" w:rsidP="00486386">
            <w:pPr>
              <w:rPr>
                <w:rFonts w:ascii="Garamond" w:hAnsi="Garamond"/>
                <w:b/>
                <w:sz w:val="24"/>
                <w:szCs w:val="24"/>
                <w:lang w:val="da-DK"/>
              </w:rPr>
            </w:pPr>
          </w:p>
          <w:p w:rsidR="00A3078A" w:rsidRPr="00A3078A" w:rsidRDefault="00A3078A" w:rsidP="00486386">
            <w:pPr>
              <w:rPr>
                <w:rFonts w:ascii="Garamond" w:hAnsi="Garamond"/>
                <w:b/>
                <w:sz w:val="24"/>
                <w:szCs w:val="24"/>
                <w:lang w:val="da-DK"/>
              </w:rPr>
            </w:pPr>
          </w:p>
        </w:tc>
      </w:tr>
    </w:tbl>
    <w:p w:rsidR="00A3078A" w:rsidRPr="00A3078A" w:rsidRDefault="00A3078A" w:rsidP="00A3078A">
      <w:pPr>
        <w:rPr>
          <w:rFonts w:ascii="Garamond" w:hAnsi="Garamond"/>
          <w:b/>
          <w:sz w:val="24"/>
          <w:szCs w:val="24"/>
          <w:lang w:val="da-DK"/>
        </w:rPr>
      </w:pPr>
    </w:p>
    <w:tbl>
      <w:tblPr>
        <w:tblStyle w:val="Tabel-Gitter"/>
        <w:tblW w:w="0" w:type="auto"/>
        <w:shd w:val="clear" w:color="auto" w:fill="EEECE1" w:themeFill="background2"/>
        <w:tblLook w:val="04A0" w:firstRow="1" w:lastRow="0" w:firstColumn="1" w:lastColumn="0" w:noHBand="0" w:noVBand="1"/>
      </w:tblPr>
      <w:tblGrid>
        <w:gridCol w:w="8645"/>
      </w:tblGrid>
      <w:tr w:rsidR="00A3078A" w:rsidTr="00F05DAE">
        <w:tc>
          <w:tcPr>
            <w:tcW w:w="8645" w:type="dxa"/>
            <w:shd w:val="clear" w:color="auto" w:fill="auto"/>
          </w:tcPr>
          <w:p w:rsidR="00A3078A" w:rsidRPr="00CC1372" w:rsidRDefault="00A3078A" w:rsidP="00486386">
            <w:pPr>
              <w:rPr>
                <w:rFonts w:ascii="Segoe Script" w:hAnsi="Segoe Script"/>
                <w:b/>
                <w:sz w:val="32"/>
                <w:szCs w:val="32"/>
              </w:rPr>
            </w:pPr>
            <w:r>
              <w:rPr>
                <w:rFonts w:ascii="Segoe Script" w:hAnsi="Segoe Script"/>
                <w:b/>
                <w:sz w:val="32"/>
                <w:szCs w:val="32"/>
              </w:rPr>
              <w:t xml:space="preserve">REFLEKSIONER </w:t>
            </w:r>
            <w:r w:rsidRPr="00CC1372">
              <w:rPr>
                <w:rFonts w:ascii="Segoe Script" w:hAnsi="Segoe Script"/>
                <w:b/>
                <w:sz w:val="32"/>
                <w:szCs w:val="32"/>
              </w:rPr>
              <w:t>OVER EXXPERIMENTET</w:t>
            </w:r>
          </w:p>
          <w:p w:rsidR="00A3078A" w:rsidRPr="00CC1372" w:rsidRDefault="00A3078A" w:rsidP="00486386">
            <w:pPr>
              <w:rPr>
                <w:rFonts w:ascii="Segoe Script" w:hAnsi="Segoe Script"/>
                <w:b/>
                <w:sz w:val="32"/>
                <w:szCs w:val="32"/>
              </w:rPr>
            </w:pPr>
          </w:p>
          <w:p w:rsidR="00A3078A" w:rsidRDefault="00A3078A" w:rsidP="00486386"/>
        </w:tc>
      </w:tr>
    </w:tbl>
    <w:p w:rsidR="00A3078A" w:rsidRDefault="00A3078A" w:rsidP="00A3078A"/>
    <w:tbl>
      <w:tblPr>
        <w:tblStyle w:val="Tabel-Gitter"/>
        <w:tblW w:w="0" w:type="auto"/>
        <w:tblLook w:val="04A0" w:firstRow="1" w:lastRow="0" w:firstColumn="1" w:lastColumn="0" w:noHBand="0" w:noVBand="1"/>
      </w:tblPr>
      <w:tblGrid>
        <w:gridCol w:w="8645"/>
      </w:tblGrid>
      <w:tr w:rsidR="00A3078A" w:rsidRPr="00AD5D1E" w:rsidTr="00486386">
        <w:tc>
          <w:tcPr>
            <w:tcW w:w="8645" w:type="dxa"/>
          </w:tcPr>
          <w:p w:rsidR="00A3078A" w:rsidRPr="00F9452C" w:rsidRDefault="00A3078A" w:rsidP="00A3078A">
            <w:pPr>
              <w:pStyle w:val="Listeafsnit"/>
              <w:numPr>
                <w:ilvl w:val="0"/>
                <w:numId w:val="15"/>
              </w:numPr>
              <w:rPr>
                <w:rFonts w:ascii="Garamond" w:hAnsi="Garamond"/>
                <w:b/>
                <w:sz w:val="24"/>
                <w:szCs w:val="24"/>
              </w:rPr>
            </w:pPr>
            <w:proofErr w:type="spellStart"/>
            <w:r>
              <w:rPr>
                <w:rFonts w:ascii="Garamond" w:hAnsi="Garamond"/>
                <w:b/>
                <w:sz w:val="24"/>
                <w:szCs w:val="24"/>
              </w:rPr>
              <w:t>Differentieringsdimension</w:t>
            </w:r>
            <w:proofErr w:type="spellEnd"/>
          </w:p>
          <w:p w:rsidR="00A3078A" w:rsidRDefault="00A3078A" w:rsidP="00486386"/>
          <w:p w:rsidR="00A3078A" w:rsidRPr="00A3078A" w:rsidRDefault="00A3078A" w:rsidP="00486386">
            <w:pPr>
              <w:rPr>
                <w:lang w:val="da-DK"/>
              </w:rPr>
            </w:pPr>
            <w:r w:rsidRPr="00A3078A">
              <w:rPr>
                <w:lang w:val="da-DK"/>
              </w:rPr>
              <w:t xml:space="preserve">”Vi besluttede at undersøge, om der kan udledes nogen særlige forskelle i tilgangen til en given opgave ud fra kursisternes køn. På baggrund af denne undersøgelse forestillede vi os, at man så ville kunne komme med forslag til differentiering, såfremt der viste sig forskelle.” </w:t>
            </w:r>
          </w:p>
          <w:p w:rsidR="00A3078A" w:rsidRPr="00A3078A" w:rsidRDefault="00A3078A" w:rsidP="00486386">
            <w:pPr>
              <w:rPr>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 xml:space="preserve">Det er jo en interessant tanke – og I har måske også nogle erfaringer at bygge på – at der er forskel på kvinders og mænds tilgang til løsning af en opgave. Men det er samtidig en meget kompleks problematik. Der er forsket i det, og nogle resultater som jeg lige har tjekket (i Ellis, Rod (1995): The </w:t>
            </w:r>
            <w:proofErr w:type="spellStart"/>
            <w:r w:rsidRPr="00A3078A">
              <w:rPr>
                <w:rFonts w:ascii="Garamond" w:hAnsi="Garamond"/>
                <w:sz w:val="24"/>
                <w:szCs w:val="24"/>
                <w:lang w:val="da-DK"/>
              </w:rPr>
              <w:t>Study</w:t>
            </w:r>
            <w:proofErr w:type="spellEnd"/>
            <w:r w:rsidRPr="00A3078A">
              <w:rPr>
                <w:rFonts w:ascii="Garamond" w:hAnsi="Garamond"/>
                <w:sz w:val="24"/>
                <w:szCs w:val="24"/>
                <w:lang w:val="da-DK"/>
              </w:rPr>
              <w:t xml:space="preserve"> of Second Language </w:t>
            </w:r>
            <w:proofErr w:type="spellStart"/>
            <w:r w:rsidRPr="00A3078A">
              <w:rPr>
                <w:rFonts w:ascii="Garamond" w:hAnsi="Garamond"/>
                <w:sz w:val="24"/>
                <w:szCs w:val="24"/>
                <w:lang w:val="da-DK"/>
              </w:rPr>
              <w:t>Acquition</w:t>
            </w:r>
            <w:proofErr w:type="spellEnd"/>
            <w:r w:rsidRPr="00A3078A">
              <w:rPr>
                <w:rFonts w:ascii="Garamond" w:hAnsi="Garamond"/>
                <w:sz w:val="24"/>
                <w:szCs w:val="24"/>
                <w:lang w:val="da-DK"/>
              </w:rPr>
              <w:t xml:space="preserve">. Oxford </w:t>
            </w:r>
            <w:proofErr w:type="spellStart"/>
            <w:r w:rsidRPr="00A3078A">
              <w:rPr>
                <w:rFonts w:ascii="Garamond" w:hAnsi="Garamond"/>
                <w:sz w:val="24"/>
                <w:szCs w:val="24"/>
                <w:lang w:val="da-DK"/>
              </w:rPr>
              <w:t>University</w:t>
            </w:r>
            <w:proofErr w:type="spellEnd"/>
            <w:r w:rsidRPr="00A3078A">
              <w:rPr>
                <w:rFonts w:ascii="Garamond" w:hAnsi="Garamond"/>
                <w:sz w:val="24"/>
                <w:szCs w:val="24"/>
                <w:lang w:val="da-DK"/>
              </w:rPr>
              <w:t xml:space="preserve"> Pres, hvor der er et kapitel (side 202ff) med gennemgang af nogle af forskningsresultate</w:t>
            </w:r>
            <w:r w:rsidRPr="00A3078A">
              <w:rPr>
                <w:rFonts w:ascii="Garamond" w:hAnsi="Garamond"/>
                <w:sz w:val="24"/>
                <w:szCs w:val="24"/>
                <w:lang w:val="da-DK"/>
              </w:rPr>
              <w:t>r</w:t>
            </w:r>
            <w:r w:rsidRPr="00A3078A">
              <w:rPr>
                <w:rFonts w:ascii="Garamond" w:hAnsi="Garamond"/>
                <w:sz w:val="24"/>
                <w:szCs w:val="24"/>
                <w:lang w:val="da-DK"/>
              </w:rPr>
              <w:t>ne) er:</w:t>
            </w:r>
          </w:p>
          <w:p w:rsidR="00A3078A" w:rsidRPr="00A3078A" w:rsidRDefault="00A3078A" w:rsidP="00486386">
            <w:pPr>
              <w:rPr>
                <w:rFonts w:ascii="Garamond" w:hAnsi="Garamond"/>
                <w:sz w:val="24"/>
                <w:szCs w:val="24"/>
                <w:lang w:val="da-DK"/>
              </w:rPr>
            </w:pPr>
          </w:p>
          <w:p w:rsidR="00A3078A" w:rsidRPr="00AE6298" w:rsidRDefault="00A3078A" w:rsidP="00A3078A">
            <w:pPr>
              <w:pStyle w:val="Listeafsnit"/>
              <w:numPr>
                <w:ilvl w:val="0"/>
                <w:numId w:val="16"/>
              </w:numPr>
              <w:rPr>
                <w:rFonts w:ascii="Garamond" w:hAnsi="Garamond"/>
                <w:sz w:val="24"/>
                <w:szCs w:val="24"/>
                <w:lang w:val="en-US"/>
              </w:rPr>
            </w:pPr>
            <w:r w:rsidRPr="00AE6298">
              <w:rPr>
                <w:rFonts w:ascii="Garamond" w:hAnsi="Garamond"/>
                <w:sz w:val="24"/>
                <w:szCs w:val="24"/>
                <w:lang w:val="en-US"/>
              </w:rPr>
              <w:t>Men use a higher frequency of non-standard forms than women; women use a higher frequency of the incoming forms than men. Women, therefore, nearly a</w:t>
            </w:r>
            <w:r w:rsidRPr="00AE6298">
              <w:rPr>
                <w:rFonts w:ascii="Garamond" w:hAnsi="Garamond"/>
                <w:sz w:val="24"/>
                <w:szCs w:val="24"/>
                <w:lang w:val="en-US"/>
              </w:rPr>
              <w:t>l</w:t>
            </w:r>
            <w:r w:rsidRPr="00AE6298">
              <w:rPr>
                <w:rFonts w:ascii="Garamond" w:hAnsi="Garamond"/>
                <w:sz w:val="24"/>
                <w:szCs w:val="24"/>
                <w:lang w:val="en-US"/>
              </w:rPr>
              <w:t xml:space="preserve">ways outstrip males in the </w:t>
            </w:r>
            <w:proofErr w:type="spellStart"/>
            <w:r w:rsidRPr="00AE6298">
              <w:rPr>
                <w:rFonts w:ascii="Garamond" w:hAnsi="Garamond"/>
                <w:sz w:val="24"/>
                <w:szCs w:val="24"/>
                <w:lang w:val="en-US"/>
              </w:rPr>
              <w:t>standardness</w:t>
            </w:r>
            <w:proofErr w:type="spellEnd"/>
            <w:r w:rsidRPr="00AE6298">
              <w:rPr>
                <w:rFonts w:ascii="Garamond" w:hAnsi="Garamond"/>
                <w:sz w:val="24"/>
                <w:szCs w:val="24"/>
                <w:lang w:val="en-US"/>
              </w:rPr>
              <w:t xml:space="preserve"> of their speech, and yet they also tend to </w:t>
            </w:r>
            <w:r w:rsidRPr="00AE6298">
              <w:rPr>
                <w:rFonts w:ascii="Garamond" w:hAnsi="Garamond"/>
                <w:sz w:val="24"/>
                <w:szCs w:val="24"/>
                <w:lang w:val="en-US"/>
              </w:rPr>
              <w:lastRenderedPageBreak/>
              <w:t>be in the forefront of linguistic change.</w:t>
            </w:r>
          </w:p>
          <w:p w:rsidR="00A3078A" w:rsidRDefault="00A3078A" w:rsidP="00486386">
            <w:pPr>
              <w:rPr>
                <w:rFonts w:ascii="Garamond" w:hAnsi="Garamond"/>
                <w:sz w:val="24"/>
                <w:szCs w:val="24"/>
                <w:lang w:val="en-US"/>
              </w:rPr>
            </w:pPr>
          </w:p>
          <w:p w:rsidR="00A3078A" w:rsidRPr="00AE6298" w:rsidRDefault="00A3078A" w:rsidP="00A3078A">
            <w:pPr>
              <w:pStyle w:val="Listeafsnit"/>
              <w:numPr>
                <w:ilvl w:val="0"/>
                <w:numId w:val="16"/>
              </w:numPr>
              <w:rPr>
                <w:rFonts w:ascii="Garamond" w:hAnsi="Garamond"/>
                <w:sz w:val="24"/>
                <w:szCs w:val="24"/>
                <w:lang w:val="en-US"/>
              </w:rPr>
            </w:pPr>
            <w:r w:rsidRPr="00AE6298">
              <w:rPr>
                <w:rFonts w:ascii="Garamond" w:hAnsi="Garamond"/>
                <w:sz w:val="24"/>
                <w:szCs w:val="24"/>
                <w:lang w:val="en-US"/>
              </w:rPr>
              <w:t>Females have more positive attitudes to learning a second language than males.</w:t>
            </w:r>
          </w:p>
          <w:p w:rsidR="00A3078A" w:rsidRDefault="00A3078A" w:rsidP="00486386">
            <w:pPr>
              <w:rPr>
                <w:rFonts w:ascii="Garamond" w:hAnsi="Garamond"/>
                <w:sz w:val="24"/>
                <w:szCs w:val="24"/>
                <w:lang w:val="en-US"/>
              </w:rPr>
            </w:pPr>
          </w:p>
          <w:p w:rsidR="00A3078A" w:rsidRPr="00AE6298" w:rsidRDefault="00A3078A" w:rsidP="00A3078A">
            <w:pPr>
              <w:pStyle w:val="Listeafsnit"/>
              <w:numPr>
                <w:ilvl w:val="0"/>
                <w:numId w:val="16"/>
              </w:numPr>
              <w:rPr>
                <w:rFonts w:ascii="Garamond" w:hAnsi="Garamond"/>
                <w:sz w:val="24"/>
                <w:szCs w:val="24"/>
                <w:lang w:val="en-US"/>
              </w:rPr>
            </w:pPr>
            <w:r w:rsidRPr="00AE6298">
              <w:rPr>
                <w:rFonts w:ascii="Garamond" w:hAnsi="Garamond"/>
                <w:sz w:val="24"/>
                <w:szCs w:val="24"/>
                <w:lang w:val="en-US"/>
              </w:rPr>
              <w:t>Men use the opportunities to opportunities to interact to produce more output, whereas women use it to obtain more input.</w:t>
            </w:r>
          </w:p>
          <w:p w:rsidR="00A3078A" w:rsidRDefault="00A3078A" w:rsidP="00486386">
            <w:pPr>
              <w:rPr>
                <w:rFonts w:ascii="Garamond" w:hAnsi="Garamond"/>
                <w:sz w:val="24"/>
                <w:szCs w:val="24"/>
                <w:lang w:val="en-US"/>
              </w:rPr>
            </w:pPr>
          </w:p>
          <w:p w:rsidR="00A3078A" w:rsidRDefault="00A3078A" w:rsidP="00A3078A">
            <w:pPr>
              <w:pStyle w:val="Listeafsnit"/>
              <w:numPr>
                <w:ilvl w:val="0"/>
                <w:numId w:val="16"/>
              </w:numPr>
              <w:rPr>
                <w:rFonts w:ascii="Garamond" w:hAnsi="Garamond"/>
                <w:sz w:val="24"/>
                <w:szCs w:val="24"/>
                <w:lang w:val="en-US"/>
              </w:rPr>
            </w:pPr>
            <w:r w:rsidRPr="00AE6298">
              <w:rPr>
                <w:rFonts w:ascii="Garamond" w:hAnsi="Garamond"/>
                <w:sz w:val="24"/>
                <w:szCs w:val="24"/>
                <w:lang w:val="en-US"/>
              </w:rPr>
              <w:t>Women generally have more positive attitudes.</w:t>
            </w:r>
          </w:p>
          <w:p w:rsidR="00A3078A" w:rsidRDefault="00A3078A" w:rsidP="00486386">
            <w:pPr>
              <w:rPr>
                <w:rFonts w:ascii="Garamond" w:hAnsi="Garamond"/>
                <w:sz w:val="24"/>
                <w:szCs w:val="24"/>
                <w:lang w:val="en-US"/>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 xml:space="preserve">Men det er selvfølgelig resultater der skal tages med et stort gran salt, og resultater som anden forskning ikke kan bekræfte. </w:t>
            </w:r>
          </w:p>
          <w:p w:rsidR="00A3078A" w:rsidRPr="00A3078A" w:rsidRDefault="00A3078A" w:rsidP="00486386">
            <w:pPr>
              <w:rPr>
                <w:rFonts w:ascii="Garamond" w:hAnsi="Garamond"/>
                <w:sz w:val="24"/>
                <w:szCs w:val="24"/>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I vores arbejdsmodel over differentiering md de fire dimensioner: FORUDSÆTNI</w:t>
            </w:r>
            <w:r w:rsidRPr="00A3078A">
              <w:rPr>
                <w:rFonts w:ascii="Garamond" w:hAnsi="Garamond"/>
                <w:sz w:val="24"/>
                <w:szCs w:val="24"/>
                <w:lang w:val="da-DK"/>
              </w:rPr>
              <w:t>N</w:t>
            </w:r>
            <w:r w:rsidRPr="00A3078A">
              <w:rPr>
                <w:rFonts w:ascii="Garamond" w:hAnsi="Garamond"/>
                <w:sz w:val="24"/>
                <w:szCs w:val="24"/>
                <w:lang w:val="da-DK"/>
              </w:rPr>
              <w:t>GER, LÆRINGSMÅL, SUBJEKTIVITET, BEHOV, har jeg sat kønsforskelle under SUBJEKTIVITET og ikke FORUDSÆTNINGER fordi det er helt afgørende ikke at gøre køn til en bestemt egenskab hos mennesker, men mere at se det som en social ko</w:t>
            </w:r>
            <w:r w:rsidRPr="00A3078A">
              <w:rPr>
                <w:rFonts w:ascii="Garamond" w:hAnsi="Garamond"/>
                <w:sz w:val="24"/>
                <w:szCs w:val="24"/>
                <w:lang w:val="da-DK"/>
              </w:rPr>
              <w:t>n</w:t>
            </w:r>
            <w:r w:rsidRPr="00A3078A">
              <w:rPr>
                <w:rFonts w:ascii="Garamond" w:hAnsi="Garamond"/>
                <w:sz w:val="24"/>
                <w:szCs w:val="24"/>
                <w:lang w:val="da-DK"/>
              </w:rPr>
              <w:t xml:space="preserve">struktion. Det er de samfundsmæssige forhold der er med til at bestemme hvordan de kropslige forskelle bliver til kønsforskelle. I forskellige kulturelle sammenhænge er der forskellige opfattelser af hvad der er ”kvindeligt” og ”mandligt” – og i den vestlige verden er disse begreber ved at gå helt i opløsning. Listen over </w:t>
            </w:r>
            <w:proofErr w:type="spellStart"/>
            <w:r w:rsidRPr="00A3078A">
              <w:rPr>
                <w:rFonts w:ascii="Garamond" w:hAnsi="Garamond"/>
                <w:sz w:val="24"/>
                <w:szCs w:val="24"/>
                <w:lang w:val="da-DK"/>
              </w:rPr>
              <w:t>sexualformer</w:t>
            </w:r>
            <w:proofErr w:type="spellEnd"/>
            <w:r w:rsidRPr="00A3078A">
              <w:rPr>
                <w:rFonts w:ascii="Garamond" w:hAnsi="Garamond"/>
                <w:sz w:val="24"/>
                <w:szCs w:val="24"/>
                <w:lang w:val="da-DK"/>
              </w:rPr>
              <w:t xml:space="preserve"> i dag er meget lang, og mange vil betegne sig selv som ”</w:t>
            </w:r>
            <w:proofErr w:type="spellStart"/>
            <w:r w:rsidRPr="00A3078A">
              <w:rPr>
                <w:rFonts w:ascii="Garamond" w:hAnsi="Garamond"/>
                <w:sz w:val="24"/>
                <w:szCs w:val="24"/>
                <w:lang w:val="da-DK"/>
              </w:rPr>
              <w:t>queer</w:t>
            </w:r>
            <w:proofErr w:type="spellEnd"/>
            <w:r w:rsidRPr="00A3078A">
              <w:rPr>
                <w:rFonts w:ascii="Garamond" w:hAnsi="Garamond"/>
                <w:sz w:val="24"/>
                <w:szCs w:val="24"/>
                <w:lang w:val="da-DK"/>
              </w:rPr>
              <w:t>” i stedet for som det ene eller det andet.</w:t>
            </w:r>
          </w:p>
          <w:p w:rsidR="00A3078A" w:rsidRPr="00A3078A" w:rsidRDefault="00A3078A" w:rsidP="00486386">
            <w:pPr>
              <w:rPr>
                <w:rFonts w:ascii="Garamond" w:hAnsi="Garamond"/>
                <w:sz w:val="24"/>
                <w:szCs w:val="24"/>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I Bonny Nortons bog: ”Identity and Language Learning” (som jeg har omtalt nogle gange) kan man læse om mange forskellige kvinders måde at være kvinde på, og hvilken bety</w:t>
            </w:r>
            <w:r w:rsidRPr="00A3078A">
              <w:rPr>
                <w:rFonts w:ascii="Garamond" w:hAnsi="Garamond"/>
                <w:sz w:val="24"/>
                <w:szCs w:val="24"/>
                <w:lang w:val="da-DK"/>
              </w:rPr>
              <w:t>d</w:t>
            </w:r>
            <w:r w:rsidRPr="00A3078A">
              <w:rPr>
                <w:rFonts w:ascii="Garamond" w:hAnsi="Garamond"/>
                <w:sz w:val="24"/>
                <w:szCs w:val="24"/>
                <w:lang w:val="da-DK"/>
              </w:rPr>
              <w:t xml:space="preserve">ning det har for deres sproglæring. Jeg har også selv haft flere studerende som har lavet interviews med etniske minoritetskvinder om deres livshistorie for at finde ud af hvad det har betydet for deres sproglæring, og der er helt klare forskelle afhængig af hvad det er for en erfaringsverden man har med sig, og hvilket livsperspektiv man ser for sig. </w:t>
            </w:r>
          </w:p>
          <w:p w:rsidR="00A3078A" w:rsidRPr="00A3078A" w:rsidRDefault="00A3078A" w:rsidP="00486386">
            <w:pPr>
              <w:rPr>
                <w:rFonts w:ascii="Garamond" w:hAnsi="Garamond"/>
                <w:sz w:val="24"/>
                <w:szCs w:val="24"/>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Noget andet er at det selvfølgelig er meget vanskeligt at afklare om bestemte forskelle i løsningen af en opgave har noget med køn at gøre, eller om det er andre ting der (også) er på spil.</w:t>
            </w:r>
          </w:p>
          <w:p w:rsidR="00A3078A" w:rsidRPr="00A3078A" w:rsidRDefault="00A3078A" w:rsidP="00486386">
            <w:pPr>
              <w:rPr>
                <w:rFonts w:ascii="Garamond" w:hAnsi="Garamond"/>
                <w:sz w:val="24"/>
                <w:szCs w:val="24"/>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Så hvordan kunne man inddrage spørgsmålet om køn og sproglæring i undervisningen?</w:t>
            </w:r>
          </w:p>
          <w:p w:rsidR="00A3078A" w:rsidRPr="00A3078A" w:rsidRDefault="00A3078A" w:rsidP="00486386">
            <w:pPr>
              <w:rPr>
                <w:rFonts w:ascii="Garamond" w:hAnsi="Garamond"/>
                <w:sz w:val="24"/>
                <w:szCs w:val="24"/>
                <w:lang w:val="da-DK"/>
              </w:rPr>
            </w:pPr>
          </w:p>
          <w:p w:rsidR="00A3078A" w:rsidRPr="00A3078A" w:rsidRDefault="00A3078A" w:rsidP="00A3078A">
            <w:pPr>
              <w:pStyle w:val="Listeafsnit"/>
              <w:numPr>
                <w:ilvl w:val="0"/>
                <w:numId w:val="17"/>
              </w:numPr>
              <w:rPr>
                <w:rFonts w:ascii="Garamond" w:hAnsi="Garamond"/>
                <w:sz w:val="24"/>
                <w:szCs w:val="24"/>
                <w:lang w:val="da-DK"/>
              </w:rPr>
            </w:pPr>
            <w:r w:rsidRPr="00A3078A">
              <w:rPr>
                <w:rFonts w:ascii="Garamond" w:hAnsi="Garamond"/>
                <w:sz w:val="24"/>
                <w:szCs w:val="24"/>
                <w:lang w:val="da-DK"/>
              </w:rPr>
              <w:t>Der kan blive givet udtryk for holdninger til køn som man kan tage op i undervisni</w:t>
            </w:r>
            <w:r w:rsidRPr="00A3078A">
              <w:rPr>
                <w:rFonts w:ascii="Garamond" w:hAnsi="Garamond"/>
                <w:sz w:val="24"/>
                <w:szCs w:val="24"/>
                <w:lang w:val="da-DK"/>
              </w:rPr>
              <w:t>n</w:t>
            </w:r>
            <w:r w:rsidRPr="00A3078A">
              <w:rPr>
                <w:rFonts w:ascii="Garamond" w:hAnsi="Garamond"/>
                <w:sz w:val="24"/>
                <w:szCs w:val="24"/>
                <w:lang w:val="da-DK"/>
              </w:rPr>
              <w:t>gen. Jeg har observeret en lektion på et sprogcenter, hvor et par mænd mente at der skulle laves en fagforening for mænd fordi kvinder havde for meget at skulle have sagt i Danmark. I samme klasse var der er kvinde (med tørklæde) som var meget imponeret over at hun havde set at en asfaltarbejder i Danmark kunne være en kvinde. Her er der i hvert fald nogle erfaringer/holdninger som kan give anledning til dialog.</w:t>
            </w:r>
          </w:p>
          <w:p w:rsidR="00A3078A" w:rsidRPr="00A3078A" w:rsidRDefault="00A3078A" w:rsidP="00A3078A">
            <w:pPr>
              <w:pStyle w:val="Listeafsnit"/>
              <w:numPr>
                <w:ilvl w:val="0"/>
                <w:numId w:val="17"/>
              </w:numPr>
              <w:rPr>
                <w:rFonts w:ascii="Garamond" w:hAnsi="Garamond"/>
                <w:sz w:val="24"/>
                <w:szCs w:val="24"/>
                <w:lang w:val="da-DK"/>
              </w:rPr>
            </w:pPr>
            <w:r w:rsidRPr="00A3078A">
              <w:rPr>
                <w:rFonts w:ascii="Garamond" w:hAnsi="Garamond"/>
                <w:sz w:val="24"/>
                <w:szCs w:val="24"/>
                <w:lang w:val="da-DK"/>
              </w:rPr>
              <w:t>Der kan være kvinder der holder sig tilbage når mænd ’dominerer’ interaktionen, og her kan man arbejde med at få en mere ligeværdig dialogform i arbejdet.</w:t>
            </w:r>
          </w:p>
          <w:p w:rsidR="00A3078A" w:rsidRPr="00A3078A" w:rsidRDefault="00A3078A" w:rsidP="00A3078A">
            <w:pPr>
              <w:pStyle w:val="Listeafsnit"/>
              <w:numPr>
                <w:ilvl w:val="0"/>
                <w:numId w:val="17"/>
              </w:numPr>
              <w:rPr>
                <w:rFonts w:ascii="Garamond" w:hAnsi="Garamond"/>
                <w:sz w:val="24"/>
                <w:szCs w:val="24"/>
                <w:lang w:val="da-DK"/>
              </w:rPr>
            </w:pPr>
            <w:r w:rsidRPr="00A3078A">
              <w:rPr>
                <w:rFonts w:ascii="Garamond" w:hAnsi="Garamond"/>
                <w:sz w:val="24"/>
                <w:szCs w:val="24"/>
                <w:lang w:val="da-DK"/>
              </w:rPr>
              <w:t>Mænd og kvinder kan have forskellige erfaringsverdner (arbejde, hjem) som kan give anledning til erfaringsudveksling.</w:t>
            </w:r>
          </w:p>
          <w:p w:rsidR="00A3078A" w:rsidRPr="00A3078A" w:rsidRDefault="00A3078A" w:rsidP="00A3078A">
            <w:pPr>
              <w:pStyle w:val="Listeafsnit"/>
              <w:numPr>
                <w:ilvl w:val="0"/>
                <w:numId w:val="17"/>
              </w:numPr>
              <w:rPr>
                <w:rFonts w:ascii="Garamond" w:hAnsi="Garamond"/>
                <w:sz w:val="24"/>
                <w:szCs w:val="24"/>
                <w:lang w:val="da-DK"/>
              </w:rPr>
            </w:pPr>
            <w:r w:rsidRPr="00A3078A">
              <w:rPr>
                <w:rFonts w:ascii="Garamond" w:hAnsi="Garamond"/>
                <w:sz w:val="24"/>
                <w:szCs w:val="24"/>
                <w:lang w:val="da-DK"/>
              </w:rPr>
              <w:t>Generelt kan der være tale om at sørge for at arbejde henimod ligeværdighed i unde</w:t>
            </w:r>
            <w:r w:rsidRPr="00A3078A">
              <w:rPr>
                <w:rFonts w:ascii="Garamond" w:hAnsi="Garamond"/>
                <w:sz w:val="24"/>
                <w:szCs w:val="24"/>
                <w:lang w:val="da-DK"/>
              </w:rPr>
              <w:t>r</w:t>
            </w:r>
            <w:r w:rsidRPr="00A3078A">
              <w:rPr>
                <w:rFonts w:ascii="Garamond" w:hAnsi="Garamond"/>
                <w:sz w:val="24"/>
                <w:szCs w:val="24"/>
                <w:lang w:val="da-DK"/>
              </w:rPr>
              <w:t xml:space="preserve">visningen, og det indebærer måske at sørge for </w:t>
            </w:r>
            <w:proofErr w:type="spellStart"/>
            <w:r w:rsidRPr="00A3078A">
              <w:rPr>
                <w:rFonts w:ascii="Garamond" w:hAnsi="Garamond"/>
                <w:sz w:val="24"/>
                <w:szCs w:val="24"/>
                <w:lang w:val="da-DK"/>
              </w:rPr>
              <w:t>empowerment</w:t>
            </w:r>
            <w:proofErr w:type="spellEnd"/>
            <w:r w:rsidRPr="00A3078A">
              <w:rPr>
                <w:rFonts w:ascii="Garamond" w:hAnsi="Garamond"/>
                <w:sz w:val="24"/>
                <w:szCs w:val="24"/>
                <w:lang w:val="da-DK"/>
              </w:rPr>
              <w:t xml:space="preserve"> af kvinder – især hvis de kønsforskelle man måtte få øje på ikke bare skal reproduceres, men sættes i bevægelse. </w:t>
            </w: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lastRenderedPageBreak/>
              <w:t xml:space="preserve">   </w:t>
            </w: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Et interessant spørgsmål i forlængelse af alt dette kunne være hvilke pædagogiske kons</w:t>
            </w:r>
            <w:r w:rsidRPr="00A3078A">
              <w:rPr>
                <w:rFonts w:ascii="Garamond" w:hAnsi="Garamond"/>
                <w:sz w:val="24"/>
                <w:szCs w:val="24"/>
                <w:lang w:val="da-DK"/>
              </w:rPr>
              <w:t>e</w:t>
            </w:r>
            <w:r w:rsidRPr="00A3078A">
              <w:rPr>
                <w:rFonts w:ascii="Garamond" w:hAnsi="Garamond"/>
                <w:sz w:val="24"/>
                <w:szCs w:val="24"/>
                <w:lang w:val="da-DK"/>
              </w:rPr>
              <w:t xml:space="preserve">kvenser I ville drage af de kønsforskelle I eventuelt måtte nå frem til. </w:t>
            </w:r>
          </w:p>
          <w:p w:rsidR="00A3078A" w:rsidRPr="00A3078A" w:rsidRDefault="00A3078A" w:rsidP="00486386">
            <w:pPr>
              <w:rPr>
                <w:rFonts w:ascii="Garamond" w:hAnsi="Garamond"/>
                <w:sz w:val="24"/>
                <w:szCs w:val="24"/>
                <w:lang w:val="da-DK"/>
              </w:rPr>
            </w:pPr>
          </w:p>
        </w:tc>
      </w:tr>
    </w:tbl>
    <w:p w:rsidR="00A3078A" w:rsidRPr="00A3078A" w:rsidRDefault="00A3078A" w:rsidP="00A3078A">
      <w:pPr>
        <w:rPr>
          <w:lang w:val="da-DK"/>
        </w:rPr>
      </w:pPr>
    </w:p>
    <w:tbl>
      <w:tblPr>
        <w:tblStyle w:val="Tabel-Gitter"/>
        <w:tblW w:w="0" w:type="auto"/>
        <w:tblLook w:val="04A0" w:firstRow="1" w:lastRow="0" w:firstColumn="1" w:lastColumn="0" w:noHBand="0" w:noVBand="1"/>
      </w:tblPr>
      <w:tblGrid>
        <w:gridCol w:w="8645"/>
      </w:tblGrid>
      <w:tr w:rsidR="00A3078A" w:rsidRPr="00AD5D1E" w:rsidTr="00486386">
        <w:tc>
          <w:tcPr>
            <w:tcW w:w="8645" w:type="dxa"/>
          </w:tcPr>
          <w:p w:rsidR="00A3078A" w:rsidRPr="00F9452C" w:rsidRDefault="00A3078A" w:rsidP="00A3078A">
            <w:pPr>
              <w:pStyle w:val="Listeafsnit"/>
              <w:numPr>
                <w:ilvl w:val="0"/>
                <w:numId w:val="15"/>
              </w:numPr>
              <w:rPr>
                <w:rFonts w:ascii="Garamond" w:hAnsi="Garamond"/>
                <w:b/>
                <w:sz w:val="24"/>
                <w:szCs w:val="24"/>
              </w:rPr>
            </w:pPr>
            <w:proofErr w:type="spellStart"/>
            <w:r w:rsidRPr="00F9452C">
              <w:rPr>
                <w:rFonts w:ascii="Garamond" w:hAnsi="Garamond"/>
                <w:b/>
                <w:sz w:val="24"/>
                <w:szCs w:val="24"/>
              </w:rPr>
              <w:t>Idé</w:t>
            </w:r>
            <w:proofErr w:type="spellEnd"/>
            <w:r w:rsidRPr="00F9452C">
              <w:rPr>
                <w:rFonts w:ascii="Garamond" w:hAnsi="Garamond"/>
                <w:b/>
                <w:sz w:val="24"/>
                <w:szCs w:val="24"/>
              </w:rPr>
              <w:t>/</w:t>
            </w:r>
            <w:proofErr w:type="spellStart"/>
            <w:r w:rsidRPr="00F9452C">
              <w:rPr>
                <w:rFonts w:ascii="Garamond" w:hAnsi="Garamond"/>
                <w:b/>
                <w:sz w:val="24"/>
                <w:szCs w:val="24"/>
              </w:rPr>
              <w:t>koncept</w:t>
            </w:r>
            <w:proofErr w:type="spellEnd"/>
          </w:p>
          <w:p w:rsidR="00A3078A" w:rsidRDefault="00A3078A" w:rsidP="00486386"/>
          <w:p w:rsidR="00A3078A" w:rsidRPr="00A3078A" w:rsidRDefault="00A3078A" w:rsidP="00486386">
            <w:pPr>
              <w:rPr>
                <w:lang w:val="da-DK"/>
              </w:rPr>
            </w:pPr>
            <w:r w:rsidRPr="00A3078A">
              <w:rPr>
                <w:lang w:val="da-DK"/>
              </w:rPr>
              <w:t>”Vi planlagde således, at kursisterne skulle opdeles i grupper efter køn. I praksis blev det kun til en gruppe af hvert køn, da undersøgelsen fandt sted i vinterferien, hvor mange var frav</w:t>
            </w:r>
            <w:r w:rsidRPr="00A3078A">
              <w:rPr>
                <w:lang w:val="da-DK"/>
              </w:rPr>
              <w:t>æ</w:t>
            </w:r>
            <w:r w:rsidRPr="00A3078A">
              <w:rPr>
                <w:lang w:val="da-DK"/>
              </w:rPr>
              <w:t>rende af forskellige årsager. Det er dermed desværre ikke muligt at udlede, hvorvidt de fo</w:t>
            </w:r>
            <w:r w:rsidRPr="00A3078A">
              <w:rPr>
                <w:lang w:val="da-DK"/>
              </w:rPr>
              <w:t>r</w:t>
            </w:r>
            <w:r w:rsidRPr="00A3078A">
              <w:rPr>
                <w:lang w:val="da-DK"/>
              </w:rPr>
              <w:t xml:space="preserve">skelle vi spottede, var kønsafhængige eller baseret på noget helt andet.  </w:t>
            </w:r>
          </w:p>
          <w:p w:rsidR="00A3078A" w:rsidRPr="00A3078A" w:rsidRDefault="00A3078A" w:rsidP="00486386">
            <w:pPr>
              <w:rPr>
                <w:lang w:val="da-DK"/>
              </w:rPr>
            </w:pPr>
            <w:r w:rsidRPr="00A3078A">
              <w:rPr>
                <w:lang w:val="da-DK"/>
              </w:rPr>
              <w:t>De to grupper fik først den samme tekst udleveret. De fik et eksemplar hver og fik at vide, at de som gruppe skulle hjælpe hinanden med læsning og forståelse af teksten. Vi var interess</w:t>
            </w:r>
            <w:r w:rsidRPr="00A3078A">
              <w:rPr>
                <w:lang w:val="da-DK"/>
              </w:rPr>
              <w:t>e</w:t>
            </w:r>
            <w:r w:rsidRPr="00A3078A">
              <w:rPr>
                <w:lang w:val="da-DK"/>
              </w:rPr>
              <w:t xml:space="preserve">rede i at kigge på, hvordan og i hvilket omfang de hjalp hinanden og samarbejdede”. </w:t>
            </w:r>
          </w:p>
          <w:p w:rsidR="00A3078A" w:rsidRPr="00A3078A" w:rsidRDefault="00A3078A" w:rsidP="00486386">
            <w:pPr>
              <w:rPr>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Som I selv antyder, skal der selvfølgelig mere til for at kunne fastslå om der er tale om kønsforskelle, og under alle omstændigheder er køn som sagt ikke en egenskab mennesker har som en FORUDSÆTNING, men en social konstruktion og dermed noget der har med SUBJEKTIVITET at gøre. Selv den sociale interaktion i klassen kan spille ind. Hvis kvinder og mænd sættes sammen på denne måde, kan det måske bidrage til at de selv o</w:t>
            </w:r>
            <w:r w:rsidRPr="00A3078A">
              <w:rPr>
                <w:rFonts w:ascii="Garamond" w:hAnsi="Garamond"/>
                <w:sz w:val="24"/>
                <w:szCs w:val="24"/>
                <w:lang w:val="da-DK"/>
              </w:rPr>
              <w:t>p</w:t>
            </w:r>
            <w:r w:rsidRPr="00A3078A">
              <w:rPr>
                <w:rFonts w:ascii="Garamond" w:hAnsi="Garamond"/>
                <w:sz w:val="24"/>
                <w:szCs w:val="24"/>
                <w:lang w:val="da-DK"/>
              </w:rPr>
              <w:t>fatter det som ”mande-” og ”kvindegrupper” og dermed indtager nogle mande- og kvi</w:t>
            </w:r>
            <w:r w:rsidRPr="00A3078A">
              <w:rPr>
                <w:rFonts w:ascii="Garamond" w:hAnsi="Garamond"/>
                <w:sz w:val="24"/>
                <w:szCs w:val="24"/>
                <w:lang w:val="da-DK"/>
              </w:rPr>
              <w:t>n</w:t>
            </w:r>
            <w:r w:rsidRPr="00A3078A">
              <w:rPr>
                <w:rFonts w:ascii="Garamond" w:hAnsi="Garamond"/>
                <w:sz w:val="24"/>
                <w:szCs w:val="24"/>
                <w:lang w:val="da-DK"/>
              </w:rPr>
              <w:t>deroller.</w:t>
            </w:r>
          </w:p>
          <w:p w:rsidR="00A3078A" w:rsidRPr="00A3078A" w:rsidRDefault="00A3078A" w:rsidP="00486386">
            <w:pPr>
              <w:rPr>
                <w:rFonts w:ascii="Garamond" w:hAnsi="Garamond"/>
                <w:sz w:val="24"/>
                <w:szCs w:val="24"/>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I et sprogpædagogisk perspektiv er det nok også helt afgørende hvordan den opgave grupperne skulle løse, er designet. Hvad vil ”læse og forstå en tekst” sige? Det grundlæ</w:t>
            </w:r>
            <w:r w:rsidRPr="00A3078A">
              <w:rPr>
                <w:rFonts w:ascii="Garamond" w:hAnsi="Garamond"/>
                <w:sz w:val="24"/>
                <w:szCs w:val="24"/>
                <w:lang w:val="da-DK"/>
              </w:rPr>
              <w:t>g</w:t>
            </w:r>
            <w:r w:rsidRPr="00A3078A">
              <w:rPr>
                <w:rFonts w:ascii="Garamond" w:hAnsi="Garamond"/>
                <w:sz w:val="24"/>
                <w:szCs w:val="24"/>
                <w:lang w:val="da-DK"/>
              </w:rPr>
              <w:t>gende kommunikative spørgsmål er jo: Med hvilket kommunikativt formål? Hvad er det for en slags tekst, og hvad er det der skal forstås? Hvori består den kommunikative opg</w:t>
            </w:r>
            <w:r w:rsidRPr="00A3078A">
              <w:rPr>
                <w:rFonts w:ascii="Garamond" w:hAnsi="Garamond"/>
                <w:sz w:val="24"/>
                <w:szCs w:val="24"/>
                <w:lang w:val="da-DK"/>
              </w:rPr>
              <w:t>a</w:t>
            </w:r>
            <w:r w:rsidRPr="00A3078A">
              <w:rPr>
                <w:rFonts w:ascii="Garamond" w:hAnsi="Garamond"/>
                <w:sz w:val="24"/>
                <w:szCs w:val="24"/>
                <w:lang w:val="da-DK"/>
              </w:rPr>
              <w:t>ve? da de jo ikke kender de spørgsmål de senere skal svare på, kan de heller ikke læse te</w:t>
            </w:r>
            <w:r w:rsidRPr="00A3078A">
              <w:rPr>
                <w:rFonts w:ascii="Garamond" w:hAnsi="Garamond"/>
                <w:sz w:val="24"/>
                <w:szCs w:val="24"/>
                <w:lang w:val="da-DK"/>
              </w:rPr>
              <w:t>k</w:t>
            </w:r>
            <w:r w:rsidRPr="00A3078A">
              <w:rPr>
                <w:rFonts w:ascii="Garamond" w:hAnsi="Garamond"/>
                <w:sz w:val="24"/>
                <w:szCs w:val="24"/>
                <w:lang w:val="da-DK"/>
              </w:rPr>
              <w:t xml:space="preserve">sten med henblik på at svare på disse spørgsmål – og der kunne jo være stillet mange, mange andre slags spørgsmål til teksten. </w:t>
            </w:r>
          </w:p>
          <w:p w:rsidR="00A3078A" w:rsidRPr="00A3078A" w:rsidRDefault="00A3078A" w:rsidP="00486386">
            <w:pPr>
              <w:rPr>
                <w:rFonts w:ascii="Garamond" w:hAnsi="Garamond"/>
                <w:sz w:val="24"/>
                <w:szCs w:val="24"/>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Når jeres fokus var hvordan de hjalp hinanden og samarbejdede, er det spørgsmålet hvad det var for en opgave de skulle samarbejde om. Da det er forholdsvis åbent, skal grupp</w:t>
            </w:r>
            <w:r w:rsidRPr="00A3078A">
              <w:rPr>
                <w:rFonts w:ascii="Garamond" w:hAnsi="Garamond"/>
                <w:sz w:val="24"/>
                <w:szCs w:val="24"/>
                <w:lang w:val="da-DK"/>
              </w:rPr>
              <w:t>e</w:t>
            </w:r>
            <w:r w:rsidRPr="00A3078A">
              <w:rPr>
                <w:rFonts w:ascii="Garamond" w:hAnsi="Garamond"/>
                <w:sz w:val="24"/>
                <w:szCs w:val="24"/>
                <w:lang w:val="da-DK"/>
              </w:rPr>
              <w:t>deltagerne jo først selv finde ud af hvad det er for en opgave det er de skal løse. det er altså ikke en kommunikativ problemløsningsopgave/</w:t>
            </w:r>
            <w:proofErr w:type="spellStart"/>
            <w:r w:rsidRPr="00A3078A">
              <w:rPr>
                <w:rFonts w:ascii="Garamond" w:hAnsi="Garamond"/>
                <w:sz w:val="24"/>
                <w:szCs w:val="24"/>
                <w:lang w:val="da-DK"/>
              </w:rPr>
              <w:t>task</w:t>
            </w:r>
            <w:proofErr w:type="spellEnd"/>
            <w:r w:rsidRPr="00A3078A">
              <w:rPr>
                <w:rFonts w:ascii="Garamond" w:hAnsi="Garamond"/>
                <w:sz w:val="24"/>
                <w:szCs w:val="24"/>
                <w:lang w:val="da-DK"/>
              </w:rPr>
              <w:t xml:space="preserve"> de bliver sat til at arbejde med, men de må selv undervejs forhandle sig frem til hvad opgaven skal gå ud på. Det vil også have betydning for den form for interaktion der finder sted i gruppen.</w:t>
            </w: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 xml:space="preserve">  </w:t>
            </w:r>
          </w:p>
        </w:tc>
      </w:tr>
    </w:tbl>
    <w:p w:rsidR="00A3078A" w:rsidRPr="00A3078A" w:rsidRDefault="00A3078A" w:rsidP="00A3078A">
      <w:pPr>
        <w:rPr>
          <w:lang w:val="da-DK"/>
        </w:rPr>
      </w:pPr>
    </w:p>
    <w:p w:rsidR="00A3078A" w:rsidRDefault="00A3078A" w:rsidP="00A3078A">
      <w:pPr>
        <w:pStyle w:val="Listeafsnit"/>
        <w:numPr>
          <w:ilvl w:val="0"/>
          <w:numId w:val="15"/>
        </w:numPr>
        <w:spacing w:after="160" w:line="259" w:lineRule="auto"/>
        <w:rPr>
          <w:rFonts w:ascii="Garamond" w:hAnsi="Garamond"/>
          <w:b/>
          <w:sz w:val="24"/>
          <w:szCs w:val="24"/>
        </w:rPr>
      </w:pPr>
      <w:proofErr w:type="spellStart"/>
      <w:r w:rsidRPr="00F9452C">
        <w:rPr>
          <w:rFonts w:ascii="Garamond" w:hAnsi="Garamond"/>
          <w:b/>
          <w:sz w:val="24"/>
          <w:szCs w:val="24"/>
        </w:rPr>
        <w:t>Lektionsplanlægning</w:t>
      </w:r>
      <w:proofErr w:type="spellEnd"/>
    </w:p>
    <w:tbl>
      <w:tblPr>
        <w:tblStyle w:val="Tabel-Gitter"/>
        <w:tblW w:w="0" w:type="auto"/>
        <w:tblLook w:val="04A0" w:firstRow="1" w:lastRow="0" w:firstColumn="1" w:lastColumn="0" w:noHBand="0" w:noVBand="1"/>
      </w:tblPr>
      <w:tblGrid>
        <w:gridCol w:w="1101"/>
        <w:gridCol w:w="2551"/>
        <w:gridCol w:w="2831"/>
        <w:gridCol w:w="2162"/>
      </w:tblGrid>
      <w:tr w:rsidR="00A3078A" w:rsidTr="00486386">
        <w:tc>
          <w:tcPr>
            <w:tcW w:w="1101" w:type="dxa"/>
            <w:tcBorders>
              <w:bottom w:val="double" w:sz="4" w:space="0" w:color="auto"/>
            </w:tcBorders>
            <w:shd w:val="clear" w:color="auto" w:fill="EEECE1" w:themeFill="background2"/>
          </w:tcPr>
          <w:p w:rsidR="00A3078A" w:rsidRDefault="00A3078A" w:rsidP="00486386">
            <w:pPr>
              <w:rPr>
                <w:rFonts w:ascii="Garamond" w:hAnsi="Garamond"/>
                <w:b/>
                <w:sz w:val="24"/>
                <w:szCs w:val="24"/>
              </w:rPr>
            </w:pPr>
            <w:r>
              <w:rPr>
                <w:rFonts w:ascii="Garamond" w:hAnsi="Garamond"/>
                <w:b/>
                <w:sz w:val="24"/>
                <w:szCs w:val="24"/>
              </w:rPr>
              <w:t>TID</w:t>
            </w:r>
          </w:p>
        </w:tc>
        <w:tc>
          <w:tcPr>
            <w:tcW w:w="2551" w:type="dxa"/>
            <w:tcBorders>
              <w:bottom w:val="double" w:sz="4" w:space="0" w:color="auto"/>
            </w:tcBorders>
            <w:shd w:val="clear" w:color="auto" w:fill="EEECE1" w:themeFill="background2"/>
          </w:tcPr>
          <w:p w:rsidR="00A3078A" w:rsidRDefault="00A3078A" w:rsidP="00486386">
            <w:pPr>
              <w:rPr>
                <w:rFonts w:ascii="Garamond" w:hAnsi="Garamond"/>
                <w:b/>
                <w:sz w:val="24"/>
                <w:szCs w:val="24"/>
              </w:rPr>
            </w:pPr>
            <w:r>
              <w:rPr>
                <w:rFonts w:ascii="Garamond" w:hAnsi="Garamond"/>
                <w:b/>
                <w:sz w:val="24"/>
                <w:szCs w:val="24"/>
              </w:rPr>
              <w:t>AKTIVITET</w:t>
            </w:r>
          </w:p>
        </w:tc>
        <w:tc>
          <w:tcPr>
            <w:tcW w:w="2831" w:type="dxa"/>
            <w:tcBorders>
              <w:bottom w:val="double" w:sz="4" w:space="0" w:color="auto"/>
            </w:tcBorders>
            <w:shd w:val="clear" w:color="auto" w:fill="EEECE1" w:themeFill="background2"/>
          </w:tcPr>
          <w:p w:rsidR="00A3078A" w:rsidRDefault="00A3078A" w:rsidP="00486386">
            <w:pPr>
              <w:rPr>
                <w:rFonts w:ascii="Garamond" w:hAnsi="Garamond"/>
                <w:b/>
                <w:sz w:val="24"/>
                <w:szCs w:val="24"/>
              </w:rPr>
            </w:pPr>
            <w:r>
              <w:rPr>
                <w:rFonts w:ascii="Garamond" w:hAnsi="Garamond"/>
                <w:b/>
                <w:sz w:val="24"/>
                <w:szCs w:val="24"/>
              </w:rPr>
              <w:t>ORGANISERING</w:t>
            </w:r>
          </w:p>
        </w:tc>
        <w:tc>
          <w:tcPr>
            <w:tcW w:w="2162" w:type="dxa"/>
            <w:tcBorders>
              <w:bottom w:val="double" w:sz="4" w:space="0" w:color="auto"/>
            </w:tcBorders>
            <w:shd w:val="clear" w:color="auto" w:fill="EEECE1" w:themeFill="background2"/>
          </w:tcPr>
          <w:p w:rsidR="00A3078A" w:rsidRDefault="00A3078A" w:rsidP="00486386">
            <w:pPr>
              <w:rPr>
                <w:rFonts w:ascii="Garamond" w:hAnsi="Garamond"/>
                <w:b/>
                <w:sz w:val="24"/>
                <w:szCs w:val="24"/>
              </w:rPr>
            </w:pPr>
            <w:r>
              <w:rPr>
                <w:rFonts w:ascii="Garamond" w:hAnsi="Garamond"/>
                <w:b/>
                <w:sz w:val="24"/>
                <w:szCs w:val="24"/>
              </w:rPr>
              <w:t>FORMÅL</w:t>
            </w:r>
          </w:p>
        </w:tc>
      </w:tr>
      <w:tr w:rsidR="00A3078A" w:rsidTr="00486386">
        <w:tc>
          <w:tcPr>
            <w:tcW w:w="1101" w:type="dxa"/>
            <w:tcBorders>
              <w:top w:val="double" w:sz="4" w:space="0" w:color="auto"/>
            </w:tcBorders>
          </w:tcPr>
          <w:p w:rsidR="00A3078A" w:rsidRDefault="00A3078A" w:rsidP="00486386">
            <w:pPr>
              <w:rPr>
                <w:rFonts w:ascii="Garamond" w:hAnsi="Garamond"/>
                <w:b/>
                <w:sz w:val="24"/>
                <w:szCs w:val="24"/>
              </w:rPr>
            </w:pPr>
          </w:p>
        </w:tc>
        <w:tc>
          <w:tcPr>
            <w:tcW w:w="2551" w:type="dxa"/>
            <w:tcBorders>
              <w:top w:val="double" w:sz="4" w:space="0" w:color="auto"/>
            </w:tcBorders>
          </w:tcPr>
          <w:p w:rsidR="00A3078A" w:rsidRPr="00B926DB" w:rsidRDefault="00A3078A" w:rsidP="00486386">
            <w:pPr>
              <w:rPr>
                <w:rFonts w:ascii="Garamond" w:hAnsi="Garamond"/>
                <w:sz w:val="24"/>
                <w:szCs w:val="24"/>
              </w:rPr>
            </w:pPr>
            <w:proofErr w:type="spellStart"/>
            <w:r w:rsidRPr="00B926DB">
              <w:rPr>
                <w:rFonts w:ascii="Garamond" w:hAnsi="Garamond"/>
                <w:sz w:val="24"/>
                <w:szCs w:val="24"/>
              </w:rPr>
              <w:t>Læse</w:t>
            </w:r>
            <w:proofErr w:type="spellEnd"/>
            <w:r w:rsidRPr="00B926DB">
              <w:rPr>
                <w:rFonts w:ascii="Garamond" w:hAnsi="Garamond"/>
                <w:sz w:val="24"/>
                <w:szCs w:val="24"/>
              </w:rPr>
              <w:t xml:space="preserve"> </w:t>
            </w:r>
            <w:proofErr w:type="spellStart"/>
            <w:r>
              <w:rPr>
                <w:rFonts w:ascii="Garamond" w:hAnsi="Garamond"/>
                <w:sz w:val="24"/>
                <w:szCs w:val="24"/>
              </w:rPr>
              <w:t>og</w:t>
            </w:r>
            <w:proofErr w:type="spellEnd"/>
            <w:r>
              <w:rPr>
                <w:rFonts w:ascii="Garamond" w:hAnsi="Garamond"/>
                <w:sz w:val="24"/>
                <w:szCs w:val="24"/>
              </w:rPr>
              <w:t xml:space="preserve"> </w:t>
            </w:r>
            <w:proofErr w:type="spellStart"/>
            <w:r>
              <w:rPr>
                <w:rFonts w:ascii="Garamond" w:hAnsi="Garamond"/>
                <w:sz w:val="24"/>
                <w:szCs w:val="24"/>
              </w:rPr>
              <w:t>forstå</w:t>
            </w:r>
            <w:proofErr w:type="spellEnd"/>
            <w:r>
              <w:rPr>
                <w:rFonts w:ascii="Garamond" w:hAnsi="Garamond"/>
                <w:sz w:val="24"/>
                <w:szCs w:val="24"/>
              </w:rPr>
              <w:t xml:space="preserve"> </w:t>
            </w:r>
            <w:proofErr w:type="spellStart"/>
            <w:r w:rsidRPr="00B926DB">
              <w:rPr>
                <w:rFonts w:ascii="Garamond" w:hAnsi="Garamond"/>
                <w:sz w:val="24"/>
                <w:szCs w:val="24"/>
              </w:rPr>
              <w:t>tekst</w:t>
            </w:r>
            <w:proofErr w:type="spellEnd"/>
          </w:p>
        </w:tc>
        <w:tc>
          <w:tcPr>
            <w:tcW w:w="2831" w:type="dxa"/>
            <w:tcBorders>
              <w:top w:val="double" w:sz="4" w:space="0" w:color="auto"/>
            </w:tcBorders>
          </w:tcPr>
          <w:p w:rsidR="00A3078A" w:rsidRPr="00B926DB" w:rsidRDefault="00A3078A" w:rsidP="00486386">
            <w:pPr>
              <w:rPr>
                <w:rFonts w:ascii="Garamond" w:hAnsi="Garamond"/>
                <w:sz w:val="24"/>
                <w:szCs w:val="24"/>
              </w:rPr>
            </w:pPr>
            <w:proofErr w:type="spellStart"/>
            <w:r w:rsidRPr="00B926DB">
              <w:rPr>
                <w:rFonts w:ascii="Garamond" w:hAnsi="Garamond"/>
                <w:sz w:val="24"/>
                <w:szCs w:val="24"/>
              </w:rPr>
              <w:t>Grupper</w:t>
            </w:r>
            <w:proofErr w:type="spellEnd"/>
          </w:p>
        </w:tc>
        <w:tc>
          <w:tcPr>
            <w:tcW w:w="2162" w:type="dxa"/>
            <w:tcBorders>
              <w:top w:val="double" w:sz="4" w:space="0" w:color="auto"/>
            </w:tcBorders>
          </w:tcPr>
          <w:p w:rsidR="00A3078A" w:rsidRPr="00B926DB" w:rsidRDefault="00A3078A" w:rsidP="00486386">
            <w:pPr>
              <w:rPr>
                <w:rFonts w:ascii="Garamond" w:hAnsi="Garamond"/>
                <w:sz w:val="24"/>
                <w:szCs w:val="24"/>
              </w:rPr>
            </w:pPr>
            <w:proofErr w:type="spellStart"/>
            <w:r>
              <w:rPr>
                <w:rFonts w:ascii="Garamond" w:hAnsi="Garamond"/>
                <w:sz w:val="24"/>
                <w:szCs w:val="24"/>
              </w:rPr>
              <w:t>Læse</w:t>
            </w:r>
            <w:proofErr w:type="spellEnd"/>
            <w:r>
              <w:rPr>
                <w:rFonts w:ascii="Garamond" w:hAnsi="Garamond"/>
                <w:sz w:val="24"/>
                <w:szCs w:val="24"/>
              </w:rPr>
              <w:t xml:space="preserve"> </w:t>
            </w:r>
            <w:proofErr w:type="spellStart"/>
            <w:r>
              <w:rPr>
                <w:rFonts w:ascii="Garamond" w:hAnsi="Garamond"/>
                <w:sz w:val="24"/>
                <w:szCs w:val="24"/>
              </w:rPr>
              <w:t>og</w:t>
            </w:r>
            <w:proofErr w:type="spellEnd"/>
            <w:r>
              <w:rPr>
                <w:rFonts w:ascii="Garamond" w:hAnsi="Garamond"/>
                <w:sz w:val="24"/>
                <w:szCs w:val="24"/>
              </w:rPr>
              <w:t xml:space="preserve"> </w:t>
            </w:r>
            <w:proofErr w:type="spellStart"/>
            <w:r>
              <w:rPr>
                <w:rFonts w:ascii="Garamond" w:hAnsi="Garamond"/>
                <w:sz w:val="24"/>
                <w:szCs w:val="24"/>
              </w:rPr>
              <w:t>forstå</w:t>
            </w:r>
            <w:proofErr w:type="spellEnd"/>
          </w:p>
        </w:tc>
      </w:tr>
      <w:tr w:rsidR="00A3078A" w:rsidTr="00486386">
        <w:tc>
          <w:tcPr>
            <w:tcW w:w="1101" w:type="dxa"/>
          </w:tcPr>
          <w:p w:rsidR="00A3078A" w:rsidRDefault="00A3078A" w:rsidP="00486386">
            <w:pPr>
              <w:rPr>
                <w:rFonts w:ascii="Garamond" w:hAnsi="Garamond"/>
                <w:b/>
                <w:sz w:val="24"/>
                <w:szCs w:val="24"/>
              </w:rPr>
            </w:pPr>
          </w:p>
        </w:tc>
        <w:tc>
          <w:tcPr>
            <w:tcW w:w="2551" w:type="dxa"/>
          </w:tcPr>
          <w:p w:rsidR="00A3078A" w:rsidRPr="00B926DB" w:rsidRDefault="00A3078A" w:rsidP="00486386">
            <w:pPr>
              <w:rPr>
                <w:rFonts w:ascii="Garamond" w:hAnsi="Garamond"/>
                <w:sz w:val="24"/>
                <w:szCs w:val="24"/>
              </w:rPr>
            </w:pPr>
            <w:proofErr w:type="spellStart"/>
            <w:r w:rsidRPr="00B926DB">
              <w:rPr>
                <w:rFonts w:ascii="Garamond" w:hAnsi="Garamond"/>
                <w:sz w:val="24"/>
                <w:szCs w:val="24"/>
              </w:rPr>
              <w:t>Forklare</w:t>
            </w:r>
            <w:proofErr w:type="spellEnd"/>
            <w:r w:rsidRPr="00B926DB">
              <w:rPr>
                <w:rFonts w:ascii="Garamond" w:hAnsi="Garamond"/>
                <w:sz w:val="24"/>
                <w:szCs w:val="24"/>
              </w:rPr>
              <w:t xml:space="preserve"> </w:t>
            </w:r>
            <w:proofErr w:type="spellStart"/>
            <w:r w:rsidRPr="00B926DB">
              <w:rPr>
                <w:rFonts w:ascii="Garamond" w:hAnsi="Garamond"/>
                <w:sz w:val="24"/>
                <w:szCs w:val="24"/>
              </w:rPr>
              <w:t>ord</w:t>
            </w:r>
            <w:proofErr w:type="spellEnd"/>
            <w:r w:rsidRPr="00B926DB">
              <w:rPr>
                <w:rFonts w:ascii="Garamond" w:hAnsi="Garamond"/>
                <w:sz w:val="24"/>
                <w:szCs w:val="24"/>
              </w:rPr>
              <w:t xml:space="preserve"> </w:t>
            </w:r>
            <w:proofErr w:type="spellStart"/>
            <w:r w:rsidRPr="00B926DB">
              <w:rPr>
                <w:rFonts w:ascii="Garamond" w:hAnsi="Garamond"/>
                <w:sz w:val="24"/>
                <w:szCs w:val="24"/>
              </w:rPr>
              <w:t>fra</w:t>
            </w:r>
            <w:proofErr w:type="spellEnd"/>
            <w:r w:rsidRPr="00B926DB">
              <w:rPr>
                <w:rFonts w:ascii="Garamond" w:hAnsi="Garamond"/>
                <w:sz w:val="24"/>
                <w:szCs w:val="24"/>
              </w:rPr>
              <w:t xml:space="preserve"> </w:t>
            </w:r>
            <w:proofErr w:type="spellStart"/>
            <w:r w:rsidRPr="00B926DB">
              <w:rPr>
                <w:rFonts w:ascii="Garamond" w:hAnsi="Garamond"/>
                <w:sz w:val="24"/>
                <w:szCs w:val="24"/>
              </w:rPr>
              <w:t>teksten</w:t>
            </w:r>
            <w:proofErr w:type="spellEnd"/>
          </w:p>
          <w:p w:rsidR="00A3078A" w:rsidRDefault="00A3078A" w:rsidP="00486386">
            <w:pPr>
              <w:rPr>
                <w:rFonts w:ascii="Garamond" w:hAnsi="Garamond"/>
                <w:b/>
                <w:sz w:val="24"/>
                <w:szCs w:val="24"/>
              </w:rPr>
            </w:pPr>
            <w:proofErr w:type="spellStart"/>
            <w:r w:rsidRPr="00B926DB">
              <w:rPr>
                <w:rFonts w:ascii="Garamond" w:hAnsi="Garamond"/>
                <w:sz w:val="24"/>
                <w:szCs w:val="24"/>
              </w:rPr>
              <w:t>Besvare</w:t>
            </w:r>
            <w:proofErr w:type="spellEnd"/>
            <w:r w:rsidRPr="00B926DB">
              <w:rPr>
                <w:rFonts w:ascii="Garamond" w:hAnsi="Garamond"/>
                <w:sz w:val="24"/>
                <w:szCs w:val="24"/>
              </w:rPr>
              <w:t xml:space="preserve"> </w:t>
            </w:r>
            <w:proofErr w:type="spellStart"/>
            <w:r w:rsidRPr="00B926DB">
              <w:rPr>
                <w:rFonts w:ascii="Garamond" w:hAnsi="Garamond"/>
                <w:sz w:val="24"/>
                <w:szCs w:val="24"/>
              </w:rPr>
              <w:t>spørgsmål</w:t>
            </w:r>
            <w:proofErr w:type="spellEnd"/>
          </w:p>
        </w:tc>
        <w:tc>
          <w:tcPr>
            <w:tcW w:w="2831" w:type="dxa"/>
          </w:tcPr>
          <w:p w:rsidR="00A3078A" w:rsidRPr="00A3078A" w:rsidRDefault="00A3078A" w:rsidP="00486386">
            <w:pPr>
              <w:rPr>
                <w:rFonts w:ascii="Garamond" w:hAnsi="Garamond"/>
                <w:sz w:val="24"/>
                <w:szCs w:val="24"/>
                <w:lang w:val="da-DK"/>
              </w:rPr>
            </w:pPr>
            <w:r w:rsidRPr="00A3078A">
              <w:rPr>
                <w:rFonts w:ascii="Garamond" w:hAnsi="Garamond"/>
                <w:sz w:val="24"/>
                <w:szCs w:val="24"/>
                <w:lang w:val="da-DK"/>
              </w:rPr>
              <w:t>Ét ark papir til én i hver gruppe</w:t>
            </w:r>
          </w:p>
        </w:tc>
        <w:tc>
          <w:tcPr>
            <w:tcW w:w="2162" w:type="dxa"/>
          </w:tcPr>
          <w:p w:rsidR="00A3078A" w:rsidRPr="00B926DB" w:rsidRDefault="00A3078A" w:rsidP="00486386">
            <w:pPr>
              <w:rPr>
                <w:rFonts w:ascii="Garamond" w:hAnsi="Garamond"/>
                <w:sz w:val="24"/>
                <w:szCs w:val="24"/>
              </w:rPr>
            </w:pPr>
            <w:proofErr w:type="spellStart"/>
            <w:r>
              <w:rPr>
                <w:rFonts w:ascii="Garamond" w:hAnsi="Garamond"/>
                <w:sz w:val="24"/>
                <w:szCs w:val="24"/>
              </w:rPr>
              <w:t>Tvinge</w:t>
            </w:r>
            <w:proofErr w:type="spellEnd"/>
            <w:r>
              <w:rPr>
                <w:rFonts w:ascii="Garamond" w:hAnsi="Garamond"/>
                <w:sz w:val="24"/>
                <w:szCs w:val="24"/>
              </w:rPr>
              <w:t xml:space="preserve"> </w:t>
            </w:r>
            <w:proofErr w:type="spellStart"/>
            <w:r>
              <w:rPr>
                <w:rFonts w:ascii="Garamond" w:hAnsi="Garamond"/>
                <w:sz w:val="24"/>
                <w:szCs w:val="24"/>
              </w:rPr>
              <w:t>til</w:t>
            </w:r>
            <w:proofErr w:type="spellEnd"/>
            <w:r>
              <w:rPr>
                <w:rFonts w:ascii="Garamond" w:hAnsi="Garamond"/>
                <w:sz w:val="24"/>
                <w:szCs w:val="24"/>
              </w:rPr>
              <w:t xml:space="preserve"> </w:t>
            </w:r>
            <w:proofErr w:type="spellStart"/>
            <w:r>
              <w:rPr>
                <w:rFonts w:ascii="Garamond" w:hAnsi="Garamond"/>
                <w:sz w:val="24"/>
                <w:szCs w:val="24"/>
              </w:rPr>
              <w:t>sama</w:t>
            </w:r>
            <w:r>
              <w:rPr>
                <w:rFonts w:ascii="Garamond" w:hAnsi="Garamond"/>
                <w:sz w:val="24"/>
                <w:szCs w:val="24"/>
              </w:rPr>
              <w:t>r</w:t>
            </w:r>
            <w:r>
              <w:rPr>
                <w:rFonts w:ascii="Garamond" w:hAnsi="Garamond"/>
                <w:sz w:val="24"/>
                <w:szCs w:val="24"/>
              </w:rPr>
              <w:t>bejde</w:t>
            </w:r>
            <w:proofErr w:type="spellEnd"/>
          </w:p>
        </w:tc>
      </w:tr>
    </w:tbl>
    <w:p w:rsidR="00A3078A" w:rsidRDefault="00A3078A" w:rsidP="00A3078A">
      <w:pPr>
        <w:rPr>
          <w:rFonts w:ascii="Garamond" w:hAnsi="Garamond"/>
          <w:b/>
          <w:sz w:val="24"/>
          <w:szCs w:val="24"/>
        </w:rPr>
      </w:pPr>
    </w:p>
    <w:p w:rsidR="00A3078A" w:rsidRPr="00A3078A" w:rsidRDefault="00A3078A" w:rsidP="00A3078A">
      <w:pPr>
        <w:rPr>
          <w:rFonts w:ascii="Garamond" w:hAnsi="Garamond"/>
          <w:sz w:val="24"/>
          <w:szCs w:val="24"/>
          <w:lang w:val="da-DK"/>
        </w:rPr>
      </w:pPr>
      <w:r w:rsidRPr="00A3078A">
        <w:rPr>
          <w:rFonts w:ascii="Garamond" w:hAnsi="Garamond"/>
          <w:sz w:val="24"/>
          <w:szCs w:val="24"/>
          <w:lang w:val="da-DK"/>
        </w:rPr>
        <w:t xml:space="preserve">Jeg har prøvet at sætte de ting I nævner i rapporten ind i en lektionsplan, men der er ikke så mange informationer at gøre godt med. Som sagt er ”læse og forstå tekst” en meget åben </w:t>
      </w:r>
      <w:r w:rsidRPr="00A3078A">
        <w:rPr>
          <w:rFonts w:ascii="Garamond" w:hAnsi="Garamond"/>
          <w:sz w:val="24"/>
          <w:szCs w:val="24"/>
          <w:lang w:val="da-DK"/>
        </w:rPr>
        <w:lastRenderedPageBreak/>
        <w:t>opgave – og ikke en opgave med et fokuseret formål. Kursisterne bliver også kastet ud på dybt vand idet der ikke er nogen forberedende aktiviteter til læseopgaven.</w:t>
      </w:r>
    </w:p>
    <w:p w:rsidR="00A3078A" w:rsidRPr="00A3078A" w:rsidRDefault="00A3078A" w:rsidP="00A3078A">
      <w:pPr>
        <w:rPr>
          <w:rFonts w:ascii="Garamond" w:hAnsi="Garamond"/>
          <w:sz w:val="24"/>
          <w:szCs w:val="24"/>
          <w:lang w:val="da-DK"/>
        </w:rPr>
      </w:pPr>
      <w:r w:rsidRPr="00A3078A">
        <w:rPr>
          <w:rFonts w:ascii="Garamond" w:hAnsi="Garamond"/>
          <w:sz w:val="24"/>
          <w:szCs w:val="24"/>
          <w:lang w:val="da-DK"/>
        </w:rPr>
        <w:t>Man kan også overveje hvordan sammenhængen er mellem læse-og-forstå opgaven og den efterfølgende opgave med spørgeark. Her skal kursisterne forklare ord fra teksten, men hvad nu hvis det ikke var det de selv fokuserede på i deres arbejde med teksten, og ud fra hvilke kriterier er de ord der skal forklares, valgt? Som nævnt kan de spørgsmål de bliver stillet, komme bag på dem hvis det ikke er det de selv har fokuseret på i teksten. Læseopgaven med forståelse af teksten og forståelsesopgaven bagefter kan derfor komme til at være uden sa</w:t>
      </w:r>
      <w:r w:rsidRPr="00A3078A">
        <w:rPr>
          <w:rFonts w:ascii="Garamond" w:hAnsi="Garamond"/>
          <w:sz w:val="24"/>
          <w:szCs w:val="24"/>
          <w:lang w:val="da-DK"/>
        </w:rPr>
        <w:t>m</w:t>
      </w:r>
      <w:r w:rsidRPr="00A3078A">
        <w:rPr>
          <w:rFonts w:ascii="Garamond" w:hAnsi="Garamond"/>
          <w:sz w:val="24"/>
          <w:szCs w:val="24"/>
          <w:lang w:val="da-DK"/>
        </w:rPr>
        <w:t>menhæng med hinanden, og hvad er det så man tester med forståelsesopgaven?</w:t>
      </w:r>
    </w:p>
    <w:p w:rsidR="00A3078A" w:rsidRPr="00A3078A" w:rsidRDefault="00A3078A" w:rsidP="00A3078A">
      <w:pPr>
        <w:rPr>
          <w:rFonts w:ascii="Garamond" w:hAnsi="Garamond"/>
          <w:sz w:val="24"/>
          <w:szCs w:val="24"/>
          <w:lang w:val="da-DK"/>
        </w:rPr>
      </w:pPr>
      <w:r w:rsidRPr="00A3078A">
        <w:rPr>
          <w:rFonts w:ascii="Garamond" w:hAnsi="Garamond"/>
          <w:sz w:val="24"/>
          <w:szCs w:val="24"/>
          <w:lang w:val="da-DK"/>
        </w:rPr>
        <w:t xml:space="preserve">Det kan måske også være en god idé at overveje hvad der ligger i målet om at ”tvinge til samarbejde”. Der er ingen tvivl om at samarbejde generelt er en god ting på et hold med henblik på at skabe et godt læringsfælleskab, men skal det ikke være noget man tvinger ned over hovedet på kursisterne, skal de jo nok selv være med i processen og føler et ejerskab til samarbejdet. </w:t>
      </w:r>
    </w:p>
    <w:p w:rsidR="00A3078A" w:rsidRPr="00A3078A" w:rsidRDefault="00A3078A" w:rsidP="00A3078A">
      <w:pPr>
        <w:rPr>
          <w:rFonts w:ascii="Garamond" w:hAnsi="Garamond"/>
          <w:sz w:val="24"/>
          <w:szCs w:val="24"/>
          <w:lang w:val="da-DK"/>
        </w:rPr>
      </w:pPr>
    </w:p>
    <w:tbl>
      <w:tblPr>
        <w:tblStyle w:val="Tabel-Gitter"/>
        <w:tblW w:w="0" w:type="auto"/>
        <w:tblLook w:val="04A0" w:firstRow="1" w:lastRow="0" w:firstColumn="1" w:lastColumn="0" w:noHBand="0" w:noVBand="1"/>
      </w:tblPr>
      <w:tblGrid>
        <w:gridCol w:w="8645"/>
      </w:tblGrid>
      <w:tr w:rsidR="00A3078A" w:rsidRPr="00AD5D1E" w:rsidTr="00486386">
        <w:tc>
          <w:tcPr>
            <w:tcW w:w="8645" w:type="dxa"/>
          </w:tcPr>
          <w:p w:rsidR="00A3078A" w:rsidRDefault="00A3078A" w:rsidP="00A3078A">
            <w:pPr>
              <w:pStyle w:val="Listeafsnit"/>
              <w:numPr>
                <w:ilvl w:val="0"/>
                <w:numId w:val="15"/>
              </w:numPr>
              <w:rPr>
                <w:rFonts w:ascii="Garamond" w:hAnsi="Garamond"/>
                <w:b/>
                <w:sz w:val="24"/>
                <w:szCs w:val="24"/>
              </w:rPr>
            </w:pPr>
            <w:proofErr w:type="spellStart"/>
            <w:r>
              <w:rPr>
                <w:rFonts w:ascii="Garamond" w:hAnsi="Garamond"/>
                <w:b/>
                <w:sz w:val="24"/>
                <w:szCs w:val="24"/>
              </w:rPr>
              <w:t>Erfaringer</w:t>
            </w:r>
            <w:proofErr w:type="spellEnd"/>
          </w:p>
          <w:p w:rsidR="00A3078A" w:rsidRDefault="00A3078A" w:rsidP="00486386">
            <w:pPr>
              <w:rPr>
                <w:rFonts w:ascii="Garamond" w:hAnsi="Garamond"/>
                <w:b/>
                <w:sz w:val="24"/>
                <w:szCs w:val="24"/>
              </w:rPr>
            </w:pPr>
          </w:p>
          <w:p w:rsidR="00A3078A" w:rsidRPr="00E25496" w:rsidRDefault="00A3078A" w:rsidP="00486386">
            <w:pPr>
              <w:rPr>
                <w:rFonts w:ascii="Garamond" w:hAnsi="Garamond"/>
                <w:b/>
                <w:i/>
                <w:sz w:val="24"/>
                <w:szCs w:val="24"/>
              </w:rPr>
            </w:pPr>
            <w:proofErr w:type="spellStart"/>
            <w:r w:rsidRPr="00E25496">
              <w:rPr>
                <w:rFonts w:ascii="Garamond" w:hAnsi="Garamond"/>
                <w:b/>
                <w:i/>
                <w:sz w:val="24"/>
                <w:szCs w:val="24"/>
              </w:rPr>
              <w:t>Tekstlæsning</w:t>
            </w:r>
            <w:proofErr w:type="spellEnd"/>
          </w:p>
          <w:p w:rsidR="00A3078A" w:rsidRPr="00A3078A" w:rsidRDefault="00A3078A" w:rsidP="00486386">
            <w:pPr>
              <w:rPr>
                <w:lang w:val="da-DK"/>
              </w:rPr>
            </w:pPr>
            <w:r w:rsidRPr="00A3078A">
              <w:rPr>
                <w:lang w:val="da-DK"/>
              </w:rPr>
              <w:t xml:space="preserve">”Den ene gruppe bestod af fem mænd. De læste op på skift og snakkede sammen gennem hele gruppearbejdet, så man fik indtryk af, at de hjalp hinanden rigtig meget. Særligt en af mændene agerede hjælper for de andre. </w:t>
            </w:r>
          </w:p>
          <w:p w:rsidR="00A3078A" w:rsidRPr="00A3078A" w:rsidRDefault="00A3078A" w:rsidP="00486386">
            <w:pPr>
              <w:rPr>
                <w:lang w:val="da-DK"/>
              </w:rPr>
            </w:pPr>
            <w:r w:rsidRPr="00A3078A">
              <w:rPr>
                <w:lang w:val="da-DK"/>
              </w:rPr>
              <w:t xml:space="preserve">Den anden gruppe bestod af tre kvinder. De gik helt anderledes til værks end mændene. Først satte de sig til at læse teksten individuelt og uden at konferere med hinanden. To af kvinderne blev hurtigt færdige. Den ene satte sig tilbagelænet med armene over kors, mens den anden fortsat kiggede i sine papirer i ny og næ. Den tredje kvinde så ud til at </w:t>
            </w:r>
            <w:proofErr w:type="gramStart"/>
            <w:r w:rsidRPr="00A3078A">
              <w:rPr>
                <w:lang w:val="da-DK"/>
              </w:rPr>
              <w:t>være</w:t>
            </w:r>
            <w:proofErr w:type="gramEnd"/>
            <w:r w:rsidRPr="00A3078A">
              <w:rPr>
                <w:lang w:val="da-DK"/>
              </w:rPr>
              <w:t xml:space="preserve"> halvvejs i teks</w:t>
            </w:r>
            <w:r w:rsidRPr="00A3078A">
              <w:rPr>
                <w:lang w:val="da-DK"/>
              </w:rPr>
              <w:t>t</w:t>
            </w:r>
            <w:r w:rsidRPr="00A3078A">
              <w:rPr>
                <w:lang w:val="da-DK"/>
              </w:rPr>
              <w:t>læsningen. Først efter noget tid begyndte kvinde nr. 2 at hjælpe kvinde nr. 3. Hun forklarede et par ord og endte med at overtage hele læsningen og læse højt for kvinde nr. 3. Der var med andre ord ikke som sådan tale om et samarbejde i dette tilfælde.”</w:t>
            </w:r>
          </w:p>
          <w:p w:rsidR="00A3078A" w:rsidRPr="00A3078A" w:rsidRDefault="00A3078A" w:rsidP="00486386">
            <w:pPr>
              <w:rPr>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Som nævnt kan det være interessant at overveje sammenhængen mellem opgaveformen og interaktionsformen. Hvordan ville samarbejdet være hvis der var tale om en mere lukket opgave (f.eks. i form at en puslespils-</w:t>
            </w:r>
            <w:proofErr w:type="spellStart"/>
            <w:r w:rsidRPr="00A3078A">
              <w:rPr>
                <w:rFonts w:ascii="Garamond" w:hAnsi="Garamond"/>
                <w:sz w:val="24"/>
                <w:szCs w:val="24"/>
                <w:lang w:val="da-DK"/>
              </w:rPr>
              <w:t>task</w:t>
            </w:r>
            <w:proofErr w:type="spellEnd"/>
            <w:r w:rsidRPr="00A3078A">
              <w:rPr>
                <w:rFonts w:ascii="Garamond" w:hAnsi="Garamond"/>
                <w:sz w:val="24"/>
                <w:szCs w:val="24"/>
                <w:lang w:val="da-DK"/>
              </w:rPr>
              <w:t>), hvor alle blev nødt til at deltage</w:t>
            </w:r>
            <w:proofErr w:type="gramStart"/>
            <w:r w:rsidRPr="00A3078A">
              <w:rPr>
                <w:rFonts w:ascii="Garamond" w:hAnsi="Garamond"/>
                <w:sz w:val="24"/>
                <w:szCs w:val="24"/>
                <w:lang w:val="da-DK"/>
              </w:rPr>
              <w:t>.</w:t>
            </w:r>
            <w:proofErr w:type="gramEnd"/>
            <w:r w:rsidRPr="00A3078A">
              <w:rPr>
                <w:rFonts w:ascii="Garamond" w:hAnsi="Garamond"/>
                <w:sz w:val="24"/>
                <w:szCs w:val="24"/>
                <w:lang w:val="da-DK"/>
              </w:rPr>
              <w:t xml:space="preserve"> </w:t>
            </w:r>
          </w:p>
          <w:p w:rsidR="00A3078A" w:rsidRPr="00A3078A" w:rsidRDefault="00A3078A" w:rsidP="00486386">
            <w:pPr>
              <w:rPr>
                <w:rFonts w:ascii="Garamond" w:hAnsi="Garamond"/>
                <w:sz w:val="24"/>
                <w:szCs w:val="24"/>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Det ser vel ud til at de to grupper har tolket opgaven på forskellig måde.</w:t>
            </w: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 xml:space="preserve"> </w:t>
            </w:r>
          </w:p>
          <w:p w:rsidR="00A3078A" w:rsidRPr="00A3078A" w:rsidRDefault="00A3078A" w:rsidP="00486386">
            <w:pPr>
              <w:rPr>
                <w:rFonts w:ascii="Garamond" w:hAnsi="Garamond"/>
                <w:b/>
                <w:i/>
                <w:sz w:val="24"/>
                <w:szCs w:val="24"/>
                <w:lang w:val="da-DK"/>
              </w:rPr>
            </w:pPr>
            <w:r w:rsidRPr="00A3078A">
              <w:rPr>
                <w:rFonts w:ascii="Garamond" w:hAnsi="Garamond"/>
                <w:b/>
                <w:i/>
                <w:sz w:val="24"/>
                <w:szCs w:val="24"/>
                <w:lang w:val="da-DK"/>
              </w:rPr>
              <w:t>Opgaveark</w:t>
            </w:r>
          </w:p>
          <w:p w:rsidR="00A3078A" w:rsidRPr="00A3078A" w:rsidRDefault="00A3078A" w:rsidP="00486386">
            <w:pPr>
              <w:rPr>
                <w:lang w:val="da-DK"/>
              </w:rPr>
            </w:pPr>
            <w:r w:rsidRPr="00A3078A">
              <w:rPr>
                <w:lang w:val="da-DK"/>
              </w:rPr>
              <w:t xml:space="preserve"> ”Vi var særligt interesserede i at se på, om der var forskel på, hvor godt kursisterne svarede afhængigt af, om de havde samarbejdet meget eller lidt (nærmest slet ikke) i den indledende fase. Begge grupper svarede rigtigt på alle spørgsmålene til teksten. Det var dog kun gruppen af mænd, der besvarede ordforklaringsopgaven korrekt, mens kvinderne tilsyneladende ha</w:t>
            </w:r>
            <w:r w:rsidRPr="00A3078A">
              <w:rPr>
                <w:lang w:val="da-DK"/>
              </w:rPr>
              <w:t>v</w:t>
            </w:r>
            <w:r w:rsidRPr="00A3078A">
              <w:rPr>
                <w:lang w:val="da-DK"/>
              </w:rPr>
              <w:t>de misforstået denne. Der var med andre ord en sammenhæng, om end vi ikke kan konklud</w:t>
            </w:r>
            <w:r w:rsidRPr="00A3078A">
              <w:rPr>
                <w:lang w:val="da-DK"/>
              </w:rPr>
              <w:t>e</w:t>
            </w:r>
            <w:r w:rsidRPr="00A3078A">
              <w:rPr>
                <w:lang w:val="da-DK"/>
              </w:rPr>
              <w:t xml:space="preserve">re, om det skyldes et bedre samarbejde eller ej.” </w:t>
            </w:r>
          </w:p>
          <w:p w:rsidR="00A3078A" w:rsidRPr="00A3078A" w:rsidRDefault="00A3078A" w:rsidP="00486386">
            <w:pPr>
              <w:rPr>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Jeg er enig i at det kan være svært at konkludere om der er en sammenhæng mellem gru</w:t>
            </w:r>
            <w:r w:rsidRPr="00A3078A">
              <w:rPr>
                <w:rFonts w:ascii="Garamond" w:hAnsi="Garamond"/>
                <w:sz w:val="24"/>
                <w:szCs w:val="24"/>
                <w:lang w:val="da-DK"/>
              </w:rPr>
              <w:t>p</w:t>
            </w:r>
            <w:r w:rsidRPr="00A3078A">
              <w:rPr>
                <w:rFonts w:ascii="Garamond" w:hAnsi="Garamond"/>
                <w:sz w:val="24"/>
                <w:szCs w:val="24"/>
                <w:lang w:val="da-DK"/>
              </w:rPr>
              <w:t>pen interaktion/problemløsningsproces og resultatet af testen – og som sagt kan det hæ</w:t>
            </w:r>
            <w:r w:rsidRPr="00A3078A">
              <w:rPr>
                <w:rFonts w:ascii="Garamond" w:hAnsi="Garamond"/>
                <w:sz w:val="24"/>
                <w:szCs w:val="24"/>
                <w:lang w:val="da-DK"/>
              </w:rPr>
              <w:t>n</w:t>
            </w:r>
            <w:r w:rsidRPr="00A3078A">
              <w:rPr>
                <w:rFonts w:ascii="Garamond" w:hAnsi="Garamond"/>
                <w:sz w:val="24"/>
                <w:szCs w:val="24"/>
                <w:lang w:val="da-DK"/>
              </w:rPr>
              <w:t>ge sammen med at sammenhængen mellem de to måske ikke er helt tydelig.</w:t>
            </w:r>
          </w:p>
          <w:p w:rsidR="00A3078A" w:rsidRPr="00A3078A" w:rsidRDefault="00A3078A" w:rsidP="00486386">
            <w:pPr>
              <w:rPr>
                <w:rFonts w:ascii="Garamond" w:hAnsi="Garamond"/>
                <w:sz w:val="24"/>
                <w:szCs w:val="24"/>
                <w:lang w:val="da-DK"/>
              </w:rPr>
            </w:pPr>
          </w:p>
          <w:p w:rsidR="00A3078A" w:rsidRPr="00486386" w:rsidRDefault="00A3078A" w:rsidP="00486386">
            <w:pPr>
              <w:rPr>
                <w:rFonts w:ascii="Garamond" w:hAnsi="Garamond"/>
                <w:b/>
                <w:i/>
                <w:sz w:val="24"/>
                <w:szCs w:val="24"/>
                <w:lang w:val="da-DK"/>
              </w:rPr>
            </w:pPr>
            <w:r w:rsidRPr="00486386">
              <w:rPr>
                <w:rFonts w:ascii="Garamond" w:hAnsi="Garamond"/>
                <w:b/>
                <w:i/>
                <w:sz w:val="24"/>
                <w:szCs w:val="24"/>
                <w:lang w:val="da-DK"/>
              </w:rPr>
              <w:lastRenderedPageBreak/>
              <w:t>Ændret fokus</w:t>
            </w:r>
          </w:p>
          <w:p w:rsidR="00A3078A" w:rsidRPr="00A3078A" w:rsidRDefault="00A3078A" w:rsidP="00486386">
            <w:pPr>
              <w:rPr>
                <w:lang w:val="da-DK"/>
              </w:rPr>
            </w:pPr>
            <w:r w:rsidRPr="00A3078A">
              <w:rPr>
                <w:lang w:val="da-DK"/>
              </w:rPr>
              <w:t>”På baggrund af vores undersøgelse har vi talt om, at man måske med fordel kunne differe</w:t>
            </w:r>
            <w:r w:rsidRPr="00A3078A">
              <w:rPr>
                <w:lang w:val="da-DK"/>
              </w:rPr>
              <w:t>n</w:t>
            </w:r>
            <w:r w:rsidRPr="00A3078A">
              <w:rPr>
                <w:lang w:val="da-DK"/>
              </w:rPr>
              <w:t>tiere med udgangspunkt i kursisternes sproglige forudsætninger frem for køn ved en lignende opgave. Differentieringen kunne bestå i, at de svageste kursister skal besvare spørgsmålene til teksten, der fordrer tekstforståelse, mens de stærkere kursister (også) kan arbejde med or</w:t>
            </w:r>
            <w:r w:rsidRPr="00A3078A">
              <w:rPr>
                <w:lang w:val="da-DK"/>
              </w:rPr>
              <w:t>d</w:t>
            </w:r>
            <w:r w:rsidRPr="00A3078A">
              <w:rPr>
                <w:lang w:val="da-DK"/>
              </w:rPr>
              <w:t>forklaring, der kræver, at de har nok sproglig kompetence på andetsproget til at kunne forkl</w:t>
            </w:r>
            <w:r w:rsidRPr="00A3078A">
              <w:rPr>
                <w:lang w:val="da-DK"/>
              </w:rPr>
              <w:t>a</w:t>
            </w:r>
            <w:r w:rsidRPr="00A3078A">
              <w:rPr>
                <w:lang w:val="da-DK"/>
              </w:rPr>
              <w:t xml:space="preserve">re ord med andre ord på dansk.” </w:t>
            </w:r>
          </w:p>
          <w:p w:rsidR="00A3078A" w:rsidRPr="00A3078A" w:rsidRDefault="00A3078A" w:rsidP="00486386">
            <w:pPr>
              <w:rPr>
                <w:rFonts w:ascii="Garamond" w:hAnsi="Garamond"/>
                <w:b/>
                <w:sz w:val="24"/>
                <w:szCs w:val="24"/>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 xml:space="preserve">Der er ingen tvivl om </w:t>
            </w:r>
            <w:proofErr w:type="gramStart"/>
            <w:r w:rsidRPr="00A3078A">
              <w:rPr>
                <w:rFonts w:ascii="Garamond" w:hAnsi="Garamond"/>
                <w:sz w:val="24"/>
                <w:szCs w:val="24"/>
                <w:lang w:val="da-DK"/>
              </w:rPr>
              <w:t>at</w:t>
            </w:r>
            <w:proofErr w:type="gramEnd"/>
            <w:r w:rsidRPr="00A3078A">
              <w:rPr>
                <w:rFonts w:ascii="Garamond" w:hAnsi="Garamond"/>
                <w:sz w:val="24"/>
                <w:szCs w:val="24"/>
                <w:lang w:val="da-DK"/>
              </w:rPr>
              <w:t xml:space="preserve"> </w:t>
            </w:r>
            <w:proofErr w:type="gramStart"/>
            <w:r w:rsidRPr="00A3078A">
              <w:rPr>
                <w:rFonts w:ascii="Garamond" w:hAnsi="Garamond"/>
                <w:sz w:val="24"/>
                <w:szCs w:val="24"/>
                <w:lang w:val="da-DK"/>
              </w:rPr>
              <w:t>på</w:t>
            </w:r>
            <w:proofErr w:type="gramEnd"/>
            <w:r w:rsidRPr="00A3078A">
              <w:rPr>
                <w:rFonts w:ascii="Garamond" w:hAnsi="Garamond"/>
                <w:sz w:val="24"/>
                <w:szCs w:val="24"/>
                <w:lang w:val="da-DK"/>
              </w:rPr>
              <w:t xml:space="preserve"> mange hold spiller sproglige niveauforskelle (FORUDSÆ</w:t>
            </w:r>
            <w:r w:rsidRPr="00A3078A">
              <w:rPr>
                <w:rFonts w:ascii="Garamond" w:hAnsi="Garamond"/>
                <w:sz w:val="24"/>
                <w:szCs w:val="24"/>
                <w:lang w:val="da-DK"/>
              </w:rPr>
              <w:t>T</w:t>
            </w:r>
            <w:r w:rsidRPr="00A3078A">
              <w:rPr>
                <w:rFonts w:ascii="Garamond" w:hAnsi="Garamond"/>
                <w:sz w:val="24"/>
                <w:szCs w:val="24"/>
                <w:lang w:val="da-DK"/>
              </w:rPr>
              <w:t>NINGER) en væsentlig rolle – det er der flere sproglærere der nævner. Det giver selvfø</w:t>
            </w:r>
            <w:r w:rsidRPr="00A3078A">
              <w:rPr>
                <w:rFonts w:ascii="Garamond" w:hAnsi="Garamond"/>
                <w:sz w:val="24"/>
                <w:szCs w:val="24"/>
                <w:lang w:val="da-DK"/>
              </w:rPr>
              <w:t>l</w:t>
            </w:r>
            <w:r w:rsidRPr="00A3078A">
              <w:rPr>
                <w:rFonts w:ascii="Garamond" w:hAnsi="Garamond"/>
                <w:sz w:val="24"/>
                <w:szCs w:val="24"/>
                <w:lang w:val="da-DK"/>
              </w:rPr>
              <w:t>gelig anledning til at overveje hvordan man kan differentiere undervisningen således at der tages højde for disse niveauforskelle. I foreslår at de stærkere kursister kan svare på spørgsmål til teksten, og de svagere kan forklare ord. Det kræver nok en del flere overv</w:t>
            </w:r>
            <w:r w:rsidRPr="00A3078A">
              <w:rPr>
                <w:rFonts w:ascii="Garamond" w:hAnsi="Garamond"/>
                <w:sz w:val="24"/>
                <w:szCs w:val="24"/>
                <w:lang w:val="da-DK"/>
              </w:rPr>
              <w:t>e</w:t>
            </w:r>
            <w:r w:rsidRPr="00A3078A">
              <w:rPr>
                <w:rFonts w:ascii="Garamond" w:hAnsi="Garamond"/>
                <w:sz w:val="24"/>
                <w:szCs w:val="24"/>
                <w:lang w:val="da-DK"/>
              </w:rPr>
              <w:t>jelser om det ville være en differentiering i niveau – faktisk er det jo så den ”nemme” o</w:t>
            </w:r>
            <w:r w:rsidRPr="00A3078A">
              <w:rPr>
                <w:rFonts w:ascii="Garamond" w:hAnsi="Garamond"/>
                <w:sz w:val="24"/>
                <w:szCs w:val="24"/>
                <w:lang w:val="da-DK"/>
              </w:rPr>
              <w:t>p</w:t>
            </w:r>
            <w:r w:rsidRPr="00A3078A">
              <w:rPr>
                <w:rFonts w:ascii="Garamond" w:hAnsi="Garamond"/>
                <w:sz w:val="24"/>
                <w:szCs w:val="24"/>
                <w:lang w:val="da-DK"/>
              </w:rPr>
              <w:t>gave som kvinderne har misforstået.</w:t>
            </w:r>
          </w:p>
          <w:p w:rsidR="00A3078A" w:rsidRPr="00A3078A" w:rsidRDefault="00A3078A" w:rsidP="00486386">
            <w:pPr>
              <w:rPr>
                <w:rFonts w:ascii="Garamond" w:hAnsi="Garamond"/>
                <w:sz w:val="24"/>
                <w:szCs w:val="24"/>
                <w:lang w:val="da-DK"/>
              </w:rPr>
            </w:pPr>
          </w:p>
        </w:tc>
      </w:tr>
    </w:tbl>
    <w:p w:rsidR="00A3078A" w:rsidRDefault="00A3078A" w:rsidP="008C37A3">
      <w:pPr>
        <w:rPr>
          <w:lang w:val="da-DK"/>
        </w:rPr>
      </w:pPr>
    </w:p>
    <w:p w:rsidR="00A3078A" w:rsidRPr="008C37A3" w:rsidRDefault="00A3078A" w:rsidP="008C37A3">
      <w:pPr>
        <w:rPr>
          <w:lang w:val="da-DK"/>
        </w:rPr>
      </w:pPr>
      <w:r>
        <w:rPr>
          <w:noProof/>
          <w:lang w:val="da-DK" w:eastAsia="da-DK"/>
        </w:rPr>
        <w:lastRenderedPageBreak/>
        <w:drawing>
          <wp:inline distT="0" distB="0" distL="0" distR="0" wp14:anchorId="4B08E807" wp14:editId="2FBA282A">
            <wp:extent cx="5400675" cy="7417383"/>
            <wp:effectExtent l="0" t="0" r="0" b="0"/>
            <wp:docPr id="662" name="Billede 662" descr="C:\Users\misvpe\AppData\Local\Microsoft\Windows\Temporary Internet Files\Content.Outlook\G0N9HY4T\en tek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svpe\AppData\Local\Microsoft\Windows\Temporary Internet Files\Content.Outlook\G0N9HY4T\en teks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675" cy="7417383"/>
                    </a:xfrm>
                    <a:prstGeom prst="rect">
                      <a:avLst/>
                    </a:prstGeom>
                    <a:noFill/>
                    <a:ln>
                      <a:noFill/>
                    </a:ln>
                  </pic:spPr>
                </pic:pic>
              </a:graphicData>
            </a:graphic>
          </wp:inline>
        </w:drawing>
      </w:r>
    </w:p>
    <w:p w:rsidR="002D614D" w:rsidRDefault="008C37A3" w:rsidP="002D614D">
      <w:pPr>
        <w:rPr>
          <w:rFonts w:ascii="Garamond" w:hAnsi="Garamond"/>
          <w:b/>
          <w:sz w:val="24"/>
          <w:szCs w:val="24"/>
          <w:lang w:val="da-DK"/>
        </w:rPr>
      </w:pPr>
      <w:r>
        <w:rPr>
          <w:noProof/>
          <w:lang w:val="da-DK" w:eastAsia="da-DK"/>
        </w:rPr>
        <w:lastRenderedPageBreak/>
        <w:drawing>
          <wp:inline distT="0" distB="0" distL="0" distR="0" wp14:anchorId="2E56755F" wp14:editId="45E176AF">
            <wp:extent cx="5400675" cy="7417383"/>
            <wp:effectExtent l="0" t="0" r="0" b="0"/>
            <wp:docPr id="651" name="Billede 651" descr="C:\Users\misvpe\AppData\Local\Microsoft\Windows\Temporary Internet Files\Content.Outlook\G0N9HY4T\opga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svpe\AppData\Local\Microsoft\Windows\Temporary Internet Files\Content.Outlook\G0N9HY4T\opgaver.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00675" cy="7417383"/>
                    </a:xfrm>
                    <a:prstGeom prst="rect">
                      <a:avLst/>
                    </a:prstGeom>
                    <a:noFill/>
                    <a:ln>
                      <a:noFill/>
                    </a:ln>
                  </pic:spPr>
                </pic:pic>
              </a:graphicData>
            </a:graphic>
          </wp:inline>
        </w:drawing>
      </w:r>
    </w:p>
    <w:p w:rsidR="002D614D" w:rsidRPr="002D614D" w:rsidRDefault="002D614D" w:rsidP="00016B28">
      <w:pPr>
        <w:jc w:val="both"/>
        <w:rPr>
          <w:rFonts w:ascii="Garamond" w:hAnsi="Garamond"/>
          <w:sz w:val="24"/>
          <w:szCs w:val="24"/>
          <w:lang w:val="da-DK"/>
        </w:rPr>
      </w:pPr>
    </w:p>
    <w:p w:rsidR="009F24CA" w:rsidRDefault="009F24CA" w:rsidP="00016B28">
      <w:pPr>
        <w:jc w:val="both"/>
        <w:rPr>
          <w:rFonts w:ascii="Garamond" w:hAnsi="Garamond"/>
          <w:b/>
          <w:sz w:val="24"/>
          <w:szCs w:val="24"/>
          <w:lang w:val="da-DK"/>
        </w:rPr>
      </w:pPr>
    </w:p>
    <w:p w:rsidR="00A3078A" w:rsidRDefault="00A3078A" w:rsidP="00016B28">
      <w:pPr>
        <w:jc w:val="both"/>
        <w:rPr>
          <w:rFonts w:ascii="Garamond" w:hAnsi="Garamond"/>
          <w:b/>
          <w:sz w:val="24"/>
          <w:szCs w:val="24"/>
          <w:lang w:val="da-DK"/>
        </w:rPr>
      </w:pPr>
    </w:p>
    <w:p w:rsidR="00A3078A" w:rsidRDefault="00A3078A" w:rsidP="00016B28">
      <w:pPr>
        <w:jc w:val="both"/>
        <w:rPr>
          <w:rFonts w:ascii="Garamond" w:hAnsi="Garamond"/>
          <w:b/>
          <w:sz w:val="24"/>
          <w:szCs w:val="24"/>
          <w:lang w:val="da-DK"/>
        </w:rPr>
      </w:pPr>
    </w:p>
    <w:p w:rsidR="00A3078A" w:rsidRDefault="00A3078A" w:rsidP="00016B28">
      <w:pPr>
        <w:jc w:val="both"/>
        <w:rPr>
          <w:rFonts w:ascii="Garamond" w:hAnsi="Garamond"/>
          <w:b/>
          <w:sz w:val="24"/>
          <w:szCs w:val="24"/>
          <w:lang w:val="da-DK"/>
        </w:rPr>
      </w:pPr>
    </w:p>
    <w:tbl>
      <w:tblPr>
        <w:tblStyle w:val="Tabel-Gitter"/>
        <w:tblW w:w="0" w:type="auto"/>
        <w:shd w:val="clear" w:color="auto" w:fill="EEECE1" w:themeFill="background2"/>
        <w:tblLook w:val="04A0" w:firstRow="1" w:lastRow="0" w:firstColumn="1" w:lastColumn="0" w:noHBand="0" w:noVBand="1"/>
      </w:tblPr>
      <w:tblGrid>
        <w:gridCol w:w="8863"/>
      </w:tblGrid>
      <w:tr w:rsidR="00A3078A" w:rsidRPr="00486386" w:rsidTr="00CC4750">
        <w:tc>
          <w:tcPr>
            <w:tcW w:w="8863" w:type="dxa"/>
            <w:shd w:val="clear" w:color="auto" w:fill="EEECE1" w:themeFill="background2"/>
          </w:tcPr>
          <w:p w:rsidR="00A3078A" w:rsidRPr="00A3078A" w:rsidRDefault="00A3078A" w:rsidP="00486386">
            <w:pPr>
              <w:rPr>
                <w:rFonts w:ascii="Segoe Script" w:hAnsi="Segoe Script"/>
                <w:b/>
                <w:sz w:val="32"/>
                <w:szCs w:val="32"/>
                <w:lang w:val="da-DK"/>
              </w:rPr>
            </w:pPr>
            <w:r w:rsidRPr="00A3078A">
              <w:rPr>
                <w:rFonts w:ascii="Segoe Script" w:hAnsi="Segoe Script"/>
                <w:b/>
                <w:sz w:val="32"/>
                <w:szCs w:val="32"/>
                <w:lang w:val="da-DK"/>
              </w:rPr>
              <w:lastRenderedPageBreak/>
              <w:t>RAPPORTERING OM EXXPERIMENTET</w:t>
            </w:r>
          </w:p>
          <w:p w:rsidR="00A3078A" w:rsidRPr="00A3078A" w:rsidRDefault="00A3078A" w:rsidP="00486386">
            <w:pPr>
              <w:rPr>
                <w:rFonts w:ascii="Segoe Script" w:hAnsi="Segoe Script"/>
                <w:b/>
                <w:sz w:val="32"/>
                <w:szCs w:val="32"/>
                <w:lang w:val="da-DK"/>
              </w:rPr>
            </w:pPr>
          </w:p>
          <w:p w:rsidR="00A3078A" w:rsidRPr="00A3078A" w:rsidRDefault="00A3078A" w:rsidP="007A7BC7">
            <w:pPr>
              <w:rPr>
                <w:rFonts w:ascii="Segoe Script" w:hAnsi="Segoe Script"/>
                <w:b/>
                <w:sz w:val="28"/>
                <w:szCs w:val="28"/>
                <w:lang w:val="da-DK"/>
              </w:rPr>
            </w:pPr>
            <w:r w:rsidRPr="00A3078A">
              <w:rPr>
                <w:rFonts w:ascii="Segoe Script" w:hAnsi="Segoe Script"/>
                <w:b/>
                <w:sz w:val="28"/>
                <w:szCs w:val="28"/>
                <w:lang w:val="da-DK"/>
              </w:rPr>
              <w:t>GRUPPE</w:t>
            </w:r>
            <w:r w:rsidR="007A7BC7">
              <w:rPr>
                <w:rFonts w:ascii="Segoe Script" w:hAnsi="Segoe Script"/>
                <w:b/>
                <w:sz w:val="28"/>
                <w:szCs w:val="28"/>
                <w:lang w:val="da-DK"/>
              </w:rPr>
              <w:t xml:space="preserve"> 7</w:t>
            </w:r>
          </w:p>
        </w:tc>
      </w:tr>
    </w:tbl>
    <w:p w:rsidR="00A3078A" w:rsidRPr="00A3078A" w:rsidRDefault="00A3078A" w:rsidP="00A3078A">
      <w:pPr>
        <w:rPr>
          <w:b/>
          <w:sz w:val="28"/>
          <w:szCs w:val="28"/>
          <w:lang w:val="da-DK"/>
        </w:rPr>
      </w:pPr>
    </w:p>
    <w:p w:rsidR="00A3078A" w:rsidRPr="00A3078A" w:rsidRDefault="00A3078A" w:rsidP="00A3078A">
      <w:pPr>
        <w:rPr>
          <w:b/>
          <w:sz w:val="28"/>
          <w:szCs w:val="28"/>
          <w:lang w:val="da-DK"/>
        </w:rPr>
      </w:pPr>
      <w:r w:rsidRPr="00A3078A">
        <w:rPr>
          <w:b/>
          <w:sz w:val="28"/>
          <w:szCs w:val="28"/>
          <w:lang w:val="da-DK"/>
        </w:rPr>
        <w:t>Differentieringsprojekt med hold 1101</w:t>
      </w:r>
    </w:p>
    <w:p w:rsidR="00A3078A" w:rsidRPr="00A3078A" w:rsidRDefault="00A3078A" w:rsidP="00A3078A">
      <w:pPr>
        <w:rPr>
          <w:lang w:val="da-DK"/>
        </w:rPr>
      </w:pPr>
    </w:p>
    <w:p w:rsidR="00A3078A" w:rsidRPr="007A7BC7" w:rsidRDefault="00A3078A" w:rsidP="00A3078A">
      <w:pPr>
        <w:rPr>
          <w:sz w:val="24"/>
          <w:szCs w:val="24"/>
          <w:lang w:val="da-DK"/>
        </w:rPr>
      </w:pPr>
      <w:r w:rsidRPr="007A7BC7">
        <w:rPr>
          <w:sz w:val="24"/>
          <w:szCs w:val="24"/>
          <w:lang w:val="da-DK"/>
        </w:rPr>
        <w:t>Holdet består af 2 mænd fra Syrien, 5 kvinder fra Syrien, 4 mænd fra Eritrea, en kvinde fra Eritrea, 1 kvinde fra Thailand og en kvinde fra Congo. Holdet er et DU1 hold, og e</w:t>
      </w:r>
      <w:r w:rsidRPr="007A7BC7">
        <w:rPr>
          <w:sz w:val="24"/>
          <w:szCs w:val="24"/>
          <w:lang w:val="da-DK"/>
        </w:rPr>
        <w:t>n</w:t>
      </w:r>
      <w:r w:rsidRPr="007A7BC7">
        <w:rPr>
          <w:sz w:val="24"/>
          <w:szCs w:val="24"/>
          <w:lang w:val="da-DK"/>
        </w:rPr>
        <w:t xml:space="preserve">kelte er analfabeter. </w:t>
      </w:r>
    </w:p>
    <w:p w:rsidR="00A3078A" w:rsidRPr="007A7BC7" w:rsidRDefault="00A3078A" w:rsidP="00A3078A">
      <w:pPr>
        <w:rPr>
          <w:sz w:val="24"/>
          <w:szCs w:val="24"/>
          <w:lang w:val="da-DK"/>
        </w:rPr>
      </w:pPr>
      <w:r w:rsidRPr="007A7BC7">
        <w:rPr>
          <w:sz w:val="24"/>
          <w:szCs w:val="24"/>
          <w:lang w:val="da-DK"/>
        </w:rPr>
        <w:t>Vi har i undervisningen observeret, at der er en kønsligt, aldersmæssigt og nationalitets bestemt opdeling på holdet. Dette vil vi forsøge at ”bløde op på” ved at lave et differe</w:t>
      </w:r>
      <w:r w:rsidRPr="007A7BC7">
        <w:rPr>
          <w:sz w:val="24"/>
          <w:szCs w:val="24"/>
          <w:lang w:val="da-DK"/>
        </w:rPr>
        <w:t>n</w:t>
      </w:r>
      <w:r w:rsidRPr="007A7BC7">
        <w:rPr>
          <w:sz w:val="24"/>
          <w:szCs w:val="24"/>
          <w:lang w:val="da-DK"/>
        </w:rPr>
        <w:t xml:space="preserve">tieret projekt med holdet. De skal arbejde i grupper omkring madlavning. Grupperne er sammensat på tværs af de tre ovennævnte faktorer. Vi ønsker at optage hvordan de interagerer med hinanden. Er kønnene en faktor for hvordan de går til opgaven? Vi de have svært ved at kommunikere med hinanden på tværs af nationaliteter, eller har de op til fået </w:t>
      </w:r>
      <w:proofErr w:type="gramStart"/>
      <w:r w:rsidRPr="007A7BC7">
        <w:rPr>
          <w:sz w:val="24"/>
          <w:szCs w:val="24"/>
          <w:lang w:val="da-DK"/>
        </w:rPr>
        <w:t>den</w:t>
      </w:r>
      <w:proofErr w:type="gramEnd"/>
      <w:r w:rsidRPr="007A7BC7">
        <w:rPr>
          <w:sz w:val="24"/>
          <w:szCs w:val="24"/>
          <w:lang w:val="da-DK"/>
        </w:rPr>
        <w:t xml:space="preserve"> fornødne ordforråd? Kan vi motivere hele holdet med et emne som ”mad og madlavning”?</w:t>
      </w:r>
    </w:p>
    <w:p w:rsidR="00A3078A" w:rsidRPr="007A7BC7" w:rsidRDefault="00A3078A" w:rsidP="00A3078A">
      <w:pPr>
        <w:rPr>
          <w:sz w:val="24"/>
          <w:szCs w:val="24"/>
          <w:lang w:val="da-DK"/>
        </w:rPr>
      </w:pPr>
      <w:r w:rsidRPr="007A7BC7">
        <w:rPr>
          <w:b/>
          <w:sz w:val="24"/>
          <w:szCs w:val="24"/>
          <w:lang w:val="da-DK"/>
        </w:rPr>
        <w:t>Før:</w:t>
      </w:r>
      <w:r w:rsidRPr="007A7BC7">
        <w:rPr>
          <w:sz w:val="24"/>
          <w:szCs w:val="24"/>
          <w:lang w:val="da-DK"/>
        </w:rPr>
        <w:t xml:space="preserve"> Vi arbejder med ordforråd. </w:t>
      </w:r>
    </w:p>
    <w:p w:rsidR="00A3078A" w:rsidRPr="007A7BC7" w:rsidRDefault="00A3078A" w:rsidP="00A3078A">
      <w:pPr>
        <w:rPr>
          <w:sz w:val="24"/>
          <w:szCs w:val="24"/>
          <w:lang w:val="da-DK"/>
        </w:rPr>
      </w:pPr>
      <w:r w:rsidRPr="007A7BC7">
        <w:rPr>
          <w:sz w:val="24"/>
          <w:szCs w:val="24"/>
          <w:lang w:val="da-DK"/>
        </w:rPr>
        <w:t xml:space="preserve">- Verber så som: skære, hakke, rive, røre, smøre osv. </w:t>
      </w:r>
    </w:p>
    <w:p w:rsidR="00A3078A" w:rsidRPr="007A7BC7" w:rsidRDefault="00A3078A" w:rsidP="00A3078A">
      <w:pPr>
        <w:rPr>
          <w:sz w:val="24"/>
          <w:szCs w:val="24"/>
          <w:lang w:val="da-DK"/>
        </w:rPr>
      </w:pPr>
      <w:r w:rsidRPr="007A7BC7">
        <w:rPr>
          <w:sz w:val="24"/>
          <w:szCs w:val="24"/>
          <w:lang w:val="da-DK"/>
        </w:rPr>
        <w:t>- Navne på de råvarer vi skal anvende: rugbrød, avokado, appelsin, banan, kiwi m.fl.</w:t>
      </w:r>
    </w:p>
    <w:p w:rsidR="00A3078A" w:rsidRPr="007A7BC7" w:rsidRDefault="00A3078A" w:rsidP="00A3078A">
      <w:pPr>
        <w:rPr>
          <w:sz w:val="24"/>
          <w:szCs w:val="24"/>
          <w:lang w:val="da-DK"/>
        </w:rPr>
      </w:pPr>
      <w:r w:rsidRPr="007A7BC7">
        <w:rPr>
          <w:sz w:val="24"/>
          <w:szCs w:val="24"/>
          <w:lang w:val="da-DK"/>
        </w:rPr>
        <w:t xml:space="preserve"> - Vi gennemgår opskrifterne, som er bygget op omkring illustrationer med tilhørende instruktioner.</w:t>
      </w:r>
    </w:p>
    <w:p w:rsidR="00A3078A" w:rsidRPr="007A7BC7" w:rsidRDefault="00A3078A" w:rsidP="00A3078A">
      <w:pPr>
        <w:rPr>
          <w:sz w:val="24"/>
          <w:szCs w:val="24"/>
          <w:lang w:val="da-DK"/>
        </w:rPr>
      </w:pPr>
      <w:r w:rsidRPr="007A7BC7">
        <w:rPr>
          <w:b/>
          <w:sz w:val="24"/>
          <w:szCs w:val="24"/>
          <w:lang w:val="da-DK"/>
        </w:rPr>
        <w:t>Under:</w:t>
      </w:r>
      <w:r w:rsidRPr="007A7BC7">
        <w:rPr>
          <w:sz w:val="24"/>
          <w:szCs w:val="24"/>
          <w:lang w:val="da-DK"/>
        </w:rPr>
        <w:t xml:space="preserve"> Vi ønsker ikke på forhånd at udpege en gruppeleder/-ansvarlig, da vi gerne vil observere netop hvordan de selv finder ind i de forskellige roller. Hvem fører an? Er n</w:t>
      </w:r>
      <w:r w:rsidRPr="007A7BC7">
        <w:rPr>
          <w:sz w:val="24"/>
          <w:szCs w:val="24"/>
          <w:lang w:val="da-DK"/>
        </w:rPr>
        <w:t>o</w:t>
      </w:r>
      <w:r w:rsidRPr="007A7BC7">
        <w:rPr>
          <w:sz w:val="24"/>
          <w:szCs w:val="24"/>
          <w:lang w:val="da-DK"/>
        </w:rPr>
        <w:t>gen passive? Er det en kvindeopgave at lave mad? Hjælper de hinanden? Og vigtigst – kommunikerer de på dansk? Vi håber at kunne filme nogle sekvenser fra forsøget.</w:t>
      </w:r>
    </w:p>
    <w:p w:rsidR="00A3078A" w:rsidRPr="007A7BC7" w:rsidRDefault="00A3078A" w:rsidP="00A3078A">
      <w:pPr>
        <w:rPr>
          <w:sz w:val="24"/>
          <w:szCs w:val="24"/>
          <w:lang w:val="da-DK"/>
        </w:rPr>
      </w:pPr>
      <w:r w:rsidRPr="007A7BC7">
        <w:rPr>
          <w:b/>
          <w:sz w:val="24"/>
          <w:szCs w:val="24"/>
          <w:lang w:val="da-DK"/>
        </w:rPr>
        <w:t>Efter:</w:t>
      </w:r>
      <w:r w:rsidRPr="007A7BC7">
        <w:rPr>
          <w:sz w:val="24"/>
          <w:szCs w:val="24"/>
          <w:lang w:val="da-DK"/>
        </w:rPr>
        <w:t xml:space="preserve"> Selve differentieringen vil ske i efterbearbejdningen. Her vil vi bede de fagligt stærkeste om på skrift at gengive hvordan de har lavet maden. Dette kan ske med små simple sætninger. Vi producerer en opskrift og guide til maden. Andre skal ved mundtlig kommunikation gengive hvad der blev lavet og hvordan. Andre igen vil få udleveret bi</w:t>
      </w:r>
      <w:r w:rsidRPr="007A7BC7">
        <w:rPr>
          <w:sz w:val="24"/>
          <w:szCs w:val="24"/>
          <w:lang w:val="da-DK"/>
        </w:rPr>
        <w:t>l</w:t>
      </w:r>
      <w:r w:rsidRPr="007A7BC7">
        <w:rPr>
          <w:sz w:val="24"/>
          <w:szCs w:val="24"/>
          <w:lang w:val="da-DK"/>
        </w:rPr>
        <w:t>leder og evt. tekststykker som de skal sætte i den rigtige rækkefølge.</w:t>
      </w:r>
    </w:p>
    <w:p w:rsidR="00A3078A" w:rsidRDefault="00A3078A" w:rsidP="00A3078A">
      <w:pPr>
        <w:pBdr>
          <w:bottom w:val="single" w:sz="12" w:space="1" w:color="auto"/>
        </w:pBdr>
        <w:rPr>
          <w:sz w:val="24"/>
          <w:szCs w:val="24"/>
          <w:lang w:val="da-DK"/>
        </w:rPr>
      </w:pPr>
      <w:r w:rsidRPr="007A7BC7">
        <w:rPr>
          <w:sz w:val="24"/>
          <w:szCs w:val="24"/>
          <w:lang w:val="da-DK"/>
        </w:rPr>
        <w:t xml:space="preserve">Vores egen efterbehandling vil være at tolke på vores optagelser og den efterfølgende undervisning. </w:t>
      </w:r>
    </w:p>
    <w:p w:rsidR="00665975" w:rsidRPr="007A7BC7" w:rsidRDefault="00665975" w:rsidP="00A3078A">
      <w:pPr>
        <w:pBdr>
          <w:bottom w:val="single" w:sz="12" w:space="1" w:color="auto"/>
        </w:pBdr>
        <w:rPr>
          <w:sz w:val="24"/>
          <w:szCs w:val="24"/>
          <w:lang w:val="da-DK"/>
        </w:rPr>
      </w:pPr>
    </w:p>
    <w:p w:rsidR="00A3078A" w:rsidRDefault="00665975" w:rsidP="00A3078A">
      <w:pPr>
        <w:rPr>
          <w:sz w:val="24"/>
          <w:szCs w:val="24"/>
          <w:lang w:val="da-DK"/>
        </w:rPr>
      </w:pPr>
      <w:r>
        <w:rPr>
          <w:sz w:val="24"/>
          <w:szCs w:val="24"/>
          <w:lang w:val="da-DK"/>
        </w:rPr>
        <w:t>T</w:t>
      </w:r>
      <w:r w:rsidR="00A3078A" w:rsidRPr="007A7BC7">
        <w:rPr>
          <w:sz w:val="24"/>
          <w:szCs w:val="24"/>
          <w:lang w:val="da-DK"/>
        </w:rPr>
        <w:t xml:space="preserve">irsdag den 8. marts 2015 har vi gennemført ”før” og ”under” delen af vores projekt. </w:t>
      </w:r>
    </w:p>
    <w:p w:rsidR="00665975" w:rsidRPr="007A7BC7" w:rsidRDefault="00665975" w:rsidP="00A3078A">
      <w:pPr>
        <w:rPr>
          <w:sz w:val="24"/>
          <w:szCs w:val="24"/>
          <w:lang w:val="da-DK"/>
        </w:rPr>
      </w:pPr>
    </w:p>
    <w:p w:rsidR="00A3078A" w:rsidRPr="007A7BC7" w:rsidRDefault="00A3078A" w:rsidP="00A3078A">
      <w:pPr>
        <w:rPr>
          <w:sz w:val="24"/>
          <w:szCs w:val="24"/>
          <w:lang w:val="da-DK"/>
        </w:rPr>
      </w:pPr>
      <w:r w:rsidRPr="007A7BC7">
        <w:rPr>
          <w:sz w:val="24"/>
          <w:szCs w:val="24"/>
          <w:lang w:val="da-DK"/>
        </w:rPr>
        <w:t xml:space="preserve">Dulce havde holdet om formiddagen, hvor hun gennemgik en PPP med billeder af alle de madvarer, som skulle anvendes. Billeder som understøttede de verber du skulle kende </w:t>
      </w:r>
      <w:r w:rsidRPr="007A7BC7">
        <w:rPr>
          <w:sz w:val="24"/>
          <w:szCs w:val="24"/>
          <w:lang w:val="da-DK"/>
        </w:rPr>
        <w:lastRenderedPageBreak/>
        <w:t>”skærer, hakker, smører, vasker m.fl. Opskriften og arbejdsgang blev gennemgået og kursisterne fik mulighed for at lytte, se, spørge, gentage, anvende i sammenhænge. E</w:t>
      </w:r>
      <w:r w:rsidRPr="007A7BC7">
        <w:rPr>
          <w:sz w:val="24"/>
          <w:szCs w:val="24"/>
          <w:lang w:val="da-DK"/>
        </w:rPr>
        <w:t>f</w:t>
      </w:r>
      <w:r w:rsidRPr="007A7BC7">
        <w:rPr>
          <w:sz w:val="24"/>
          <w:szCs w:val="24"/>
          <w:lang w:val="da-DK"/>
        </w:rPr>
        <w:t>terfølgende fik alle kursister udleveret PPP i farvekopi, samt opskriften med arbejd</w:t>
      </w:r>
      <w:r w:rsidRPr="007A7BC7">
        <w:rPr>
          <w:sz w:val="24"/>
          <w:szCs w:val="24"/>
          <w:lang w:val="da-DK"/>
        </w:rPr>
        <w:t>s</w:t>
      </w:r>
      <w:r w:rsidRPr="007A7BC7">
        <w:rPr>
          <w:sz w:val="24"/>
          <w:szCs w:val="24"/>
          <w:lang w:val="da-DK"/>
        </w:rPr>
        <w:t xml:space="preserve">funktioner som tegneserie. </w:t>
      </w:r>
    </w:p>
    <w:p w:rsidR="00A3078A" w:rsidRPr="007A7BC7" w:rsidRDefault="00A3078A" w:rsidP="00A3078A">
      <w:pPr>
        <w:rPr>
          <w:sz w:val="24"/>
          <w:szCs w:val="24"/>
          <w:lang w:val="da-DK"/>
        </w:rPr>
      </w:pPr>
      <w:r w:rsidRPr="007A7BC7">
        <w:rPr>
          <w:sz w:val="24"/>
          <w:szCs w:val="24"/>
          <w:lang w:val="da-DK"/>
        </w:rPr>
        <w:t xml:space="preserve">Efter frokost inddelte vi holdet i grupper á 3-4 personer. 11 kursister i alt. Her blev taget hensyn til køn og nationalitet. De 3 HELT nye kursister kom i hver deres gruppe. Der var både kvinder og mænd i alle grupper og flere nationaliteter var ligeledes repræsenteret i alle grupper. </w:t>
      </w:r>
    </w:p>
    <w:p w:rsidR="00A3078A" w:rsidRPr="007A7BC7" w:rsidRDefault="00A3078A" w:rsidP="00A3078A">
      <w:pPr>
        <w:rPr>
          <w:sz w:val="24"/>
          <w:szCs w:val="24"/>
          <w:lang w:val="da-DK"/>
        </w:rPr>
      </w:pPr>
    </w:p>
    <w:p w:rsidR="00A3078A" w:rsidRPr="007A7BC7" w:rsidRDefault="00A3078A" w:rsidP="00A3078A">
      <w:pPr>
        <w:rPr>
          <w:sz w:val="24"/>
          <w:szCs w:val="24"/>
          <w:lang w:val="da-DK"/>
        </w:rPr>
      </w:pPr>
    </w:p>
    <w:p w:rsidR="00A3078A" w:rsidRPr="007A7BC7" w:rsidRDefault="00A3078A" w:rsidP="00A3078A">
      <w:pPr>
        <w:rPr>
          <w:sz w:val="24"/>
          <w:szCs w:val="24"/>
          <w:lang w:val="da-DK"/>
        </w:rPr>
      </w:pPr>
      <w:r w:rsidRPr="007A7BC7">
        <w:rPr>
          <w:sz w:val="24"/>
          <w:szCs w:val="24"/>
          <w:lang w:val="da-DK"/>
        </w:rPr>
        <w:t>Gr. 2</w:t>
      </w:r>
      <w:r w:rsidRPr="007A7BC7">
        <w:rPr>
          <w:sz w:val="24"/>
          <w:szCs w:val="24"/>
          <w:lang w:val="da-DK"/>
        </w:rPr>
        <w:tab/>
        <w:t xml:space="preserve">Gr. 3 </w:t>
      </w:r>
      <w:r w:rsidRPr="007A7BC7">
        <w:rPr>
          <w:sz w:val="24"/>
          <w:szCs w:val="24"/>
          <w:lang w:val="da-DK"/>
        </w:rPr>
        <w:tab/>
        <w:t>Gr. 1</w:t>
      </w:r>
    </w:p>
    <w:p w:rsidR="00A3078A" w:rsidRPr="007A7BC7" w:rsidRDefault="00A3078A" w:rsidP="00A3078A">
      <w:pPr>
        <w:rPr>
          <w:sz w:val="24"/>
          <w:szCs w:val="24"/>
          <w:lang w:val="da-DK"/>
        </w:rPr>
      </w:pPr>
      <w:proofErr w:type="spellStart"/>
      <w:r w:rsidRPr="007A7BC7">
        <w:rPr>
          <w:sz w:val="24"/>
          <w:szCs w:val="24"/>
          <w:lang w:val="da-DK"/>
        </w:rPr>
        <w:t>Kachana</w:t>
      </w:r>
      <w:proofErr w:type="spellEnd"/>
      <w:r w:rsidRPr="007A7BC7">
        <w:rPr>
          <w:sz w:val="24"/>
          <w:szCs w:val="24"/>
          <w:lang w:val="da-DK"/>
        </w:rPr>
        <w:tab/>
      </w:r>
      <w:proofErr w:type="spellStart"/>
      <w:r w:rsidRPr="007A7BC7">
        <w:rPr>
          <w:sz w:val="24"/>
          <w:szCs w:val="24"/>
          <w:lang w:val="da-DK"/>
        </w:rPr>
        <w:t>Bereket</w:t>
      </w:r>
      <w:proofErr w:type="spellEnd"/>
      <w:r w:rsidRPr="007A7BC7">
        <w:rPr>
          <w:sz w:val="24"/>
          <w:szCs w:val="24"/>
          <w:lang w:val="da-DK"/>
        </w:rPr>
        <w:tab/>
      </w:r>
      <w:proofErr w:type="spellStart"/>
      <w:r w:rsidRPr="007A7BC7">
        <w:rPr>
          <w:sz w:val="24"/>
          <w:szCs w:val="24"/>
          <w:lang w:val="da-DK"/>
        </w:rPr>
        <w:t>Merhawit</w:t>
      </w:r>
      <w:proofErr w:type="spellEnd"/>
    </w:p>
    <w:p w:rsidR="00A3078A" w:rsidRPr="007A7BC7" w:rsidRDefault="00A3078A" w:rsidP="00A3078A">
      <w:pPr>
        <w:rPr>
          <w:sz w:val="24"/>
          <w:szCs w:val="24"/>
          <w:lang w:val="en-US"/>
        </w:rPr>
      </w:pPr>
      <w:proofErr w:type="spellStart"/>
      <w:r w:rsidRPr="007A7BC7">
        <w:rPr>
          <w:sz w:val="24"/>
          <w:szCs w:val="24"/>
          <w:lang w:val="en-US"/>
        </w:rPr>
        <w:t>Kide</w:t>
      </w:r>
      <w:proofErr w:type="spellEnd"/>
      <w:r w:rsidRPr="007A7BC7">
        <w:rPr>
          <w:sz w:val="24"/>
          <w:szCs w:val="24"/>
          <w:lang w:val="en-US"/>
        </w:rPr>
        <w:tab/>
        <w:t>Leonida</w:t>
      </w:r>
      <w:r w:rsidRPr="007A7BC7">
        <w:rPr>
          <w:sz w:val="24"/>
          <w:szCs w:val="24"/>
          <w:lang w:val="en-US"/>
        </w:rPr>
        <w:tab/>
        <w:t>Said</w:t>
      </w:r>
    </w:p>
    <w:p w:rsidR="00A3078A" w:rsidRPr="007A7BC7" w:rsidRDefault="00A3078A" w:rsidP="00A3078A">
      <w:pPr>
        <w:rPr>
          <w:sz w:val="24"/>
          <w:szCs w:val="24"/>
          <w:lang w:val="en-US"/>
        </w:rPr>
      </w:pPr>
      <w:r w:rsidRPr="007A7BC7">
        <w:rPr>
          <w:sz w:val="24"/>
          <w:szCs w:val="24"/>
          <w:lang w:val="en-US"/>
        </w:rPr>
        <w:t>Abdul Latif</w:t>
      </w:r>
      <w:r w:rsidRPr="007A7BC7">
        <w:rPr>
          <w:sz w:val="24"/>
          <w:szCs w:val="24"/>
          <w:lang w:val="en-US"/>
        </w:rPr>
        <w:tab/>
      </w:r>
      <w:proofErr w:type="spellStart"/>
      <w:r w:rsidRPr="007A7BC7">
        <w:rPr>
          <w:sz w:val="24"/>
          <w:szCs w:val="24"/>
          <w:lang w:val="en-US"/>
        </w:rPr>
        <w:t>Saif</w:t>
      </w:r>
      <w:proofErr w:type="spellEnd"/>
      <w:r w:rsidRPr="007A7BC7">
        <w:rPr>
          <w:sz w:val="24"/>
          <w:szCs w:val="24"/>
          <w:lang w:val="en-US"/>
        </w:rPr>
        <w:tab/>
        <w:t>Adel</w:t>
      </w:r>
    </w:p>
    <w:p w:rsidR="00A3078A" w:rsidRPr="007A7BC7" w:rsidRDefault="00A3078A" w:rsidP="00A3078A">
      <w:pPr>
        <w:rPr>
          <w:sz w:val="24"/>
          <w:szCs w:val="24"/>
          <w:lang w:val="da-DK"/>
        </w:rPr>
      </w:pPr>
      <w:r w:rsidRPr="007A7BC7">
        <w:rPr>
          <w:sz w:val="24"/>
          <w:szCs w:val="24"/>
          <w:lang w:val="en-US"/>
        </w:rPr>
        <w:tab/>
      </w:r>
      <w:proofErr w:type="spellStart"/>
      <w:r w:rsidRPr="007A7BC7">
        <w:rPr>
          <w:sz w:val="24"/>
          <w:szCs w:val="24"/>
          <w:lang w:val="da-DK"/>
        </w:rPr>
        <w:t>Nuha</w:t>
      </w:r>
      <w:proofErr w:type="spellEnd"/>
      <w:r w:rsidRPr="007A7BC7">
        <w:rPr>
          <w:sz w:val="24"/>
          <w:szCs w:val="24"/>
          <w:lang w:val="da-DK"/>
        </w:rPr>
        <w:tab/>
        <w:t>Hodan</w:t>
      </w:r>
    </w:p>
    <w:p w:rsidR="00A3078A" w:rsidRPr="007A7BC7" w:rsidRDefault="00A3078A" w:rsidP="00A3078A">
      <w:pPr>
        <w:rPr>
          <w:sz w:val="24"/>
          <w:szCs w:val="24"/>
          <w:lang w:val="da-DK"/>
        </w:rPr>
      </w:pPr>
    </w:p>
    <w:p w:rsidR="00A3078A" w:rsidRPr="007A7BC7" w:rsidRDefault="00A3078A" w:rsidP="00A3078A">
      <w:pPr>
        <w:rPr>
          <w:sz w:val="24"/>
          <w:szCs w:val="24"/>
          <w:lang w:val="da-DK"/>
        </w:rPr>
      </w:pPr>
      <w:r w:rsidRPr="007A7BC7">
        <w:rPr>
          <w:sz w:val="24"/>
          <w:szCs w:val="24"/>
          <w:lang w:val="da-DK"/>
        </w:rPr>
        <w:t>Under indkøbene gik alle kursister til opgaven med meget motivation. Alle kursister de</w:t>
      </w:r>
      <w:r w:rsidRPr="007A7BC7">
        <w:rPr>
          <w:sz w:val="24"/>
          <w:szCs w:val="24"/>
          <w:lang w:val="da-DK"/>
        </w:rPr>
        <w:t>l</w:t>
      </w:r>
      <w:r w:rsidRPr="007A7BC7">
        <w:rPr>
          <w:sz w:val="24"/>
          <w:szCs w:val="24"/>
          <w:lang w:val="da-DK"/>
        </w:rPr>
        <w:t xml:space="preserve">tog og de hjalp hinanden med at finde de rigtige varer og mængder. </w:t>
      </w:r>
    </w:p>
    <w:p w:rsidR="00A3078A" w:rsidRPr="007A7BC7" w:rsidRDefault="00A3078A" w:rsidP="00A3078A">
      <w:pPr>
        <w:rPr>
          <w:sz w:val="24"/>
          <w:szCs w:val="24"/>
          <w:lang w:val="da-DK"/>
        </w:rPr>
      </w:pPr>
      <w:proofErr w:type="spellStart"/>
      <w:r w:rsidRPr="007A7BC7">
        <w:rPr>
          <w:sz w:val="24"/>
          <w:szCs w:val="24"/>
          <w:lang w:val="da-DK"/>
        </w:rPr>
        <w:t>Kachana</w:t>
      </w:r>
      <w:proofErr w:type="spellEnd"/>
      <w:r w:rsidRPr="007A7BC7">
        <w:rPr>
          <w:sz w:val="24"/>
          <w:szCs w:val="24"/>
          <w:lang w:val="da-DK"/>
        </w:rPr>
        <w:t xml:space="preserve"> (kvinde fra Thailand) vidste, at der fandtes jordbær i en anden butik, så der gik vi også hen og sendte en lille gruppe ind for at købe de manglende bær. </w:t>
      </w:r>
    </w:p>
    <w:p w:rsidR="00A3078A" w:rsidRPr="007A7BC7" w:rsidRDefault="00A3078A" w:rsidP="00A3078A">
      <w:pPr>
        <w:rPr>
          <w:sz w:val="24"/>
          <w:szCs w:val="24"/>
          <w:lang w:val="da-DK"/>
        </w:rPr>
      </w:pPr>
      <w:r w:rsidRPr="007A7BC7">
        <w:rPr>
          <w:sz w:val="24"/>
          <w:szCs w:val="24"/>
          <w:lang w:val="da-DK"/>
        </w:rPr>
        <w:t xml:space="preserve">I lejligheden gik alle kursister i gang med at vaske hænder. De var meget ivrige for at komme i gang. Så Dulce og jeg blev enige om, ikke at sige mere, men blot observere hvad og hvordan de ville gribe opgaven an. </w:t>
      </w:r>
    </w:p>
    <w:p w:rsidR="00A3078A" w:rsidRPr="007A7BC7" w:rsidRDefault="00A3078A" w:rsidP="00A3078A">
      <w:pPr>
        <w:rPr>
          <w:sz w:val="24"/>
          <w:szCs w:val="24"/>
          <w:lang w:val="da-DK"/>
        </w:rPr>
      </w:pPr>
      <w:r w:rsidRPr="007A7BC7">
        <w:rPr>
          <w:sz w:val="24"/>
          <w:szCs w:val="24"/>
          <w:lang w:val="da-DK"/>
        </w:rPr>
        <w:t>Adel (mand fra Syrien) virkede ikke hjemvandt i et køkken. Han sagde ”jeg er syg” med et stort smil, og satte sig ind i stuen og tændte for fjernsynet. Fordi han ”meldte sig ud” af madlavningen, blev han sat til at dække bord. Dette gjorde han uden at brokke sig.</w:t>
      </w:r>
    </w:p>
    <w:p w:rsidR="00A3078A" w:rsidRPr="007A7BC7" w:rsidRDefault="00A3078A" w:rsidP="00A3078A">
      <w:pPr>
        <w:rPr>
          <w:sz w:val="24"/>
          <w:szCs w:val="24"/>
          <w:lang w:val="da-DK"/>
        </w:rPr>
      </w:pPr>
      <w:r w:rsidRPr="007A7BC7">
        <w:rPr>
          <w:sz w:val="24"/>
          <w:szCs w:val="24"/>
          <w:lang w:val="da-DK"/>
        </w:rPr>
        <w:t>Alle de andre fik fordelt skærebrædder, skrælleknive og varer. Mens vi observerede d</w:t>
      </w:r>
      <w:r w:rsidRPr="007A7BC7">
        <w:rPr>
          <w:sz w:val="24"/>
          <w:szCs w:val="24"/>
          <w:lang w:val="da-DK"/>
        </w:rPr>
        <w:t>e</w:t>
      </w:r>
      <w:r w:rsidRPr="007A7BC7">
        <w:rPr>
          <w:sz w:val="24"/>
          <w:szCs w:val="24"/>
          <w:lang w:val="da-DK"/>
        </w:rPr>
        <w:t xml:space="preserve">res arbejde, kunne vi konstatere, at de benyttede opskrifterne til at sikre den rigtige rækkefølge, de pegede, når de manglede ord. </w:t>
      </w:r>
      <w:proofErr w:type="spellStart"/>
      <w:r w:rsidRPr="007A7BC7">
        <w:rPr>
          <w:sz w:val="24"/>
          <w:szCs w:val="24"/>
          <w:lang w:val="da-DK"/>
        </w:rPr>
        <w:t>Bereket</w:t>
      </w:r>
      <w:proofErr w:type="spellEnd"/>
      <w:r w:rsidRPr="007A7BC7">
        <w:rPr>
          <w:sz w:val="24"/>
          <w:szCs w:val="24"/>
          <w:lang w:val="da-DK"/>
        </w:rPr>
        <w:t xml:space="preserve"> (mand fra Eritrea) var meget i</w:t>
      </w:r>
      <w:r w:rsidRPr="007A7BC7">
        <w:rPr>
          <w:sz w:val="24"/>
          <w:szCs w:val="24"/>
          <w:lang w:val="da-DK"/>
        </w:rPr>
        <w:t>n</w:t>
      </w:r>
      <w:r w:rsidRPr="007A7BC7">
        <w:rPr>
          <w:sz w:val="24"/>
          <w:szCs w:val="24"/>
          <w:lang w:val="da-DK"/>
        </w:rPr>
        <w:t xml:space="preserve">struerende over for sine gruppekammerater. Forklarede og viste med fagter hvad og hvordan de skulle gøre det. Han var ligeledes meget opmærksom på at holde sammen på gruppen og ikke ”blande” gruppemedlemmer.  I de 2 andre grupper, så vi ikke en selvudnævnt ”gruppeleder”, men de arbejdede fint sammen. </w:t>
      </w:r>
    </w:p>
    <w:p w:rsidR="00A3078A" w:rsidRPr="007A7BC7" w:rsidRDefault="00A3078A" w:rsidP="00A3078A">
      <w:pPr>
        <w:rPr>
          <w:sz w:val="24"/>
          <w:szCs w:val="24"/>
          <w:lang w:val="da-DK"/>
        </w:rPr>
      </w:pPr>
      <w:proofErr w:type="spellStart"/>
      <w:r w:rsidRPr="007A7BC7">
        <w:rPr>
          <w:sz w:val="24"/>
          <w:szCs w:val="24"/>
          <w:lang w:val="da-DK"/>
        </w:rPr>
        <w:t>Merhawit</w:t>
      </w:r>
      <w:proofErr w:type="spellEnd"/>
      <w:r w:rsidRPr="007A7BC7">
        <w:rPr>
          <w:sz w:val="24"/>
          <w:szCs w:val="24"/>
          <w:lang w:val="da-DK"/>
        </w:rPr>
        <w:t xml:space="preserve"> (kvinde fra Eritrea) lyttede til sine gruppemedlemmers indvendinger til arbe</w:t>
      </w:r>
      <w:r w:rsidRPr="007A7BC7">
        <w:rPr>
          <w:sz w:val="24"/>
          <w:szCs w:val="24"/>
          <w:lang w:val="da-DK"/>
        </w:rPr>
        <w:t>j</w:t>
      </w:r>
      <w:r w:rsidRPr="007A7BC7">
        <w:rPr>
          <w:sz w:val="24"/>
          <w:szCs w:val="24"/>
          <w:lang w:val="da-DK"/>
        </w:rPr>
        <w:t xml:space="preserve">det, men lavede alligevel de sidste justeringer, for at få det helt rigtige resultat. Hun sammenlignede sin gruppes mad med de andre gruppers arbejde og justerede derefter. </w:t>
      </w:r>
    </w:p>
    <w:p w:rsidR="00A3078A" w:rsidRPr="007A7BC7" w:rsidRDefault="00A3078A" w:rsidP="00A3078A">
      <w:pPr>
        <w:rPr>
          <w:sz w:val="24"/>
          <w:szCs w:val="24"/>
          <w:lang w:val="da-DK"/>
        </w:rPr>
      </w:pPr>
      <w:proofErr w:type="spellStart"/>
      <w:r w:rsidRPr="007A7BC7">
        <w:rPr>
          <w:sz w:val="24"/>
          <w:szCs w:val="24"/>
          <w:lang w:val="da-DK"/>
        </w:rPr>
        <w:t>Nuha</w:t>
      </w:r>
      <w:proofErr w:type="spellEnd"/>
      <w:r w:rsidRPr="007A7BC7">
        <w:rPr>
          <w:sz w:val="24"/>
          <w:szCs w:val="24"/>
          <w:lang w:val="da-DK"/>
        </w:rPr>
        <w:t xml:space="preserve"> (kvinde fra Syrien) tog en lidt passiv og tilbagetrukket stilling. Men til sidst fik hun en opgave, som hun udførte for alle grupperne. Om den tilbagetrukne position var pga. manglende motivation, albuerum eller angst for berøring ved vi ikke, men hun forsøgte heller ikke at påtage sig nogen plads eller opgave. </w:t>
      </w:r>
    </w:p>
    <w:p w:rsidR="00A3078A" w:rsidRPr="007A7BC7" w:rsidRDefault="00A3078A" w:rsidP="00A3078A">
      <w:pPr>
        <w:rPr>
          <w:sz w:val="24"/>
          <w:szCs w:val="24"/>
          <w:lang w:val="da-DK"/>
        </w:rPr>
      </w:pPr>
      <w:r w:rsidRPr="007A7BC7">
        <w:rPr>
          <w:sz w:val="24"/>
          <w:szCs w:val="24"/>
          <w:lang w:val="da-DK"/>
        </w:rPr>
        <w:lastRenderedPageBreak/>
        <w:t xml:space="preserve">Gruppen med </w:t>
      </w:r>
      <w:proofErr w:type="spellStart"/>
      <w:r w:rsidRPr="007A7BC7">
        <w:rPr>
          <w:sz w:val="24"/>
          <w:szCs w:val="24"/>
          <w:lang w:val="da-DK"/>
        </w:rPr>
        <w:t>Kide</w:t>
      </w:r>
      <w:proofErr w:type="spellEnd"/>
      <w:r w:rsidRPr="007A7BC7">
        <w:rPr>
          <w:sz w:val="24"/>
          <w:szCs w:val="24"/>
          <w:lang w:val="da-DK"/>
        </w:rPr>
        <w:t xml:space="preserve"> (mand fra Eritrea) </w:t>
      </w:r>
      <w:proofErr w:type="spellStart"/>
      <w:r w:rsidRPr="007A7BC7">
        <w:rPr>
          <w:sz w:val="24"/>
          <w:szCs w:val="24"/>
          <w:lang w:val="da-DK"/>
        </w:rPr>
        <w:t>Kachana</w:t>
      </w:r>
      <w:proofErr w:type="spellEnd"/>
      <w:r w:rsidRPr="007A7BC7">
        <w:rPr>
          <w:sz w:val="24"/>
          <w:szCs w:val="24"/>
          <w:lang w:val="da-DK"/>
        </w:rPr>
        <w:t xml:space="preserve"> (kvinde fra Thailand) og </w:t>
      </w:r>
      <w:proofErr w:type="spellStart"/>
      <w:r w:rsidRPr="007A7BC7">
        <w:rPr>
          <w:sz w:val="24"/>
          <w:szCs w:val="24"/>
          <w:lang w:val="da-DK"/>
        </w:rPr>
        <w:t>Abdullatif</w:t>
      </w:r>
      <w:proofErr w:type="spellEnd"/>
      <w:r w:rsidRPr="007A7BC7">
        <w:rPr>
          <w:sz w:val="24"/>
          <w:szCs w:val="24"/>
          <w:lang w:val="da-DK"/>
        </w:rPr>
        <w:t xml:space="preserve"> (helt ny mand fra Syrien) arbejdede godt sammen. De anvendte tegninger og instruktioner for at kommunikere. De var meget jævnbyrdige i arbejdsprocessen. </w:t>
      </w:r>
    </w:p>
    <w:p w:rsidR="00A3078A" w:rsidRPr="007A7BC7" w:rsidRDefault="00A3078A" w:rsidP="00A3078A">
      <w:pPr>
        <w:rPr>
          <w:sz w:val="24"/>
          <w:szCs w:val="24"/>
          <w:lang w:val="da-DK"/>
        </w:rPr>
      </w:pPr>
      <w:r w:rsidRPr="007A7BC7">
        <w:rPr>
          <w:sz w:val="24"/>
          <w:szCs w:val="24"/>
          <w:lang w:val="da-DK"/>
        </w:rPr>
        <w:t xml:space="preserve">Der blev grint, pjattet, fotograferet og snakket på dansk, engelsk, arabisk og krop-/tegnsprog. Alle grupperne fik ved fælles hjælp produceret de ønskede frugtmadder. Efterfølgende spiste vi sammen.  </w:t>
      </w:r>
    </w:p>
    <w:p w:rsidR="00A3078A" w:rsidRPr="007A7BC7" w:rsidRDefault="00A3078A" w:rsidP="00A3078A">
      <w:pPr>
        <w:rPr>
          <w:sz w:val="24"/>
          <w:szCs w:val="24"/>
          <w:lang w:val="da-DK"/>
        </w:rPr>
      </w:pPr>
      <w:proofErr w:type="spellStart"/>
      <w:r w:rsidRPr="007A7BC7">
        <w:rPr>
          <w:sz w:val="24"/>
          <w:szCs w:val="24"/>
          <w:lang w:val="da-DK"/>
        </w:rPr>
        <w:t>Bereket</w:t>
      </w:r>
      <w:proofErr w:type="spellEnd"/>
      <w:r w:rsidRPr="007A7BC7">
        <w:rPr>
          <w:sz w:val="24"/>
          <w:szCs w:val="24"/>
          <w:lang w:val="da-DK"/>
        </w:rPr>
        <w:t xml:space="preserve"> mente ikke at Adel havde gjort sig fortjent til at spise med, og det fik han ko</w:t>
      </w:r>
      <w:r w:rsidRPr="007A7BC7">
        <w:rPr>
          <w:sz w:val="24"/>
          <w:szCs w:val="24"/>
          <w:lang w:val="da-DK"/>
        </w:rPr>
        <w:t>m</w:t>
      </w:r>
      <w:r w:rsidRPr="007A7BC7">
        <w:rPr>
          <w:sz w:val="24"/>
          <w:szCs w:val="24"/>
          <w:lang w:val="da-DK"/>
        </w:rPr>
        <w:t xml:space="preserve">munikeret på en forståelig måde. Men han fik alligevel lov, da vi fortalte, at Adel havde dækket bordene. </w:t>
      </w:r>
      <w:r w:rsidRPr="007A7BC7">
        <w:rPr>
          <w:sz w:val="24"/>
          <w:szCs w:val="24"/>
        </w:rPr>
        <w:sym w:font="Wingdings" w:char="F04A"/>
      </w:r>
    </w:p>
    <w:p w:rsidR="00A3078A" w:rsidRPr="007A7BC7" w:rsidRDefault="00A3078A" w:rsidP="00A3078A">
      <w:pPr>
        <w:rPr>
          <w:sz w:val="24"/>
          <w:szCs w:val="24"/>
          <w:lang w:val="da-DK"/>
        </w:rPr>
      </w:pPr>
      <w:r w:rsidRPr="007A7BC7">
        <w:rPr>
          <w:sz w:val="24"/>
          <w:szCs w:val="24"/>
          <w:lang w:val="da-DK"/>
        </w:rPr>
        <w:t>Vi må konkludere, at ideen om at motivere kursisterne lykkedes. De kommunikerede på kryds og tværs at køn, alder og nationalitet. De benyttede til nye ord fra ”før”-undervisningen. Alt i alt en positiv oplevelse.</w:t>
      </w:r>
    </w:p>
    <w:p w:rsidR="007A7BC7" w:rsidRDefault="007A7BC7" w:rsidP="00A3078A">
      <w:pPr>
        <w:rPr>
          <w:sz w:val="24"/>
          <w:szCs w:val="24"/>
          <w:lang w:val="da-DK"/>
        </w:rPr>
      </w:pPr>
    </w:p>
    <w:p w:rsidR="00A3078A" w:rsidRPr="007A7BC7" w:rsidRDefault="00A3078A" w:rsidP="00A3078A">
      <w:pPr>
        <w:rPr>
          <w:b/>
          <w:i/>
          <w:sz w:val="24"/>
          <w:szCs w:val="24"/>
          <w:lang w:val="da-DK"/>
        </w:rPr>
      </w:pPr>
      <w:r w:rsidRPr="007A7BC7">
        <w:rPr>
          <w:b/>
          <w:i/>
          <w:sz w:val="24"/>
          <w:szCs w:val="24"/>
          <w:lang w:val="da-DK"/>
        </w:rPr>
        <w:t>Efterbehandlingen den 15. marts 2016. En uge efter selve madlavningen.</w:t>
      </w:r>
    </w:p>
    <w:p w:rsidR="00A3078A" w:rsidRPr="007A7BC7" w:rsidRDefault="00A3078A" w:rsidP="00A3078A">
      <w:pPr>
        <w:rPr>
          <w:sz w:val="24"/>
          <w:szCs w:val="24"/>
          <w:lang w:val="da-DK"/>
        </w:rPr>
      </w:pPr>
    </w:p>
    <w:p w:rsidR="00A3078A" w:rsidRPr="007A7BC7" w:rsidRDefault="00A3078A" w:rsidP="00A3078A">
      <w:pPr>
        <w:rPr>
          <w:sz w:val="24"/>
          <w:szCs w:val="24"/>
          <w:lang w:val="da-DK"/>
        </w:rPr>
      </w:pPr>
      <w:r w:rsidRPr="007A7BC7">
        <w:rPr>
          <w:sz w:val="24"/>
          <w:szCs w:val="24"/>
          <w:lang w:val="da-DK"/>
        </w:rPr>
        <w:t xml:space="preserve">Repetition af ord: verber, frugter mv. </w:t>
      </w:r>
    </w:p>
    <w:p w:rsidR="00A3078A" w:rsidRPr="007A7BC7" w:rsidRDefault="00A3078A" w:rsidP="00A3078A">
      <w:pPr>
        <w:rPr>
          <w:sz w:val="24"/>
          <w:szCs w:val="24"/>
          <w:lang w:val="da-DK"/>
        </w:rPr>
      </w:pPr>
      <w:r w:rsidRPr="007A7BC7">
        <w:rPr>
          <w:sz w:val="24"/>
          <w:szCs w:val="24"/>
          <w:lang w:val="da-DK"/>
        </w:rPr>
        <w:t>Kursisterne blev sat sammen i de gamle grupper, med 1-2 ”gæste-</w:t>
      </w:r>
      <w:proofErr w:type="spellStart"/>
      <w:r w:rsidRPr="007A7BC7">
        <w:rPr>
          <w:sz w:val="24"/>
          <w:szCs w:val="24"/>
          <w:lang w:val="da-DK"/>
        </w:rPr>
        <w:t>kursiste</w:t>
      </w:r>
      <w:proofErr w:type="spellEnd"/>
      <w:r w:rsidRPr="007A7BC7">
        <w:rPr>
          <w:sz w:val="24"/>
          <w:szCs w:val="24"/>
          <w:lang w:val="da-DK"/>
        </w:rPr>
        <w:t xml:space="preserve">”, som ikke var med til at lave maden. De lyttede og snakkede med. </w:t>
      </w:r>
    </w:p>
    <w:p w:rsidR="00A3078A" w:rsidRPr="007A7BC7" w:rsidRDefault="00A3078A" w:rsidP="00A3078A">
      <w:pPr>
        <w:rPr>
          <w:sz w:val="24"/>
          <w:szCs w:val="24"/>
          <w:lang w:val="da-DK"/>
        </w:rPr>
      </w:pPr>
      <w:r w:rsidRPr="007A7BC7">
        <w:rPr>
          <w:sz w:val="24"/>
          <w:szCs w:val="24"/>
          <w:lang w:val="da-DK"/>
        </w:rPr>
        <w:t xml:space="preserve">I klassen blev dagen gennemgået mundtligt. Især </w:t>
      </w:r>
      <w:proofErr w:type="spellStart"/>
      <w:r w:rsidRPr="007A7BC7">
        <w:rPr>
          <w:sz w:val="24"/>
          <w:szCs w:val="24"/>
          <w:lang w:val="da-DK"/>
        </w:rPr>
        <w:t>Bereket</w:t>
      </w:r>
      <w:proofErr w:type="spellEnd"/>
      <w:r w:rsidRPr="007A7BC7">
        <w:rPr>
          <w:sz w:val="24"/>
          <w:szCs w:val="24"/>
          <w:lang w:val="da-DK"/>
        </w:rPr>
        <w:t xml:space="preserve"> og </w:t>
      </w:r>
      <w:proofErr w:type="spellStart"/>
      <w:r w:rsidRPr="007A7BC7">
        <w:rPr>
          <w:sz w:val="24"/>
          <w:szCs w:val="24"/>
          <w:lang w:val="da-DK"/>
        </w:rPr>
        <w:t>Kanchana</w:t>
      </w:r>
      <w:proofErr w:type="spellEnd"/>
      <w:r w:rsidRPr="007A7BC7">
        <w:rPr>
          <w:sz w:val="24"/>
          <w:szCs w:val="24"/>
          <w:lang w:val="da-DK"/>
        </w:rPr>
        <w:t xml:space="preserve"> var gode til at huske hvordan tingene var foregået og i hvilken rækkefølge. Leonida bidrog med fagter, hvor hun viste fx ”skære” og ”vaske” med hænderne. </w:t>
      </w:r>
      <w:proofErr w:type="spellStart"/>
      <w:r w:rsidRPr="007A7BC7">
        <w:rPr>
          <w:sz w:val="24"/>
          <w:szCs w:val="24"/>
          <w:lang w:val="da-DK"/>
        </w:rPr>
        <w:t>Merhawit</w:t>
      </w:r>
      <w:proofErr w:type="spellEnd"/>
      <w:r w:rsidRPr="007A7BC7">
        <w:rPr>
          <w:sz w:val="24"/>
          <w:szCs w:val="24"/>
          <w:lang w:val="da-DK"/>
        </w:rPr>
        <w:t xml:space="preserve"> og </w:t>
      </w:r>
      <w:proofErr w:type="spellStart"/>
      <w:r w:rsidRPr="007A7BC7">
        <w:rPr>
          <w:sz w:val="24"/>
          <w:szCs w:val="24"/>
          <w:lang w:val="da-DK"/>
        </w:rPr>
        <w:t>Kide</w:t>
      </w:r>
      <w:proofErr w:type="spellEnd"/>
      <w:r w:rsidRPr="007A7BC7">
        <w:rPr>
          <w:sz w:val="24"/>
          <w:szCs w:val="24"/>
          <w:lang w:val="da-DK"/>
        </w:rPr>
        <w:t xml:space="preserve"> var super gode til at huske varernes navne. </w:t>
      </w:r>
    </w:p>
    <w:p w:rsidR="00A3078A" w:rsidRPr="007A7BC7" w:rsidRDefault="00A3078A" w:rsidP="00A3078A">
      <w:pPr>
        <w:rPr>
          <w:sz w:val="24"/>
          <w:szCs w:val="24"/>
          <w:lang w:val="da-DK"/>
        </w:rPr>
      </w:pPr>
      <w:r w:rsidRPr="007A7BC7">
        <w:rPr>
          <w:sz w:val="24"/>
          <w:szCs w:val="24"/>
          <w:lang w:val="da-DK"/>
        </w:rPr>
        <w:t>I grupper skulle de igen genfortælle. UDEN deres papirer fra sidste uge. De fik i stedet opskrift og billeder klippet i stykker. De skulle så ved fælles hjælp stykke opskriften sammen igen. Hvad kom først, næste efter og hvilken tekst hørte til hvilket billede</w:t>
      </w:r>
      <w:proofErr w:type="gramStart"/>
      <w:r w:rsidRPr="007A7BC7">
        <w:rPr>
          <w:sz w:val="24"/>
          <w:szCs w:val="24"/>
          <w:lang w:val="da-DK"/>
        </w:rPr>
        <w:t>.</w:t>
      </w:r>
      <w:proofErr w:type="gramEnd"/>
      <w:r w:rsidRPr="007A7BC7">
        <w:rPr>
          <w:sz w:val="24"/>
          <w:szCs w:val="24"/>
          <w:lang w:val="da-DK"/>
        </w:rPr>
        <w:t xml:space="preserve"> </w:t>
      </w:r>
    </w:p>
    <w:p w:rsidR="00A3078A" w:rsidRPr="007A7BC7" w:rsidRDefault="00A3078A" w:rsidP="00A3078A">
      <w:pPr>
        <w:rPr>
          <w:sz w:val="24"/>
          <w:szCs w:val="24"/>
          <w:lang w:val="da-DK"/>
        </w:rPr>
      </w:pPr>
      <w:r w:rsidRPr="007A7BC7">
        <w:rPr>
          <w:sz w:val="24"/>
          <w:szCs w:val="24"/>
          <w:lang w:val="da-DK"/>
        </w:rPr>
        <w:t xml:space="preserve">Dulce forholdt sig passiv – så godt hun kunne. </w:t>
      </w:r>
    </w:p>
    <w:p w:rsidR="00A3078A" w:rsidRPr="007A7BC7" w:rsidRDefault="00A3078A" w:rsidP="00A3078A">
      <w:pPr>
        <w:rPr>
          <w:sz w:val="24"/>
          <w:szCs w:val="24"/>
          <w:lang w:val="da-DK"/>
        </w:rPr>
      </w:pPr>
      <w:proofErr w:type="spellStart"/>
      <w:r w:rsidRPr="007A7BC7">
        <w:rPr>
          <w:sz w:val="24"/>
          <w:szCs w:val="24"/>
          <w:lang w:val="da-DK"/>
        </w:rPr>
        <w:t>Merhawit</w:t>
      </w:r>
      <w:proofErr w:type="spellEnd"/>
      <w:r w:rsidRPr="007A7BC7">
        <w:rPr>
          <w:sz w:val="24"/>
          <w:szCs w:val="24"/>
          <w:lang w:val="da-DK"/>
        </w:rPr>
        <w:t xml:space="preserve"> holdt fast i at gruppen sammen skulle klare den stillede opgave, selv om he</w:t>
      </w:r>
      <w:r w:rsidRPr="007A7BC7">
        <w:rPr>
          <w:sz w:val="24"/>
          <w:szCs w:val="24"/>
          <w:lang w:val="da-DK"/>
        </w:rPr>
        <w:t>n</w:t>
      </w:r>
      <w:r w:rsidRPr="007A7BC7">
        <w:rPr>
          <w:sz w:val="24"/>
          <w:szCs w:val="24"/>
          <w:lang w:val="da-DK"/>
        </w:rPr>
        <w:t xml:space="preserve">des gruppemedlemmer gerne ville søge lærerens hjælp. </w:t>
      </w:r>
    </w:p>
    <w:p w:rsidR="00A3078A" w:rsidRPr="007A7BC7" w:rsidRDefault="00A3078A" w:rsidP="00A3078A">
      <w:pPr>
        <w:rPr>
          <w:sz w:val="24"/>
          <w:szCs w:val="24"/>
          <w:lang w:val="da-DK"/>
        </w:rPr>
      </w:pPr>
      <w:r w:rsidRPr="007A7BC7">
        <w:rPr>
          <w:sz w:val="24"/>
          <w:szCs w:val="24"/>
          <w:lang w:val="da-DK"/>
        </w:rPr>
        <w:t>I denne type opgave har de fagligt stærke kursister mulighed for at hjælpe de lidt svag</w:t>
      </w:r>
      <w:r w:rsidRPr="007A7BC7">
        <w:rPr>
          <w:sz w:val="24"/>
          <w:szCs w:val="24"/>
          <w:lang w:val="da-DK"/>
        </w:rPr>
        <w:t>e</w:t>
      </w:r>
      <w:r w:rsidRPr="007A7BC7">
        <w:rPr>
          <w:sz w:val="24"/>
          <w:szCs w:val="24"/>
          <w:lang w:val="da-DK"/>
        </w:rPr>
        <w:t xml:space="preserve">re ift. </w:t>
      </w:r>
      <w:proofErr w:type="gramStart"/>
      <w:r w:rsidRPr="007A7BC7">
        <w:rPr>
          <w:sz w:val="24"/>
          <w:szCs w:val="24"/>
          <w:lang w:val="da-DK"/>
        </w:rPr>
        <w:t>læsning og kommunikation i gruppen.</w:t>
      </w:r>
      <w:proofErr w:type="gramEnd"/>
      <w:r w:rsidRPr="007A7BC7">
        <w:rPr>
          <w:sz w:val="24"/>
          <w:szCs w:val="24"/>
          <w:lang w:val="da-DK"/>
        </w:rPr>
        <w:t xml:space="preserve"> </w:t>
      </w:r>
    </w:p>
    <w:p w:rsidR="00A3078A" w:rsidRPr="007A7BC7" w:rsidRDefault="00A3078A" w:rsidP="00A3078A">
      <w:pPr>
        <w:rPr>
          <w:sz w:val="24"/>
          <w:szCs w:val="24"/>
          <w:lang w:val="da-DK"/>
        </w:rPr>
      </w:pPr>
      <w:r w:rsidRPr="007A7BC7">
        <w:rPr>
          <w:sz w:val="24"/>
          <w:szCs w:val="24"/>
          <w:lang w:val="da-DK"/>
        </w:rPr>
        <w:t xml:space="preserve">Som det næste skulle gruppen genskabe opskriften. De fik valget mellem at skrive med deres egne ord og efter hukommelse eller de kunne lime billeder og tekststykker på en planche. Der hvor de manglede ord, gjorde de brug af de udleverede tekststykker og billeder. </w:t>
      </w:r>
    </w:p>
    <w:p w:rsidR="00A3078A" w:rsidRPr="007A7BC7" w:rsidRDefault="00A3078A" w:rsidP="00A3078A">
      <w:pPr>
        <w:rPr>
          <w:sz w:val="24"/>
          <w:szCs w:val="24"/>
          <w:lang w:val="da-DK"/>
        </w:rPr>
      </w:pPr>
      <w:r w:rsidRPr="007A7BC7">
        <w:rPr>
          <w:sz w:val="24"/>
          <w:szCs w:val="24"/>
          <w:lang w:val="da-DK"/>
        </w:rPr>
        <w:t>I gruppe 2 fik de skrevet rigtig meget og i gruppe 1 og 3 skrev de intet – kun deres na</w:t>
      </w:r>
      <w:r w:rsidRPr="007A7BC7">
        <w:rPr>
          <w:sz w:val="24"/>
          <w:szCs w:val="24"/>
          <w:lang w:val="da-DK"/>
        </w:rPr>
        <w:t>v</w:t>
      </w:r>
      <w:r w:rsidRPr="007A7BC7">
        <w:rPr>
          <w:sz w:val="24"/>
          <w:szCs w:val="24"/>
          <w:lang w:val="da-DK"/>
        </w:rPr>
        <w:t>ne.</w:t>
      </w:r>
    </w:p>
    <w:p w:rsidR="00A3078A" w:rsidRPr="007A7BC7" w:rsidRDefault="00A3078A" w:rsidP="00A3078A">
      <w:pPr>
        <w:rPr>
          <w:sz w:val="24"/>
          <w:szCs w:val="24"/>
          <w:lang w:val="da-DK"/>
        </w:rPr>
      </w:pPr>
      <w:r w:rsidRPr="007A7BC7">
        <w:rPr>
          <w:sz w:val="24"/>
          <w:szCs w:val="24"/>
          <w:lang w:val="da-DK"/>
        </w:rPr>
        <w:t xml:space="preserve">Det var lidt skuffende at de sidste to grupper valgte ikke at bruge deres samlede evner til at producere noget sprog på skriftligt. Til en anden gang, skal man måske ikke give dem valget. </w:t>
      </w:r>
    </w:p>
    <w:p w:rsidR="00A3078A" w:rsidRPr="007A7BC7" w:rsidRDefault="00A3078A" w:rsidP="00A3078A">
      <w:pPr>
        <w:rPr>
          <w:sz w:val="24"/>
          <w:szCs w:val="24"/>
          <w:lang w:val="da-DK"/>
        </w:rPr>
      </w:pPr>
      <w:r w:rsidRPr="007A7BC7">
        <w:rPr>
          <w:sz w:val="24"/>
          <w:szCs w:val="24"/>
          <w:lang w:val="da-DK"/>
        </w:rPr>
        <w:lastRenderedPageBreak/>
        <w:t xml:space="preserve">Observation: Leonida skal støttes lidt for at komme igennem med sin viden i en gruppe med 3 mænd. Hun kan huske mange ord, men er en meget svag læser og skriver. Citat fra Leonida efter opgaven ”Dulce, jeg er ikke dårlig”. Hun føler sig måske skubbet ud af gruppen pga. sine manglende læse- og skrive evner. Eller er det noget med kønnene? </w:t>
      </w:r>
    </w:p>
    <w:p w:rsidR="00A3078A" w:rsidRPr="007A7BC7" w:rsidRDefault="00A3078A" w:rsidP="00A3078A">
      <w:pPr>
        <w:rPr>
          <w:sz w:val="24"/>
          <w:szCs w:val="24"/>
          <w:lang w:val="da-DK"/>
        </w:rPr>
      </w:pPr>
      <w:r w:rsidRPr="007A7BC7">
        <w:rPr>
          <w:sz w:val="24"/>
          <w:szCs w:val="24"/>
          <w:lang w:val="da-DK"/>
        </w:rPr>
        <w:t xml:space="preserve">Selv om </w:t>
      </w:r>
      <w:proofErr w:type="spellStart"/>
      <w:r w:rsidRPr="007A7BC7">
        <w:rPr>
          <w:sz w:val="24"/>
          <w:szCs w:val="24"/>
          <w:lang w:val="da-DK"/>
        </w:rPr>
        <w:t>Rowaida</w:t>
      </w:r>
      <w:proofErr w:type="spellEnd"/>
      <w:r w:rsidRPr="007A7BC7">
        <w:rPr>
          <w:sz w:val="24"/>
          <w:szCs w:val="24"/>
          <w:lang w:val="da-DK"/>
        </w:rPr>
        <w:t xml:space="preserve"> (kvinde fra Syrien) ikke var med til selve madlavningen, påtager hun sig rollen som ordstyrer, da Dulce beder dem forklare hvad de laver. </w:t>
      </w:r>
    </w:p>
    <w:p w:rsidR="00A3078A" w:rsidRPr="007A7BC7" w:rsidRDefault="00A3078A" w:rsidP="00A3078A">
      <w:pPr>
        <w:rPr>
          <w:sz w:val="24"/>
          <w:szCs w:val="24"/>
          <w:lang w:val="da-DK"/>
        </w:rPr>
      </w:pPr>
      <w:r w:rsidRPr="007A7BC7">
        <w:rPr>
          <w:sz w:val="24"/>
          <w:szCs w:val="24"/>
          <w:lang w:val="da-DK"/>
        </w:rPr>
        <w:t xml:space="preserve">I alle grupper viste de stor motivation og entusiasme ift. </w:t>
      </w:r>
      <w:proofErr w:type="gramStart"/>
      <w:r w:rsidRPr="007A7BC7">
        <w:rPr>
          <w:sz w:val="24"/>
          <w:szCs w:val="24"/>
          <w:lang w:val="da-DK"/>
        </w:rPr>
        <w:t>opgaven og alle var aktive.</w:t>
      </w:r>
      <w:proofErr w:type="gramEnd"/>
      <w:r w:rsidRPr="007A7BC7">
        <w:rPr>
          <w:sz w:val="24"/>
          <w:szCs w:val="24"/>
          <w:lang w:val="da-DK"/>
        </w:rPr>
        <w:t xml:space="preserve"> De fik en stor del af opskriften i den rigtige rækkefølge men enkelte steder passer billede og tekst ikke sammen. </w:t>
      </w:r>
    </w:p>
    <w:p w:rsidR="00A3078A" w:rsidRPr="007A7BC7" w:rsidRDefault="00A3078A" w:rsidP="00A3078A">
      <w:pPr>
        <w:rPr>
          <w:sz w:val="24"/>
          <w:szCs w:val="24"/>
          <w:lang w:val="da-DK"/>
        </w:rPr>
      </w:pPr>
    </w:p>
    <w:tbl>
      <w:tblPr>
        <w:tblStyle w:val="Tabel-Gitter"/>
        <w:tblW w:w="0" w:type="auto"/>
        <w:shd w:val="clear" w:color="auto" w:fill="EEECE1" w:themeFill="background2"/>
        <w:tblLook w:val="04A0" w:firstRow="1" w:lastRow="0" w:firstColumn="1" w:lastColumn="0" w:noHBand="0" w:noVBand="1"/>
      </w:tblPr>
      <w:tblGrid>
        <w:gridCol w:w="8863"/>
      </w:tblGrid>
      <w:tr w:rsidR="00A3078A" w:rsidRPr="0027628E" w:rsidTr="00CC4750">
        <w:tc>
          <w:tcPr>
            <w:tcW w:w="8863" w:type="dxa"/>
            <w:shd w:val="clear" w:color="auto" w:fill="auto"/>
          </w:tcPr>
          <w:p w:rsidR="00A3078A" w:rsidRPr="0027628E" w:rsidRDefault="00A3078A" w:rsidP="00486386">
            <w:pPr>
              <w:rPr>
                <w:rFonts w:ascii="Segoe Script" w:hAnsi="Segoe Script"/>
                <w:b/>
                <w:sz w:val="32"/>
                <w:szCs w:val="32"/>
              </w:rPr>
            </w:pPr>
            <w:r w:rsidRPr="0027628E">
              <w:rPr>
                <w:rFonts w:ascii="Segoe Script" w:hAnsi="Segoe Script"/>
                <w:b/>
                <w:sz w:val="32"/>
                <w:szCs w:val="32"/>
              </w:rPr>
              <w:t>OVERSIGT OVER EXXPERIMENTET</w:t>
            </w:r>
          </w:p>
          <w:p w:rsidR="00A3078A" w:rsidRPr="0027628E" w:rsidRDefault="00A3078A" w:rsidP="00486386">
            <w:pPr>
              <w:rPr>
                <w:rFonts w:ascii="Segoe Script" w:hAnsi="Segoe Script"/>
                <w:b/>
                <w:sz w:val="32"/>
                <w:szCs w:val="32"/>
              </w:rPr>
            </w:pPr>
          </w:p>
        </w:tc>
      </w:tr>
    </w:tbl>
    <w:p w:rsidR="00A3078A" w:rsidRDefault="00A3078A" w:rsidP="00A3078A"/>
    <w:tbl>
      <w:tblPr>
        <w:tblStyle w:val="Tabel-Gitter"/>
        <w:tblW w:w="0" w:type="auto"/>
        <w:tblLook w:val="04A0" w:firstRow="1" w:lastRow="0" w:firstColumn="1" w:lastColumn="0" w:noHBand="0" w:noVBand="1"/>
      </w:tblPr>
      <w:tblGrid>
        <w:gridCol w:w="8863"/>
      </w:tblGrid>
      <w:tr w:rsidR="00A3078A" w:rsidRPr="00AD5D1E" w:rsidTr="00486386">
        <w:tc>
          <w:tcPr>
            <w:tcW w:w="9778" w:type="dxa"/>
          </w:tcPr>
          <w:p w:rsidR="00A3078A" w:rsidRPr="0027628E" w:rsidRDefault="00A3078A" w:rsidP="00A3078A">
            <w:pPr>
              <w:pStyle w:val="Listeafsnit"/>
              <w:numPr>
                <w:ilvl w:val="0"/>
                <w:numId w:val="18"/>
              </w:numPr>
              <w:rPr>
                <w:rFonts w:ascii="Garamond" w:hAnsi="Garamond"/>
                <w:b/>
                <w:sz w:val="24"/>
                <w:szCs w:val="24"/>
              </w:rPr>
            </w:pPr>
            <w:proofErr w:type="spellStart"/>
            <w:r w:rsidRPr="0027628E">
              <w:rPr>
                <w:rFonts w:ascii="Garamond" w:hAnsi="Garamond"/>
                <w:b/>
                <w:sz w:val="24"/>
                <w:szCs w:val="24"/>
              </w:rPr>
              <w:t>Differentieringsdimension</w:t>
            </w:r>
            <w:proofErr w:type="spellEnd"/>
          </w:p>
          <w:p w:rsidR="00A3078A" w:rsidRDefault="00A3078A" w:rsidP="00486386"/>
          <w:p w:rsidR="00A3078A" w:rsidRPr="00A3078A" w:rsidRDefault="00A3078A" w:rsidP="00486386">
            <w:pPr>
              <w:rPr>
                <w:lang w:val="da-DK"/>
              </w:rPr>
            </w:pPr>
            <w:r w:rsidRPr="00A3078A">
              <w:rPr>
                <w:lang w:val="da-DK"/>
              </w:rPr>
              <w:t>”Holdet består af 2 mænd fra Syrien, 5 kvinder fra Syrien, 4 mænd fra Eritrea, en kvinde fra Er</w:t>
            </w:r>
            <w:r w:rsidRPr="00A3078A">
              <w:rPr>
                <w:lang w:val="da-DK"/>
              </w:rPr>
              <w:t>i</w:t>
            </w:r>
            <w:r w:rsidRPr="00A3078A">
              <w:rPr>
                <w:lang w:val="da-DK"/>
              </w:rPr>
              <w:t>trea, 1 kvinde fra Thailand og en kvinde fra Congo. Holdet er et DU1 hold, og enkelte er analf</w:t>
            </w:r>
            <w:r w:rsidRPr="00A3078A">
              <w:rPr>
                <w:lang w:val="da-DK"/>
              </w:rPr>
              <w:t>a</w:t>
            </w:r>
            <w:r w:rsidRPr="00A3078A">
              <w:rPr>
                <w:lang w:val="da-DK"/>
              </w:rPr>
              <w:t xml:space="preserve">beter. </w:t>
            </w:r>
          </w:p>
          <w:p w:rsidR="00A3078A" w:rsidRPr="00A3078A" w:rsidRDefault="00A3078A" w:rsidP="00486386">
            <w:pPr>
              <w:rPr>
                <w:lang w:val="da-DK"/>
              </w:rPr>
            </w:pPr>
            <w:r w:rsidRPr="00A3078A">
              <w:rPr>
                <w:lang w:val="da-DK"/>
              </w:rPr>
              <w:t>Vi har i undervisningen observeret, at der er en kønsligt, aldersmæssigt og nationalitets bestemt opdeling på holdet. Dette vil vi forsøge at ”bløde op på” ved at lave et differentieret projekt med holdet.”</w:t>
            </w:r>
          </w:p>
          <w:p w:rsidR="00A3078A" w:rsidRPr="00A3078A" w:rsidRDefault="00A3078A" w:rsidP="00486386">
            <w:pPr>
              <w:rPr>
                <w:lang w:val="da-DK"/>
              </w:rPr>
            </w:pPr>
          </w:p>
        </w:tc>
      </w:tr>
    </w:tbl>
    <w:p w:rsidR="00A3078A" w:rsidRPr="00A3078A" w:rsidRDefault="00A3078A" w:rsidP="00A3078A">
      <w:pPr>
        <w:rPr>
          <w:lang w:val="da-DK"/>
        </w:rPr>
      </w:pPr>
    </w:p>
    <w:tbl>
      <w:tblPr>
        <w:tblStyle w:val="Tabel-Gitter"/>
        <w:tblW w:w="0" w:type="auto"/>
        <w:tblLook w:val="04A0" w:firstRow="1" w:lastRow="0" w:firstColumn="1" w:lastColumn="0" w:noHBand="0" w:noVBand="1"/>
      </w:tblPr>
      <w:tblGrid>
        <w:gridCol w:w="8863"/>
      </w:tblGrid>
      <w:tr w:rsidR="00A3078A" w:rsidRPr="00AD5D1E" w:rsidTr="00486386">
        <w:tc>
          <w:tcPr>
            <w:tcW w:w="9778" w:type="dxa"/>
          </w:tcPr>
          <w:p w:rsidR="00A3078A" w:rsidRPr="0027628E" w:rsidRDefault="00A3078A" w:rsidP="00A3078A">
            <w:pPr>
              <w:pStyle w:val="Listeafsnit"/>
              <w:numPr>
                <w:ilvl w:val="0"/>
                <w:numId w:val="18"/>
              </w:numPr>
              <w:rPr>
                <w:rFonts w:ascii="Garamond" w:hAnsi="Garamond"/>
                <w:b/>
                <w:sz w:val="24"/>
                <w:szCs w:val="24"/>
              </w:rPr>
            </w:pPr>
            <w:proofErr w:type="spellStart"/>
            <w:r w:rsidRPr="0027628E">
              <w:rPr>
                <w:rFonts w:ascii="Garamond" w:hAnsi="Garamond"/>
                <w:b/>
                <w:sz w:val="24"/>
                <w:szCs w:val="24"/>
              </w:rPr>
              <w:t>Idé</w:t>
            </w:r>
            <w:proofErr w:type="spellEnd"/>
            <w:r w:rsidRPr="0027628E">
              <w:rPr>
                <w:rFonts w:ascii="Garamond" w:hAnsi="Garamond"/>
                <w:b/>
                <w:sz w:val="24"/>
                <w:szCs w:val="24"/>
              </w:rPr>
              <w:t>/</w:t>
            </w:r>
            <w:proofErr w:type="spellStart"/>
            <w:r w:rsidRPr="0027628E">
              <w:rPr>
                <w:rFonts w:ascii="Garamond" w:hAnsi="Garamond"/>
                <w:b/>
                <w:sz w:val="24"/>
                <w:szCs w:val="24"/>
              </w:rPr>
              <w:t>koncept</w:t>
            </w:r>
            <w:proofErr w:type="spellEnd"/>
          </w:p>
          <w:p w:rsidR="00A3078A" w:rsidRDefault="00A3078A" w:rsidP="00486386"/>
          <w:p w:rsidR="00A3078A" w:rsidRPr="00A3078A" w:rsidRDefault="00A3078A" w:rsidP="00486386">
            <w:pPr>
              <w:rPr>
                <w:lang w:val="da-DK"/>
              </w:rPr>
            </w:pPr>
            <w:r w:rsidRPr="00A3078A">
              <w:rPr>
                <w:lang w:val="da-DK"/>
              </w:rPr>
              <w:t xml:space="preserve">”De skal arbejde i grupper omkring madlavning. Grupperne er sammensat på tværs af de tre ovennævnte faktorer. Vi ønsker at optage hvordan de interagerer med hinanden. Er kønnene en faktor for hvordan de går til opgaven? Vi de have svært ved at kommunikere med hinanden på tværs af nationaliteter, eller har de op til fået </w:t>
            </w:r>
            <w:proofErr w:type="gramStart"/>
            <w:r w:rsidRPr="00A3078A">
              <w:rPr>
                <w:lang w:val="da-DK"/>
              </w:rPr>
              <w:t>den</w:t>
            </w:r>
            <w:proofErr w:type="gramEnd"/>
            <w:r w:rsidRPr="00A3078A">
              <w:rPr>
                <w:lang w:val="da-DK"/>
              </w:rPr>
              <w:t xml:space="preserve"> fornødne ordforråd? Kan vi motivere hele holdet med et emne som ”mad og madlavning”?”</w:t>
            </w:r>
          </w:p>
          <w:p w:rsidR="00A3078A" w:rsidRPr="00A3078A" w:rsidRDefault="00A3078A" w:rsidP="00486386">
            <w:pPr>
              <w:rPr>
                <w:lang w:val="da-DK"/>
              </w:rPr>
            </w:pPr>
          </w:p>
          <w:p w:rsidR="00A3078A" w:rsidRPr="00A3078A" w:rsidRDefault="00A3078A" w:rsidP="00486386">
            <w:pPr>
              <w:rPr>
                <w:lang w:val="da-DK"/>
              </w:rPr>
            </w:pPr>
          </w:p>
        </w:tc>
      </w:tr>
    </w:tbl>
    <w:p w:rsidR="00A3078A" w:rsidRPr="00A3078A" w:rsidRDefault="00A3078A" w:rsidP="00A3078A">
      <w:pPr>
        <w:rPr>
          <w:lang w:val="da-DK"/>
        </w:rPr>
      </w:pPr>
    </w:p>
    <w:p w:rsidR="00A3078A" w:rsidRDefault="00A3078A" w:rsidP="00A3078A">
      <w:pPr>
        <w:rPr>
          <w:lang w:val="da-DK"/>
        </w:rPr>
      </w:pPr>
    </w:p>
    <w:p w:rsidR="00CC4750" w:rsidRPr="00A3078A" w:rsidRDefault="00CC4750" w:rsidP="00A3078A">
      <w:pPr>
        <w:rPr>
          <w:lang w:val="da-DK"/>
        </w:rPr>
      </w:pPr>
    </w:p>
    <w:p w:rsidR="00A3078A" w:rsidRDefault="00A3078A" w:rsidP="00A3078A">
      <w:pPr>
        <w:pStyle w:val="Listeafsnit"/>
        <w:numPr>
          <w:ilvl w:val="0"/>
          <w:numId w:val="18"/>
        </w:numPr>
        <w:spacing w:after="160" w:line="259" w:lineRule="auto"/>
        <w:rPr>
          <w:rFonts w:ascii="Garamond" w:hAnsi="Garamond"/>
          <w:b/>
          <w:sz w:val="24"/>
          <w:szCs w:val="24"/>
        </w:rPr>
      </w:pPr>
      <w:proofErr w:type="spellStart"/>
      <w:r w:rsidRPr="0027628E">
        <w:rPr>
          <w:rFonts w:ascii="Garamond" w:hAnsi="Garamond"/>
          <w:b/>
          <w:sz w:val="24"/>
          <w:szCs w:val="24"/>
        </w:rPr>
        <w:t>Lektionsplanlægning</w:t>
      </w:r>
      <w:proofErr w:type="spellEnd"/>
    </w:p>
    <w:tbl>
      <w:tblPr>
        <w:tblStyle w:val="Tabel-Gitter"/>
        <w:tblW w:w="0" w:type="auto"/>
        <w:tblLook w:val="04A0" w:firstRow="1" w:lastRow="0" w:firstColumn="1" w:lastColumn="0" w:noHBand="0" w:noVBand="1"/>
      </w:tblPr>
      <w:tblGrid>
        <w:gridCol w:w="959"/>
        <w:gridCol w:w="2551"/>
        <w:gridCol w:w="2268"/>
        <w:gridCol w:w="2943"/>
      </w:tblGrid>
      <w:tr w:rsidR="00A3078A" w:rsidTr="00486386">
        <w:tc>
          <w:tcPr>
            <w:tcW w:w="959" w:type="dxa"/>
            <w:tcBorders>
              <w:bottom w:val="double" w:sz="4" w:space="0" w:color="auto"/>
            </w:tcBorders>
            <w:shd w:val="clear" w:color="auto" w:fill="EEECE1" w:themeFill="background2"/>
          </w:tcPr>
          <w:p w:rsidR="00A3078A" w:rsidRDefault="00A3078A" w:rsidP="00486386">
            <w:pPr>
              <w:rPr>
                <w:rFonts w:ascii="Garamond" w:hAnsi="Garamond"/>
                <w:b/>
                <w:sz w:val="24"/>
                <w:szCs w:val="24"/>
              </w:rPr>
            </w:pPr>
            <w:r>
              <w:rPr>
                <w:rFonts w:ascii="Garamond" w:hAnsi="Garamond"/>
                <w:b/>
                <w:sz w:val="24"/>
                <w:szCs w:val="24"/>
              </w:rPr>
              <w:t>TID</w:t>
            </w:r>
          </w:p>
        </w:tc>
        <w:tc>
          <w:tcPr>
            <w:tcW w:w="2551" w:type="dxa"/>
            <w:tcBorders>
              <w:bottom w:val="double" w:sz="4" w:space="0" w:color="auto"/>
            </w:tcBorders>
            <w:shd w:val="clear" w:color="auto" w:fill="EEECE1" w:themeFill="background2"/>
          </w:tcPr>
          <w:p w:rsidR="00A3078A" w:rsidRDefault="00A3078A" w:rsidP="00486386">
            <w:pPr>
              <w:rPr>
                <w:rFonts w:ascii="Garamond" w:hAnsi="Garamond"/>
                <w:b/>
                <w:sz w:val="24"/>
                <w:szCs w:val="24"/>
              </w:rPr>
            </w:pPr>
            <w:r>
              <w:rPr>
                <w:rFonts w:ascii="Garamond" w:hAnsi="Garamond"/>
                <w:b/>
                <w:sz w:val="24"/>
                <w:szCs w:val="24"/>
              </w:rPr>
              <w:t>AKTIVITET</w:t>
            </w:r>
          </w:p>
        </w:tc>
        <w:tc>
          <w:tcPr>
            <w:tcW w:w="2268" w:type="dxa"/>
            <w:tcBorders>
              <w:bottom w:val="double" w:sz="4" w:space="0" w:color="auto"/>
            </w:tcBorders>
            <w:shd w:val="clear" w:color="auto" w:fill="EEECE1" w:themeFill="background2"/>
          </w:tcPr>
          <w:p w:rsidR="00A3078A" w:rsidRDefault="00A3078A" w:rsidP="00486386">
            <w:pPr>
              <w:rPr>
                <w:rFonts w:ascii="Garamond" w:hAnsi="Garamond"/>
                <w:b/>
                <w:sz w:val="24"/>
                <w:szCs w:val="24"/>
              </w:rPr>
            </w:pPr>
            <w:r>
              <w:rPr>
                <w:rFonts w:ascii="Garamond" w:hAnsi="Garamond"/>
                <w:b/>
                <w:sz w:val="24"/>
                <w:szCs w:val="24"/>
              </w:rPr>
              <w:t>ORGANISERING</w:t>
            </w:r>
          </w:p>
        </w:tc>
        <w:tc>
          <w:tcPr>
            <w:tcW w:w="2943" w:type="dxa"/>
            <w:tcBorders>
              <w:bottom w:val="double" w:sz="4" w:space="0" w:color="auto"/>
            </w:tcBorders>
            <w:shd w:val="clear" w:color="auto" w:fill="EEECE1" w:themeFill="background2"/>
          </w:tcPr>
          <w:p w:rsidR="00A3078A" w:rsidRDefault="00A3078A" w:rsidP="00486386">
            <w:pPr>
              <w:rPr>
                <w:rFonts w:ascii="Garamond" w:hAnsi="Garamond"/>
                <w:b/>
                <w:sz w:val="24"/>
                <w:szCs w:val="24"/>
              </w:rPr>
            </w:pPr>
            <w:r>
              <w:rPr>
                <w:rFonts w:ascii="Garamond" w:hAnsi="Garamond"/>
                <w:b/>
                <w:sz w:val="24"/>
                <w:szCs w:val="24"/>
              </w:rPr>
              <w:t>FORMÅL</w:t>
            </w:r>
          </w:p>
        </w:tc>
      </w:tr>
      <w:tr w:rsidR="00A3078A" w:rsidRPr="00AD5D1E" w:rsidTr="00486386">
        <w:tc>
          <w:tcPr>
            <w:tcW w:w="959" w:type="dxa"/>
            <w:tcBorders>
              <w:top w:val="double" w:sz="4" w:space="0" w:color="auto"/>
            </w:tcBorders>
          </w:tcPr>
          <w:p w:rsidR="00A3078A" w:rsidRPr="008E53C3" w:rsidRDefault="00A3078A" w:rsidP="00486386">
            <w:pPr>
              <w:rPr>
                <w:rFonts w:ascii="Garamond" w:hAnsi="Garamond"/>
              </w:rPr>
            </w:pPr>
          </w:p>
        </w:tc>
        <w:tc>
          <w:tcPr>
            <w:tcW w:w="2551" w:type="dxa"/>
            <w:tcBorders>
              <w:top w:val="double" w:sz="4" w:space="0" w:color="auto"/>
            </w:tcBorders>
          </w:tcPr>
          <w:p w:rsidR="00A3078A" w:rsidRDefault="00A3078A" w:rsidP="00486386">
            <w:pPr>
              <w:rPr>
                <w:rFonts w:ascii="Garamond" w:hAnsi="Garamond"/>
              </w:rPr>
            </w:pPr>
            <w:r w:rsidRPr="008E53C3">
              <w:rPr>
                <w:rFonts w:ascii="Garamond" w:hAnsi="Garamond"/>
              </w:rPr>
              <w:t>F</w:t>
            </w:r>
            <w:r>
              <w:rPr>
                <w:rFonts w:ascii="Garamond" w:hAnsi="Garamond"/>
              </w:rPr>
              <w:t>ØR-TASK:</w:t>
            </w:r>
          </w:p>
          <w:p w:rsidR="00A3078A" w:rsidRDefault="00A3078A" w:rsidP="00486386">
            <w:pPr>
              <w:rPr>
                <w:rFonts w:ascii="Garamond" w:hAnsi="Garamond"/>
              </w:rPr>
            </w:pPr>
            <w:proofErr w:type="spellStart"/>
            <w:r>
              <w:rPr>
                <w:rFonts w:ascii="Garamond" w:hAnsi="Garamond"/>
              </w:rPr>
              <w:t>Arbejde</w:t>
            </w:r>
            <w:proofErr w:type="spellEnd"/>
            <w:r>
              <w:rPr>
                <w:rFonts w:ascii="Garamond" w:hAnsi="Garamond"/>
              </w:rPr>
              <w:t xml:space="preserve"> med </w:t>
            </w:r>
            <w:proofErr w:type="spellStart"/>
            <w:r>
              <w:rPr>
                <w:rFonts w:ascii="Garamond" w:hAnsi="Garamond"/>
              </w:rPr>
              <w:t>ordforråd</w:t>
            </w:r>
            <w:proofErr w:type="spellEnd"/>
            <w:r>
              <w:rPr>
                <w:rFonts w:ascii="Garamond" w:hAnsi="Garamond"/>
              </w:rPr>
              <w:t>:</w:t>
            </w:r>
          </w:p>
          <w:p w:rsidR="00A3078A" w:rsidRPr="00A3078A" w:rsidRDefault="00A3078A" w:rsidP="00486386">
            <w:pPr>
              <w:rPr>
                <w:rFonts w:ascii="Garamond" w:hAnsi="Garamond"/>
                <w:lang w:val="da-DK"/>
              </w:rPr>
            </w:pPr>
            <w:r w:rsidRPr="00A3078A">
              <w:rPr>
                <w:rFonts w:ascii="Garamond" w:hAnsi="Garamond"/>
                <w:lang w:val="da-DK"/>
              </w:rPr>
              <w:t>Gennemgang af billeder med madvarer</w:t>
            </w:r>
          </w:p>
        </w:tc>
        <w:tc>
          <w:tcPr>
            <w:tcW w:w="2268" w:type="dxa"/>
            <w:tcBorders>
              <w:top w:val="double" w:sz="4" w:space="0" w:color="auto"/>
            </w:tcBorders>
          </w:tcPr>
          <w:p w:rsidR="00A3078A" w:rsidRPr="008E53C3" w:rsidRDefault="00A3078A" w:rsidP="00486386">
            <w:pPr>
              <w:rPr>
                <w:rFonts w:ascii="Garamond" w:hAnsi="Garamond"/>
              </w:rPr>
            </w:pPr>
            <w:r>
              <w:rPr>
                <w:rFonts w:ascii="Garamond" w:hAnsi="Garamond"/>
              </w:rPr>
              <w:t xml:space="preserve">Plenum </w:t>
            </w:r>
          </w:p>
        </w:tc>
        <w:tc>
          <w:tcPr>
            <w:tcW w:w="2943" w:type="dxa"/>
            <w:tcBorders>
              <w:top w:val="double" w:sz="4" w:space="0" w:color="auto"/>
            </w:tcBorders>
          </w:tcPr>
          <w:p w:rsidR="00A3078A" w:rsidRPr="00A3078A" w:rsidRDefault="00A3078A" w:rsidP="00486386">
            <w:pPr>
              <w:rPr>
                <w:rFonts w:ascii="Garamond" w:hAnsi="Garamond"/>
                <w:lang w:val="da-DK"/>
              </w:rPr>
            </w:pPr>
            <w:r w:rsidRPr="00A3078A">
              <w:rPr>
                <w:rFonts w:ascii="Garamond" w:hAnsi="Garamond"/>
                <w:lang w:val="da-DK"/>
              </w:rPr>
              <w:t xml:space="preserve">Opbygge ordforråd til løsning af </w:t>
            </w:r>
            <w:proofErr w:type="spellStart"/>
            <w:r w:rsidRPr="00A3078A">
              <w:rPr>
                <w:rFonts w:ascii="Garamond" w:hAnsi="Garamond"/>
                <w:lang w:val="da-DK"/>
              </w:rPr>
              <w:t>task</w:t>
            </w:r>
            <w:proofErr w:type="spellEnd"/>
          </w:p>
        </w:tc>
      </w:tr>
      <w:tr w:rsidR="00A3078A" w:rsidRPr="00AD5D1E" w:rsidTr="00486386">
        <w:tc>
          <w:tcPr>
            <w:tcW w:w="959" w:type="dxa"/>
          </w:tcPr>
          <w:p w:rsidR="00A3078A" w:rsidRPr="00A3078A" w:rsidRDefault="00A3078A" w:rsidP="00486386">
            <w:pPr>
              <w:rPr>
                <w:rFonts w:ascii="Garamond" w:hAnsi="Garamond"/>
                <w:lang w:val="da-DK"/>
              </w:rPr>
            </w:pPr>
          </w:p>
        </w:tc>
        <w:tc>
          <w:tcPr>
            <w:tcW w:w="2551" w:type="dxa"/>
          </w:tcPr>
          <w:p w:rsidR="00A3078A" w:rsidRPr="00A3078A" w:rsidRDefault="00A3078A" w:rsidP="00486386">
            <w:pPr>
              <w:rPr>
                <w:rFonts w:ascii="Garamond" w:hAnsi="Garamond"/>
                <w:lang w:val="da-DK"/>
              </w:rPr>
            </w:pPr>
            <w:r w:rsidRPr="00A3078A">
              <w:rPr>
                <w:rFonts w:ascii="Garamond" w:hAnsi="Garamond"/>
                <w:lang w:val="da-DK"/>
              </w:rPr>
              <w:t>FØR-TASK:</w:t>
            </w:r>
          </w:p>
          <w:p w:rsidR="00A3078A" w:rsidRPr="00A3078A" w:rsidRDefault="00A3078A" w:rsidP="00486386">
            <w:pPr>
              <w:rPr>
                <w:rFonts w:ascii="Garamond" w:hAnsi="Garamond"/>
                <w:lang w:val="da-DK"/>
              </w:rPr>
            </w:pPr>
            <w:r w:rsidRPr="00A3078A">
              <w:rPr>
                <w:rFonts w:ascii="Garamond" w:hAnsi="Garamond"/>
                <w:lang w:val="da-DK"/>
              </w:rPr>
              <w:t>Gennemgang af opskrifter og arbejdsgange</w:t>
            </w:r>
          </w:p>
        </w:tc>
        <w:tc>
          <w:tcPr>
            <w:tcW w:w="2268" w:type="dxa"/>
          </w:tcPr>
          <w:p w:rsidR="00A3078A" w:rsidRPr="008E53C3" w:rsidRDefault="00A3078A" w:rsidP="00486386">
            <w:pPr>
              <w:rPr>
                <w:rFonts w:ascii="Garamond" w:hAnsi="Garamond"/>
              </w:rPr>
            </w:pPr>
            <w:r>
              <w:rPr>
                <w:rFonts w:ascii="Garamond" w:hAnsi="Garamond"/>
              </w:rPr>
              <w:t>Plenum?</w:t>
            </w:r>
          </w:p>
        </w:tc>
        <w:tc>
          <w:tcPr>
            <w:tcW w:w="2943" w:type="dxa"/>
          </w:tcPr>
          <w:p w:rsidR="00A3078A" w:rsidRPr="00A3078A" w:rsidRDefault="00A3078A" w:rsidP="00486386">
            <w:pPr>
              <w:rPr>
                <w:rFonts w:ascii="Garamond" w:hAnsi="Garamond"/>
                <w:lang w:val="da-DK"/>
              </w:rPr>
            </w:pPr>
            <w:r w:rsidRPr="00A3078A">
              <w:rPr>
                <w:rFonts w:ascii="Garamond" w:hAnsi="Garamond"/>
                <w:lang w:val="da-DK"/>
              </w:rPr>
              <w:t>Udvikle kendskab til opskrifters ’diskurs’</w:t>
            </w:r>
          </w:p>
        </w:tc>
      </w:tr>
      <w:tr w:rsidR="00A3078A" w:rsidRPr="008E53C3" w:rsidTr="00486386">
        <w:tc>
          <w:tcPr>
            <w:tcW w:w="959" w:type="dxa"/>
          </w:tcPr>
          <w:p w:rsidR="00A3078A" w:rsidRPr="00A3078A" w:rsidRDefault="00A3078A" w:rsidP="00486386">
            <w:pPr>
              <w:rPr>
                <w:rFonts w:ascii="Garamond" w:hAnsi="Garamond"/>
                <w:lang w:val="da-DK"/>
              </w:rPr>
            </w:pPr>
          </w:p>
        </w:tc>
        <w:tc>
          <w:tcPr>
            <w:tcW w:w="2551" w:type="dxa"/>
          </w:tcPr>
          <w:p w:rsidR="00A3078A" w:rsidRPr="00A3078A" w:rsidRDefault="00A3078A" w:rsidP="00486386">
            <w:pPr>
              <w:rPr>
                <w:rFonts w:ascii="Garamond" w:hAnsi="Garamond"/>
                <w:lang w:val="da-DK"/>
              </w:rPr>
            </w:pPr>
            <w:r w:rsidRPr="00A3078A">
              <w:rPr>
                <w:rFonts w:ascii="Garamond" w:hAnsi="Garamond"/>
                <w:lang w:val="da-DK"/>
              </w:rPr>
              <w:t>TASK:</w:t>
            </w:r>
          </w:p>
          <w:p w:rsidR="00A3078A" w:rsidRPr="00A3078A" w:rsidRDefault="00A3078A" w:rsidP="00486386">
            <w:pPr>
              <w:rPr>
                <w:rFonts w:ascii="Garamond" w:hAnsi="Garamond"/>
                <w:lang w:val="da-DK"/>
              </w:rPr>
            </w:pPr>
            <w:r w:rsidRPr="00A3078A">
              <w:rPr>
                <w:rFonts w:ascii="Garamond" w:hAnsi="Garamond"/>
                <w:lang w:val="da-DK"/>
              </w:rPr>
              <w:t>Udlevering af opskrift, arbejdsgang som tegnes</w:t>
            </w:r>
            <w:r w:rsidRPr="00A3078A">
              <w:rPr>
                <w:rFonts w:ascii="Garamond" w:hAnsi="Garamond"/>
                <w:lang w:val="da-DK"/>
              </w:rPr>
              <w:t>e</w:t>
            </w:r>
            <w:r w:rsidRPr="00A3078A">
              <w:rPr>
                <w:rFonts w:ascii="Garamond" w:hAnsi="Garamond"/>
                <w:lang w:val="da-DK"/>
              </w:rPr>
              <w:t>rie.</w:t>
            </w:r>
          </w:p>
          <w:p w:rsidR="00A3078A" w:rsidRDefault="00A3078A" w:rsidP="00486386">
            <w:pPr>
              <w:rPr>
                <w:rFonts w:ascii="Garamond" w:hAnsi="Garamond"/>
              </w:rPr>
            </w:pPr>
            <w:r>
              <w:rPr>
                <w:rFonts w:ascii="Garamond" w:hAnsi="Garamond"/>
              </w:rPr>
              <w:t xml:space="preserve">Lave </w:t>
            </w:r>
            <w:proofErr w:type="spellStart"/>
            <w:r>
              <w:rPr>
                <w:rFonts w:ascii="Garamond" w:hAnsi="Garamond"/>
              </w:rPr>
              <w:t>indkøb</w:t>
            </w:r>
            <w:proofErr w:type="spellEnd"/>
          </w:p>
          <w:p w:rsidR="00A3078A" w:rsidRPr="008E53C3" w:rsidRDefault="00A3078A" w:rsidP="00486386">
            <w:pPr>
              <w:rPr>
                <w:rFonts w:ascii="Garamond" w:hAnsi="Garamond"/>
              </w:rPr>
            </w:pPr>
            <w:r>
              <w:rPr>
                <w:rFonts w:ascii="Garamond" w:hAnsi="Garamond"/>
              </w:rPr>
              <w:t>Lave mad</w:t>
            </w:r>
          </w:p>
        </w:tc>
        <w:tc>
          <w:tcPr>
            <w:tcW w:w="2268" w:type="dxa"/>
          </w:tcPr>
          <w:p w:rsidR="00A3078A" w:rsidRPr="00A3078A" w:rsidRDefault="00A3078A" w:rsidP="00486386">
            <w:pPr>
              <w:rPr>
                <w:rFonts w:ascii="Garamond" w:hAnsi="Garamond"/>
                <w:lang w:val="da-DK"/>
              </w:rPr>
            </w:pPr>
            <w:r w:rsidRPr="00A3078A">
              <w:rPr>
                <w:rFonts w:ascii="Garamond" w:hAnsi="Garamond"/>
                <w:lang w:val="da-DK"/>
              </w:rPr>
              <w:t>Grupper på tværs af køn og nationalitet.</w:t>
            </w:r>
          </w:p>
        </w:tc>
        <w:tc>
          <w:tcPr>
            <w:tcW w:w="2943" w:type="dxa"/>
          </w:tcPr>
          <w:p w:rsidR="00A3078A" w:rsidRPr="008E53C3" w:rsidRDefault="00A3078A" w:rsidP="00486386">
            <w:pPr>
              <w:rPr>
                <w:rFonts w:ascii="Garamond" w:hAnsi="Garamond"/>
              </w:rPr>
            </w:pPr>
            <w:proofErr w:type="spellStart"/>
            <w:r>
              <w:rPr>
                <w:rFonts w:ascii="Garamond" w:hAnsi="Garamond"/>
              </w:rPr>
              <w:t>Interagere</w:t>
            </w:r>
            <w:proofErr w:type="spellEnd"/>
            <w:r>
              <w:rPr>
                <w:rFonts w:ascii="Garamond" w:hAnsi="Garamond"/>
              </w:rPr>
              <w:t xml:space="preserve"> </w:t>
            </w:r>
            <w:proofErr w:type="spellStart"/>
            <w:r>
              <w:rPr>
                <w:rFonts w:ascii="Garamond" w:hAnsi="Garamond"/>
              </w:rPr>
              <w:t>og</w:t>
            </w:r>
            <w:proofErr w:type="spellEnd"/>
            <w:r>
              <w:rPr>
                <w:rFonts w:ascii="Garamond" w:hAnsi="Garamond"/>
              </w:rPr>
              <w:t xml:space="preserve"> </w:t>
            </w:r>
            <w:proofErr w:type="spellStart"/>
            <w:r>
              <w:rPr>
                <w:rFonts w:ascii="Garamond" w:hAnsi="Garamond"/>
              </w:rPr>
              <w:t>kommunikere</w:t>
            </w:r>
            <w:proofErr w:type="spellEnd"/>
          </w:p>
        </w:tc>
      </w:tr>
      <w:tr w:rsidR="00A3078A" w:rsidRPr="00AD5D1E" w:rsidTr="00486386">
        <w:tc>
          <w:tcPr>
            <w:tcW w:w="959" w:type="dxa"/>
          </w:tcPr>
          <w:p w:rsidR="00A3078A" w:rsidRPr="008E53C3" w:rsidRDefault="00A3078A" w:rsidP="00486386">
            <w:pPr>
              <w:rPr>
                <w:rFonts w:ascii="Garamond" w:hAnsi="Garamond"/>
              </w:rPr>
            </w:pPr>
          </w:p>
        </w:tc>
        <w:tc>
          <w:tcPr>
            <w:tcW w:w="2551" w:type="dxa"/>
          </w:tcPr>
          <w:p w:rsidR="00A3078A" w:rsidRPr="00A3078A" w:rsidRDefault="00A3078A" w:rsidP="00486386">
            <w:pPr>
              <w:rPr>
                <w:rFonts w:ascii="Garamond" w:hAnsi="Garamond"/>
                <w:lang w:val="da-DK"/>
              </w:rPr>
            </w:pPr>
            <w:r w:rsidRPr="00A3078A">
              <w:rPr>
                <w:rFonts w:ascii="Garamond" w:hAnsi="Garamond"/>
                <w:lang w:val="da-DK"/>
              </w:rPr>
              <w:t xml:space="preserve">EFTER-TASK: </w:t>
            </w:r>
          </w:p>
          <w:p w:rsidR="00A3078A" w:rsidRPr="00A3078A" w:rsidRDefault="00A3078A" w:rsidP="00486386">
            <w:pPr>
              <w:rPr>
                <w:rFonts w:ascii="Garamond" w:hAnsi="Garamond"/>
                <w:lang w:val="da-DK"/>
              </w:rPr>
            </w:pPr>
            <w:r w:rsidRPr="00A3078A">
              <w:rPr>
                <w:rFonts w:ascii="Garamond" w:hAnsi="Garamond"/>
                <w:lang w:val="da-DK"/>
              </w:rPr>
              <w:t>Gengive hvordan de har lavet maden.</w:t>
            </w:r>
          </w:p>
          <w:p w:rsidR="00A3078A" w:rsidRPr="00A3078A" w:rsidRDefault="00A3078A" w:rsidP="00486386">
            <w:pPr>
              <w:rPr>
                <w:rFonts w:ascii="Garamond" w:hAnsi="Garamond"/>
                <w:lang w:val="da-DK"/>
              </w:rPr>
            </w:pPr>
          </w:p>
        </w:tc>
        <w:tc>
          <w:tcPr>
            <w:tcW w:w="2268" w:type="dxa"/>
          </w:tcPr>
          <w:p w:rsidR="00A3078A" w:rsidRPr="00A3078A" w:rsidRDefault="00A3078A" w:rsidP="00486386">
            <w:pPr>
              <w:rPr>
                <w:rFonts w:ascii="Garamond" w:hAnsi="Garamond"/>
                <w:lang w:val="da-DK"/>
              </w:rPr>
            </w:pPr>
            <w:r w:rsidRPr="00A3078A">
              <w:rPr>
                <w:rFonts w:ascii="Garamond" w:hAnsi="Garamond"/>
                <w:lang w:val="da-DK"/>
              </w:rPr>
              <w:t>Grupper efter ”faglig styrke”/gamle grupper + gæstekursister</w:t>
            </w:r>
          </w:p>
        </w:tc>
        <w:tc>
          <w:tcPr>
            <w:tcW w:w="2943" w:type="dxa"/>
          </w:tcPr>
          <w:p w:rsidR="00A3078A" w:rsidRPr="00A3078A" w:rsidRDefault="00A3078A" w:rsidP="00486386">
            <w:pPr>
              <w:rPr>
                <w:rFonts w:ascii="Garamond" w:hAnsi="Garamond"/>
                <w:lang w:val="da-DK"/>
              </w:rPr>
            </w:pPr>
            <w:r w:rsidRPr="00A3078A">
              <w:rPr>
                <w:rFonts w:ascii="Garamond" w:hAnsi="Garamond"/>
                <w:lang w:val="da-DK"/>
              </w:rPr>
              <w:t>Differentiering efter niveau</w:t>
            </w:r>
          </w:p>
          <w:p w:rsidR="00A3078A" w:rsidRPr="00A3078A" w:rsidRDefault="00A3078A" w:rsidP="00486386">
            <w:pPr>
              <w:rPr>
                <w:rFonts w:ascii="Garamond" w:hAnsi="Garamond"/>
                <w:lang w:val="da-DK"/>
              </w:rPr>
            </w:pPr>
            <w:r w:rsidRPr="00A3078A">
              <w:rPr>
                <w:rFonts w:ascii="Garamond" w:hAnsi="Garamond"/>
                <w:lang w:val="da-DK"/>
              </w:rPr>
              <w:t>Repetere ordforråd</w:t>
            </w:r>
          </w:p>
        </w:tc>
      </w:tr>
      <w:tr w:rsidR="00A3078A" w:rsidRPr="00AD5D1E" w:rsidTr="00486386">
        <w:tc>
          <w:tcPr>
            <w:tcW w:w="959" w:type="dxa"/>
          </w:tcPr>
          <w:p w:rsidR="00A3078A" w:rsidRPr="00A3078A" w:rsidRDefault="00A3078A" w:rsidP="00486386">
            <w:pPr>
              <w:rPr>
                <w:rFonts w:ascii="Garamond" w:hAnsi="Garamond"/>
                <w:lang w:val="da-DK"/>
              </w:rPr>
            </w:pPr>
          </w:p>
        </w:tc>
        <w:tc>
          <w:tcPr>
            <w:tcW w:w="2551" w:type="dxa"/>
          </w:tcPr>
          <w:p w:rsidR="00A3078A" w:rsidRPr="008E53C3" w:rsidRDefault="00A3078A" w:rsidP="00486386">
            <w:pPr>
              <w:rPr>
                <w:rFonts w:ascii="Garamond" w:hAnsi="Garamond"/>
              </w:rPr>
            </w:pPr>
            <w:proofErr w:type="spellStart"/>
            <w:r>
              <w:rPr>
                <w:rFonts w:ascii="Garamond" w:hAnsi="Garamond"/>
              </w:rPr>
              <w:t>Gennemgang</w:t>
            </w:r>
            <w:proofErr w:type="spellEnd"/>
            <w:r>
              <w:rPr>
                <w:rFonts w:ascii="Garamond" w:hAnsi="Garamond"/>
              </w:rPr>
              <w:t xml:space="preserve"> </w:t>
            </w:r>
            <w:proofErr w:type="spellStart"/>
            <w:r>
              <w:rPr>
                <w:rFonts w:ascii="Garamond" w:hAnsi="Garamond"/>
              </w:rPr>
              <w:t>af</w:t>
            </w:r>
            <w:proofErr w:type="spellEnd"/>
            <w:r>
              <w:rPr>
                <w:rFonts w:ascii="Garamond" w:hAnsi="Garamond"/>
              </w:rPr>
              <w:t xml:space="preserve"> </w:t>
            </w:r>
            <w:proofErr w:type="spellStart"/>
            <w:r>
              <w:rPr>
                <w:rFonts w:ascii="Garamond" w:hAnsi="Garamond"/>
              </w:rPr>
              <w:t>dagen</w:t>
            </w:r>
            <w:proofErr w:type="spellEnd"/>
          </w:p>
        </w:tc>
        <w:tc>
          <w:tcPr>
            <w:tcW w:w="2268" w:type="dxa"/>
          </w:tcPr>
          <w:p w:rsidR="00A3078A" w:rsidRPr="008E53C3" w:rsidRDefault="00A3078A" w:rsidP="00486386">
            <w:pPr>
              <w:rPr>
                <w:rFonts w:ascii="Garamond" w:hAnsi="Garamond"/>
              </w:rPr>
            </w:pPr>
            <w:proofErr w:type="spellStart"/>
            <w:r>
              <w:rPr>
                <w:rFonts w:ascii="Garamond" w:hAnsi="Garamond"/>
              </w:rPr>
              <w:t>Klasse</w:t>
            </w:r>
            <w:proofErr w:type="spellEnd"/>
          </w:p>
        </w:tc>
        <w:tc>
          <w:tcPr>
            <w:tcW w:w="2943" w:type="dxa"/>
          </w:tcPr>
          <w:p w:rsidR="00A3078A" w:rsidRPr="00A3078A" w:rsidRDefault="00A3078A" w:rsidP="00486386">
            <w:pPr>
              <w:rPr>
                <w:rFonts w:ascii="Garamond" w:hAnsi="Garamond"/>
                <w:lang w:val="da-DK"/>
              </w:rPr>
            </w:pPr>
            <w:r w:rsidRPr="00A3078A">
              <w:rPr>
                <w:rFonts w:ascii="Garamond" w:hAnsi="Garamond"/>
                <w:lang w:val="da-DK"/>
              </w:rPr>
              <w:t>Hente ord fra langtidshuko</w:t>
            </w:r>
            <w:r w:rsidRPr="00A3078A">
              <w:rPr>
                <w:rFonts w:ascii="Garamond" w:hAnsi="Garamond"/>
                <w:lang w:val="da-DK"/>
              </w:rPr>
              <w:t>m</w:t>
            </w:r>
            <w:r w:rsidRPr="00A3078A">
              <w:rPr>
                <w:rFonts w:ascii="Garamond" w:hAnsi="Garamond"/>
                <w:lang w:val="da-DK"/>
              </w:rPr>
              <w:t>melse (</w:t>
            </w:r>
            <w:proofErr w:type="spellStart"/>
            <w:r w:rsidRPr="00A3078A">
              <w:rPr>
                <w:rFonts w:ascii="Garamond" w:hAnsi="Garamond"/>
                <w:lang w:val="da-DK"/>
              </w:rPr>
              <w:t>retrieval</w:t>
            </w:r>
            <w:proofErr w:type="spellEnd"/>
            <w:r w:rsidRPr="00A3078A">
              <w:rPr>
                <w:rFonts w:ascii="Garamond" w:hAnsi="Garamond"/>
                <w:lang w:val="da-DK"/>
              </w:rPr>
              <w:t>)</w:t>
            </w:r>
          </w:p>
        </w:tc>
      </w:tr>
      <w:tr w:rsidR="00A3078A" w:rsidRPr="008E53C3" w:rsidTr="00486386">
        <w:tc>
          <w:tcPr>
            <w:tcW w:w="959" w:type="dxa"/>
          </w:tcPr>
          <w:p w:rsidR="00A3078A" w:rsidRPr="00A3078A" w:rsidRDefault="00A3078A" w:rsidP="00486386">
            <w:pPr>
              <w:rPr>
                <w:rFonts w:ascii="Garamond" w:hAnsi="Garamond"/>
                <w:lang w:val="da-DK"/>
              </w:rPr>
            </w:pPr>
          </w:p>
        </w:tc>
        <w:tc>
          <w:tcPr>
            <w:tcW w:w="2551" w:type="dxa"/>
          </w:tcPr>
          <w:p w:rsidR="00A3078A" w:rsidRPr="00A3078A" w:rsidRDefault="00A3078A" w:rsidP="00486386">
            <w:pPr>
              <w:rPr>
                <w:rFonts w:ascii="Garamond" w:hAnsi="Garamond"/>
                <w:lang w:val="da-DK"/>
              </w:rPr>
            </w:pPr>
            <w:r w:rsidRPr="00A3078A">
              <w:rPr>
                <w:rFonts w:ascii="Garamond" w:hAnsi="Garamond"/>
                <w:lang w:val="da-DK"/>
              </w:rPr>
              <w:t>Genfortælle uden papirer. Sætte billede og tekst i rækkefølge (opskrift)</w:t>
            </w:r>
          </w:p>
        </w:tc>
        <w:tc>
          <w:tcPr>
            <w:tcW w:w="2268" w:type="dxa"/>
          </w:tcPr>
          <w:p w:rsidR="00A3078A" w:rsidRPr="008E53C3" w:rsidRDefault="00A3078A" w:rsidP="00486386">
            <w:pPr>
              <w:rPr>
                <w:rFonts w:ascii="Garamond" w:hAnsi="Garamond"/>
              </w:rPr>
            </w:pPr>
            <w:proofErr w:type="spellStart"/>
            <w:r>
              <w:rPr>
                <w:rFonts w:ascii="Garamond" w:hAnsi="Garamond"/>
              </w:rPr>
              <w:t>Grupper</w:t>
            </w:r>
            <w:proofErr w:type="spellEnd"/>
          </w:p>
        </w:tc>
        <w:tc>
          <w:tcPr>
            <w:tcW w:w="2943" w:type="dxa"/>
          </w:tcPr>
          <w:p w:rsidR="00A3078A" w:rsidRPr="008E53C3" w:rsidRDefault="00A3078A" w:rsidP="00486386">
            <w:pPr>
              <w:rPr>
                <w:rFonts w:ascii="Garamond" w:hAnsi="Garamond"/>
              </w:rPr>
            </w:pPr>
          </w:p>
        </w:tc>
      </w:tr>
    </w:tbl>
    <w:p w:rsidR="00A3078A" w:rsidRDefault="00A3078A" w:rsidP="00A3078A">
      <w:pPr>
        <w:rPr>
          <w:rFonts w:ascii="Garamond" w:hAnsi="Garamond"/>
          <w:b/>
          <w:sz w:val="24"/>
          <w:szCs w:val="24"/>
        </w:rPr>
      </w:pPr>
    </w:p>
    <w:tbl>
      <w:tblPr>
        <w:tblStyle w:val="Tabel-Gitter"/>
        <w:tblW w:w="0" w:type="auto"/>
        <w:tblLook w:val="04A0" w:firstRow="1" w:lastRow="0" w:firstColumn="1" w:lastColumn="0" w:noHBand="0" w:noVBand="1"/>
      </w:tblPr>
      <w:tblGrid>
        <w:gridCol w:w="8645"/>
      </w:tblGrid>
      <w:tr w:rsidR="00A3078A" w:rsidRPr="00AD5D1E" w:rsidTr="00486386">
        <w:tc>
          <w:tcPr>
            <w:tcW w:w="8645" w:type="dxa"/>
          </w:tcPr>
          <w:p w:rsidR="00A3078A" w:rsidRPr="00614772" w:rsidRDefault="00A3078A" w:rsidP="00A3078A">
            <w:pPr>
              <w:pStyle w:val="Listeafsnit"/>
              <w:numPr>
                <w:ilvl w:val="0"/>
                <w:numId w:val="18"/>
              </w:numPr>
              <w:rPr>
                <w:rFonts w:ascii="Garamond" w:hAnsi="Garamond"/>
                <w:b/>
                <w:sz w:val="24"/>
                <w:szCs w:val="24"/>
              </w:rPr>
            </w:pPr>
            <w:proofErr w:type="spellStart"/>
            <w:r>
              <w:rPr>
                <w:rFonts w:ascii="Garamond" w:hAnsi="Garamond"/>
                <w:b/>
                <w:sz w:val="24"/>
                <w:szCs w:val="24"/>
              </w:rPr>
              <w:t>Erfaringer</w:t>
            </w:r>
            <w:proofErr w:type="spellEnd"/>
          </w:p>
          <w:p w:rsidR="00A3078A" w:rsidRDefault="00A3078A" w:rsidP="00486386">
            <w:pPr>
              <w:rPr>
                <w:rFonts w:ascii="Garamond" w:hAnsi="Garamond"/>
                <w:b/>
                <w:sz w:val="24"/>
                <w:szCs w:val="24"/>
              </w:rPr>
            </w:pPr>
          </w:p>
          <w:p w:rsidR="00A3078A" w:rsidRDefault="00A3078A" w:rsidP="00486386">
            <w:pPr>
              <w:rPr>
                <w:rFonts w:ascii="Garamond" w:hAnsi="Garamond"/>
                <w:b/>
                <w:sz w:val="24"/>
                <w:szCs w:val="24"/>
              </w:rPr>
            </w:pPr>
            <w:proofErr w:type="spellStart"/>
            <w:r>
              <w:rPr>
                <w:rFonts w:ascii="Garamond" w:hAnsi="Garamond"/>
                <w:b/>
                <w:sz w:val="24"/>
                <w:szCs w:val="24"/>
              </w:rPr>
              <w:t>Før</w:t>
            </w:r>
            <w:proofErr w:type="spellEnd"/>
            <w:r>
              <w:rPr>
                <w:rFonts w:ascii="Garamond" w:hAnsi="Garamond"/>
                <w:b/>
                <w:sz w:val="24"/>
                <w:szCs w:val="24"/>
              </w:rPr>
              <w:t xml:space="preserve">-task </w:t>
            </w:r>
            <w:proofErr w:type="spellStart"/>
            <w:r>
              <w:rPr>
                <w:rFonts w:ascii="Garamond" w:hAnsi="Garamond"/>
                <w:b/>
                <w:sz w:val="24"/>
                <w:szCs w:val="24"/>
              </w:rPr>
              <w:t>og</w:t>
            </w:r>
            <w:proofErr w:type="spellEnd"/>
            <w:r>
              <w:rPr>
                <w:rFonts w:ascii="Garamond" w:hAnsi="Garamond"/>
                <w:b/>
                <w:sz w:val="24"/>
                <w:szCs w:val="24"/>
              </w:rPr>
              <w:t xml:space="preserve"> task</w:t>
            </w:r>
          </w:p>
          <w:p w:rsidR="00A3078A" w:rsidRDefault="00A3078A" w:rsidP="00486386">
            <w:pPr>
              <w:rPr>
                <w:rFonts w:ascii="Garamond" w:hAnsi="Garamond"/>
                <w:b/>
                <w:sz w:val="24"/>
                <w:szCs w:val="24"/>
              </w:rPr>
            </w:pPr>
          </w:p>
          <w:p w:rsidR="00A3078A" w:rsidRPr="00A3078A" w:rsidRDefault="00A3078A" w:rsidP="00486386">
            <w:pPr>
              <w:rPr>
                <w:lang w:val="da-DK"/>
              </w:rPr>
            </w:pPr>
            <w:r w:rsidRPr="00A3078A">
              <w:rPr>
                <w:lang w:val="da-DK"/>
              </w:rPr>
              <w:t xml:space="preserve">Under indkøbene gik alle kursister til opgaven med meget motivation. Alle kursister deltog og de hjalp hinanden med at finde de rigtige varer og mængder. </w:t>
            </w:r>
          </w:p>
          <w:p w:rsidR="00A3078A" w:rsidRPr="00A3078A" w:rsidRDefault="00A3078A" w:rsidP="00486386">
            <w:pPr>
              <w:rPr>
                <w:lang w:val="da-DK"/>
              </w:rPr>
            </w:pPr>
            <w:proofErr w:type="spellStart"/>
            <w:r w:rsidRPr="00A3078A">
              <w:rPr>
                <w:lang w:val="da-DK"/>
              </w:rPr>
              <w:t>Kachana</w:t>
            </w:r>
            <w:proofErr w:type="spellEnd"/>
            <w:r w:rsidRPr="00A3078A">
              <w:rPr>
                <w:lang w:val="da-DK"/>
              </w:rPr>
              <w:t xml:space="preserve"> (kvinde fra Thailand) vidste, at der fandtes jordbær i en anden butik, så der gik vi også hen og sendte en lille gruppe ind for at købe de manglende bær. </w:t>
            </w:r>
          </w:p>
          <w:p w:rsidR="00A3078A" w:rsidRPr="00A3078A" w:rsidRDefault="00A3078A" w:rsidP="00486386">
            <w:pPr>
              <w:rPr>
                <w:lang w:val="da-DK"/>
              </w:rPr>
            </w:pPr>
            <w:r w:rsidRPr="00A3078A">
              <w:rPr>
                <w:lang w:val="da-DK"/>
              </w:rPr>
              <w:t xml:space="preserve">I lejligheden gik alle kursister i gang med at vaske hænder. De var meget ivrige for at komme i gang. Så Dulce og jeg blev enige om, ikke at sige mere, men blot observere hvad og hvordan de ville gribe opgaven an. </w:t>
            </w:r>
          </w:p>
          <w:p w:rsidR="00A3078A" w:rsidRPr="00A3078A" w:rsidRDefault="00A3078A" w:rsidP="00486386">
            <w:pPr>
              <w:rPr>
                <w:lang w:val="da-DK"/>
              </w:rPr>
            </w:pPr>
            <w:r w:rsidRPr="00A3078A">
              <w:rPr>
                <w:lang w:val="da-DK"/>
              </w:rPr>
              <w:t>Adel (mand fra Syrien) virkede ikke hjemvandt i et køkken. Han sagde ”jeg er syg” med et stort smil, og satte sig ind i stuen og tændte for fjernsynet. Fordi han ”meldte sig ud” af madlavni</w:t>
            </w:r>
            <w:r w:rsidRPr="00A3078A">
              <w:rPr>
                <w:lang w:val="da-DK"/>
              </w:rPr>
              <w:t>n</w:t>
            </w:r>
            <w:r w:rsidRPr="00A3078A">
              <w:rPr>
                <w:lang w:val="da-DK"/>
              </w:rPr>
              <w:t>gen, blev han sat til at dække bord. Dette gjorde han uden at brokke sig.</w:t>
            </w:r>
          </w:p>
          <w:p w:rsidR="00A3078A" w:rsidRPr="00A3078A" w:rsidRDefault="00A3078A" w:rsidP="00486386">
            <w:pPr>
              <w:rPr>
                <w:lang w:val="da-DK"/>
              </w:rPr>
            </w:pPr>
            <w:r w:rsidRPr="00A3078A">
              <w:rPr>
                <w:lang w:val="da-DK"/>
              </w:rPr>
              <w:t xml:space="preserve">Alle de andre fik fordelt skærebrædder, skrælleknive og varer. Mens vi observerede deres arbejde, kunne vi konstatere, at de benyttede opskrifterne til at sikre den rigtige rækkefølge, de pegede, når de manglede ord. </w:t>
            </w:r>
            <w:proofErr w:type="spellStart"/>
            <w:r w:rsidRPr="00A3078A">
              <w:rPr>
                <w:lang w:val="da-DK"/>
              </w:rPr>
              <w:t>Bereket</w:t>
            </w:r>
            <w:proofErr w:type="spellEnd"/>
            <w:r w:rsidRPr="00A3078A">
              <w:rPr>
                <w:lang w:val="da-DK"/>
              </w:rPr>
              <w:t xml:space="preserve"> (mand fra Eritrea) var meget instruerende over for sine gruppekammerater. Forklarede og viste med fagter hvad og hvordan de skulle gøre det. Han var ligeledes meget opmærksom på at holde sammen på gruppen og ikke ”blande” gru</w:t>
            </w:r>
            <w:r w:rsidRPr="00A3078A">
              <w:rPr>
                <w:lang w:val="da-DK"/>
              </w:rPr>
              <w:t>p</w:t>
            </w:r>
            <w:r w:rsidRPr="00A3078A">
              <w:rPr>
                <w:lang w:val="da-DK"/>
              </w:rPr>
              <w:t>pemedlemmer.  I de 2 andre grupper, så vi ikke en selvudnævnt ”gruppeleder”, men de arbe</w:t>
            </w:r>
            <w:r w:rsidRPr="00A3078A">
              <w:rPr>
                <w:lang w:val="da-DK"/>
              </w:rPr>
              <w:t>j</w:t>
            </w:r>
            <w:r w:rsidRPr="00A3078A">
              <w:rPr>
                <w:lang w:val="da-DK"/>
              </w:rPr>
              <w:t xml:space="preserve">dede fint sammen. </w:t>
            </w:r>
          </w:p>
          <w:p w:rsidR="00A3078A" w:rsidRPr="00A3078A" w:rsidRDefault="00A3078A" w:rsidP="00486386">
            <w:pPr>
              <w:rPr>
                <w:lang w:val="da-DK"/>
              </w:rPr>
            </w:pPr>
            <w:proofErr w:type="spellStart"/>
            <w:r w:rsidRPr="00A3078A">
              <w:rPr>
                <w:lang w:val="da-DK"/>
              </w:rPr>
              <w:t>Merhawit</w:t>
            </w:r>
            <w:proofErr w:type="spellEnd"/>
            <w:r w:rsidRPr="00A3078A">
              <w:rPr>
                <w:lang w:val="da-DK"/>
              </w:rPr>
              <w:t xml:space="preserve"> (kvinde fra Eritrea) lyttede til sine gruppemedlemmers indvendinger til arbejdet, men lavede alligevel de sidste justeringer, for at få det helt rigtige resultat. Hun sammenli</w:t>
            </w:r>
            <w:r w:rsidRPr="00A3078A">
              <w:rPr>
                <w:lang w:val="da-DK"/>
              </w:rPr>
              <w:t>g</w:t>
            </w:r>
            <w:r w:rsidRPr="00A3078A">
              <w:rPr>
                <w:lang w:val="da-DK"/>
              </w:rPr>
              <w:t xml:space="preserve">nede sin gruppes mad med de andre gruppers arbejde og justerede derefter. </w:t>
            </w:r>
          </w:p>
          <w:p w:rsidR="00A3078A" w:rsidRPr="00A3078A" w:rsidRDefault="00A3078A" w:rsidP="00486386">
            <w:pPr>
              <w:rPr>
                <w:lang w:val="da-DK"/>
              </w:rPr>
            </w:pPr>
            <w:proofErr w:type="spellStart"/>
            <w:r w:rsidRPr="00A3078A">
              <w:rPr>
                <w:lang w:val="da-DK"/>
              </w:rPr>
              <w:t>Nuha</w:t>
            </w:r>
            <w:proofErr w:type="spellEnd"/>
            <w:r w:rsidRPr="00A3078A">
              <w:rPr>
                <w:lang w:val="da-DK"/>
              </w:rPr>
              <w:t xml:space="preserve"> (kvinde fra Syrien) tog en lidt passiv og tilbagetrukket stilling. Men til sidst fik hun en opgave, som hun udførte for alle grupperne. Om den tilbagetrukne position var pga. man</w:t>
            </w:r>
            <w:r w:rsidRPr="00A3078A">
              <w:rPr>
                <w:lang w:val="da-DK"/>
              </w:rPr>
              <w:t>g</w:t>
            </w:r>
            <w:r w:rsidRPr="00A3078A">
              <w:rPr>
                <w:lang w:val="da-DK"/>
              </w:rPr>
              <w:t xml:space="preserve">lende motivation, albuerum eller angst for berøring ved vi ikke, men hun forsøgte heller ikke at påtage sig nogen plads eller opgave. </w:t>
            </w:r>
          </w:p>
          <w:p w:rsidR="00A3078A" w:rsidRPr="00A3078A" w:rsidRDefault="00A3078A" w:rsidP="00486386">
            <w:pPr>
              <w:rPr>
                <w:lang w:val="da-DK"/>
              </w:rPr>
            </w:pPr>
            <w:r w:rsidRPr="00A3078A">
              <w:rPr>
                <w:lang w:val="da-DK"/>
              </w:rPr>
              <w:t xml:space="preserve">Gruppen med </w:t>
            </w:r>
            <w:proofErr w:type="spellStart"/>
            <w:r w:rsidRPr="00A3078A">
              <w:rPr>
                <w:lang w:val="da-DK"/>
              </w:rPr>
              <w:t>Kide</w:t>
            </w:r>
            <w:proofErr w:type="spellEnd"/>
            <w:r w:rsidRPr="00A3078A">
              <w:rPr>
                <w:lang w:val="da-DK"/>
              </w:rPr>
              <w:t xml:space="preserve"> (mand fra Eritrea) </w:t>
            </w:r>
            <w:proofErr w:type="spellStart"/>
            <w:r w:rsidRPr="00A3078A">
              <w:rPr>
                <w:lang w:val="da-DK"/>
              </w:rPr>
              <w:t>Kachana</w:t>
            </w:r>
            <w:proofErr w:type="spellEnd"/>
            <w:r w:rsidRPr="00A3078A">
              <w:rPr>
                <w:lang w:val="da-DK"/>
              </w:rPr>
              <w:t xml:space="preserve"> (kvinde fra Thailand) og </w:t>
            </w:r>
            <w:proofErr w:type="spellStart"/>
            <w:r w:rsidRPr="00A3078A">
              <w:rPr>
                <w:lang w:val="da-DK"/>
              </w:rPr>
              <w:t>Abdullatif</w:t>
            </w:r>
            <w:proofErr w:type="spellEnd"/>
            <w:r w:rsidRPr="00A3078A">
              <w:rPr>
                <w:lang w:val="da-DK"/>
              </w:rPr>
              <w:t xml:space="preserve"> (helt ny mand fra Syrien) arbejdede godt sammen. De anvendte tegninger og instruktioner for at kommunikere. De var meget jævnbyrdige i arbejdsprocessen. </w:t>
            </w:r>
          </w:p>
          <w:p w:rsidR="00A3078A" w:rsidRPr="00A3078A" w:rsidRDefault="00A3078A" w:rsidP="00486386">
            <w:pPr>
              <w:rPr>
                <w:lang w:val="da-DK"/>
              </w:rPr>
            </w:pPr>
            <w:r w:rsidRPr="00A3078A">
              <w:rPr>
                <w:lang w:val="da-DK"/>
              </w:rPr>
              <w:t xml:space="preserve">Der blev grint, pjattet, fotograferet og snakket på dansk, engelsk, arabisk og krop-/tegnsprog. Alle grupperne fik ved fælles hjælp produceret de ønskede frugtmadder. Efterfølgende spiste vi sammen.  </w:t>
            </w:r>
          </w:p>
          <w:p w:rsidR="00A3078A" w:rsidRPr="00A3078A" w:rsidRDefault="00A3078A" w:rsidP="00486386">
            <w:pPr>
              <w:rPr>
                <w:lang w:val="da-DK"/>
              </w:rPr>
            </w:pPr>
            <w:proofErr w:type="spellStart"/>
            <w:r w:rsidRPr="00A3078A">
              <w:rPr>
                <w:lang w:val="da-DK"/>
              </w:rPr>
              <w:lastRenderedPageBreak/>
              <w:t>Bereket</w:t>
            </w:r>
            <w:proofErr w:type="spellEnd"/>
            <w:r w:rsidRPr="00A3078A">
              <w:rPr>
                <w:lang w:val="da-DK"/>
              </w:rPr>
              <w:t xml:space="preserve"> mente ikke at Adel havde gjort sig fortjent til at spise med, og det fik han kommunik</w:t>
            </w:r>
            <w:r w:rsidRPr="00A3078A">
              <w:rPr>
                <w:lang w:val="da-DK"/>
              </w:rPr>
              <w:t>e</w:t>
            </w:r>
            <w:r w:rsidRPr="00A3078A">
              <w:rPr>
                <w:lang w:val="da-DK"/>
              </w:rPr>
              <w:t>ret på en forståelig måde. Men han fik alligevel lov, da vi fortalte, at Adel havde dækket bo</w:t>
            </w:r>
            <w:r w:rsidRPr="00A3078A">
              <w:rPr>
                <w:lang w:val="da-DK"/>
              </w:rPr>
              <w:t>r</w:t>
            </w:r>
            <w:r w:rsidRPr="00A3078A">
              <w:rPr>
                <w:lang w:val="da-DK"/>
              </w:rPr>
              <w:t xml:space="preserve">dene. </w:t>
            </w:r>
            <w:r>
              <w:sym w:font="Wingdings" w:char="F04A"/>
            </w:r>
          </w:p>
          <w:p w:rsidR="00A3078A" w:rsidRPr="00A3078A" w:rsidRDefault="00A3078A" w:rsidP="00486386">
            <w:pPr>
              <w:rPr>
                <w:lang w:val="da-DK"/>
              </w:rPr>
            </w:pPr>
            <w:r w:rsidRPr="00A3078A">
              <w:rPr>
                <w:lang w:val="da-DK"/>
              </w:rPr>
              <w:t>Vi må konkludere, at ideen om at motivere kursisterne lykkedes. De kommunikerede på kryds og tværs at køn, alder og nationalitet. De benyttede til nye ord fra ”før”-undervisningen. Alt i alt en positiv oplevelse.</w:t>
            </w:r>
          </w:p>
          <w:p w:rsidR="00A3078A" w:rsidRPr="00A3078A" w:rsidRDefault="00A3078A" w:rsidP="00486386">
            <w:pPr>
              <w:rPr>
                <w:rFonts w:ascii="Garamond" w:hAnsi="Garamond"/>
                <w:sz w:val="24"/>
                <w:szCs w:val="24"/>
                <w:lang w:val="da-DK"/>
              </w:rPr>
            </w:pPr>
          </w:p>
          <w:p w:rsidR="00A3078A" w:rsidRPr="00A3078A" w:rsidRDefault="00A3078A" w:rsidP="00486386">
            <w:pPr>
              <w:rPr>
                <w:rFonts w:ascii="Garamond" w:hAnsi="Garamond"/>
                <w:b/>
                <w:sz w:val="24"/>
                <w:szCs w:val="24"/>
                <w:lang w:val="da-DK"/>
              </w:rPr>
            </w:pPr>
            <w:r w:rsidRPr="00A3078A">
              <w:rPr>
                <w:rFonts w:ascii="Garamond" w:hAnsi="Garamond"/>
                <w:b/>
                <w:sz w:val="24"/>
                <w:szCs w:val="24"/>
                <w:lang w:val="da-DK"/>
              </w:rPr>
              <w:t>Efter-</w:t>
            </w:r>
            <w:proofErr w:type="spellStart"/>
            <w:r w:rsidRPr="00A3078A">
              <w:rPr>
                <w:rFonts w:ascii="Garamond" w:hAnsi="Garamond"/>
                <w:b/>
                <w:sz w:val="24"/>
                <w:szCs w:val="24"/>
                <w:lang w:val="da-DK"/>
              </w:rPr>
              <w:t>task</w:t>
            </w:r>
            <w:proofErr w:type="spellEnd"/>
          </w:p>
          <w:p w:rsidR="00A3078A" w:rsidRPr="00A3078A" w:rsidRDefault="00A3078A" w:rsidP="00486386">
            <w:pPr>
              <w:rPr>
                <w:rFonts w:ascii="Garamond" w:hAnsi="Garamond"/>
                <w:b/>
                <w:sz w:val="24"/>
                <w:szCs w:val="24"/>
                <w:lang w:val="da-DK"/>
              </w:rPr>
            </w:pPr>
          </w:p>
          <w:p w:rsidR="00A3078A" w:rsidRPr="00A3078A" w:rsidRDefault="00A3078A" w:rsidP="00486386">
            <w:pPr>
              <w:rPr>
                <w:lang w:val="da-DK"/>
              </w:rPr>
            </w:pPr>
            <w:r w:rsidRPr="00A3078A">
              <w:rPr>
                <w:lang w:val="da-DK"/>
              </w:rPr>
              <w:t xml:space="preserve">Især </w:t>
            </w:r>
            <w:proofErr w:type="spellStart"/>
            <w:r w:rsidRPr="00A3078A">
              <w:rPr>
                <w:lang w:val="da-DK"/>
              </w:rPr>
              <w:t>Bereket</w:t>
            </w:r>
            <w:proofErr w:type="spellEnd"/>
            <w:r w:rsidRPr="00A3078A">
              <w:rPr>
                <w:lang w:val="da-DK"/>
              </w:rPr>
              <w:t xml:space="preserve"> og </w:t>
            </w:r>
            <w:proofErr w:type="spellStart"/>
            <w:r w:rsidRPr="00A3078A">
              <w:rPr>
                <w:lang w:val="da-DK"/>
              </w:rPr>
              <w:t>Kanchana</w:t>
            </w:r>
            <w:proofErr w:type="spellEnd"/>
            <w:r w:rsidRPr="00A3078A">
              <w:rPr>
                <w:lang w:val="da-DK"/>
              </w:rPr>
              <w:t xml:space="preserve"> var gode til at huske hvordan tingene var foregået og i hvilken ræ</w:t>
            </w:r>
            <w:r w:rsidRPr="00A3078A">
              <w:rPr>
                <w:lang w:val="da-DK"/>
              </w:rPr>
              <w:t>k</w:t>
            </w:r>
            <w:r w:rsidRPr="00A3078A">
              <w:rPr>
                <w:lang w:val="da-DK"/>
              </w:rPr>
              <w:t xml:space="preserve">kefølge. Leonida bidrog med fagter, hvor hun viste fx ”skære” og ”vaske” med hænderne. </w:t>
            </w:r>
            <w:proofErr w:type="spellStart"/>
            <w:r w:rsidRPr="00A3078A">
              <w:rPr>
                <w:lang w:val="da-DK"/>
              </w:rPr>
              <w:t>Merhawit</w:t>
            </w:r>
            <w:proofErr w:type="spellEnd"/>
            <w:r w:rsidRPr="00A3078A">
              <w:rPr>
                <w:lang w:val="da-DK"/>
              </w:rPr>
              <w:t xml:space="preserve"> og </w:t>
            </w:r>
            <w:proofErr w:type="spellStart"/>
            <w:r w:rsidRPr="00A3078A">
              <w:rPr>
                <w:lang w:val="da-DK"/>
              </w:rPr>
              <w:t>Kide</w:t>
            </w:r>
            <w:proofErr w:type="spellEnd"/>
            <w:r w:rsidRPr="00A3078A">
              <w:rPr>
                <w:lang w:val="da-DK"/>
              </w:rPr>
              <w:t xml:space="preserve"> var super gode til at huske varernes navne. </w:t>
            </w:r>
          </w:p>
          <w:p w:rsidR="00A3078A" w:rsidRPr="00A3078A" w:rsidRDefault="00A3078A" w:rsidP="00486386">
            <w:pPr>
              <w:rPr>
                <w:lang w:val="da-DK"/>
              </w:rPr>
            </w:pPr>
            <w:r w:rsidRPr="00A3078A">
              <w:rPr>
                <w:lang w:val="da-DK"/>
              </w:rPr>
              <w:t>I grupper skulle de igen genfortælle. UDEN deres papirer fra sidste uge. De fik i stedet opskrift og billeder klippet i stykker. De skulle så ved fælles hjælp stykke opskriften sammen igen. Hvad kom først, næste efter og hvilken tekst hørte til hvilket billede</w:t>
            </w:r>
            <w:proofErr w:type="gramStart"/>
            <w:r w:rsidRPr="00A3078A">
              <w:rPr>
                <w:lang w:val="da-DK"/>
              </w:rPr>
              <w:t>.</w:t>
            </w:r>
            <w:proofErr w:type="gramEnd"/>
            <w:r w:rsidRPr="00A3078A">
              <w:rPr>
                <w:lang w:val="da-DK"/>
              </w:rPr>
              <w:t xml:space="preserve"> </w:t>
            </w:r>
          </w:p>
          <w:p w:rsidR="00A3078A" w:rsidRPr="00A3078A" w:rsidRDefault="00A3078A" w:rsidP="00486386">
            <w:pPr>
              <w:rPr>
                <w:lang w:val="da-DK"/>
              </w:rPr>
            </w:pPr>
            <w:r w:rsidRPr="00A3078A">
              <w:rPr>
                <w:lang w:val="da-DK"/>
              </w:rPr>
              <w:t xml:space="preserve">Dulce forholdt sig passiv – så godt hun kunne. </w:t>
            </w:r>
          </w:p>
          <w:p w:rsidR="00A3078A" w:rsidRPr="00A3078A" w:rsidRDefault="00A3078A" w:rsidP="00486386">
            <w:pPr>
              <w:rPr>
                <w:lang w:val="da-DK"/>
              </w:rPr>
            </w:pPr>
            <w:proofErr w:type="spellStart"/>
            <w:r w:rsidRPr="00A3078A">
              <w:rPr>
                <w:lang w:val="da-DK"/>
              </w:rPr>
              <w:t>Merhawit</w:t>
            </w:r>
            <w:proofErr w:type="spellEnd"/>
            <w:r w:rsidRPr="00A3078A">
              <w:rPr>
                <w:lang w:val="da-DK"/>
              </w:rPr>
              <w:t xml:space="preserve"> holdt fast i at gruppen sammen skulle klare den stillede opgave, selv om hendes gruppemedlemmer gerne ville søge lærerens hjælp. </w:t>
            </w:r>
          </w:p>
          <w:p w:rsidR="00A3078A" w:rsidRPr="00A3078A" w:rsidRDefault="00A3078A" w:rsidP="00486386">
            <w:pPr>
              <w:rPr>
                <w:lang w:val="da-DK"/>
              </w:rPr>
            </w:pPr>
            <w:r w:rsidRPr="00A3078A">
              <w:rPr>
                <w:lang w:val="da-DK"/>
              </w:rPr>
              <w:t xml:space="preserve">I denne type opgave har de fagligt stærke kursister mulighed for at hjælpe de lidt svagere ift. </w:t>
            </w:r>
            <w:proofErr w:type="gramStart"/>
            <w:r w:rsidRPr="00A3078A">
              <w:rPr>
                <w:lang w:val="da-DK"/>
              </w:rPr>
              <w:t>læsning og kommunikation i gruppen.</w:t>
            </w:r>
            <w:proofErr w:type="gramEnd"/>
            <w:r w:rsidRPr="00A3078A">
              <w:rPr>
                <w:lang w:val="da-DK"/>
              </w:rPr>
              <w:t xml:space="preserve"> </w:t>
            </w:r>
          </w:p>
          <w:p w:rsidR="00A3078A" w:rsidRPr="00A3078A" w:rsidRDefault="00A3078A" w:rsidP="00486386">
            <w:pPr>
              <w:rPr>
                <w:lang w:val="da-DK"/>
              </w:rPr>
            </w:pPr>
            <w:r w:rsidRPr="00A3078A">
              <w:rPr>
                <w:lang w:val="da-DK"/>
              </w:rPr>
              <w:t>I gruppe 2 fik de skrevet rigtig meget og i gruppe 1 og 3 skrev de intet – kun deres navne.</w:t>
            </w:r>
          </w:p>
          <w:p w:rsidR="00A3078A" w:rsidRPr="00A3078A" w:rsidRDefault="00A3078A" w:rsidP="00486386">
            <w:pPr>
              <w:rPr>
                <w:lang w:val="da-DK"/>
              </w:rPr>
            </w:pPr>
            <w:r w:rsidRPr="00A3078A">
              <w:rPr>
                <w:lang w:val="da-DK"/>
              </w:rPr>
              <w:t xml:space="preserve">Det var lidt skuffende at de sidste to grupper valgte ikke at bruge deres samlede evner til at producere noget sprog på skriftligt. Til en anden gang, skal man måske ikke give dem valget. </w:t>
            </w:r>
          </w:p>
          <w:p w:rsidR="00A3078A" w:rsidRPr="00A3078A" w:rsidRDefault="00A3078A" w:rsidP="00486386">
            <w:pPr>
              <w:rPr>
                <w:lang w:val="da-DK"/>
              </w:rPr>
            </w:pPr>
            <w:r w:rsidRPr="00A3078A">
              <w:rPr>
                <w:lang w:val="da-DK"/>
              </w:rPr>
              <w:t xml:space="preserve">Observation: Leonida skal støttes lidt for at komme igennem med sin viden i en gruppe med 3 mænd. Hun kan huske mange ord, men er en meget svag læser og skriver. Citat fra Leonida efter opgaven ”Dulce, jeg er ikke dårlig”. Hun føler sig måske skubbet ud af gruppen pga. sine manglende læse- og skrive evner. Eller er det noget med kønnene? </w:t>
            </w:r>
          </w:p>
          <w:p w:rsidR="00A3078A" w:rsidRPr="00A3078A" w:rsidRDefault="00A3078A" w:rsidP="00486386">
            <w:pPr>
              <w:rPr>
                <w:lang w:val="da-DK"/>
              </w:rPr>
            </w:pPr>
            <w:r w:rsidRPr="00A3078A">
              <w:rPr>
                <w:lang w:val="da-DK"/>
              </w:rPr>
              <w:t xml:space="preserve">Selv om </w:t>
            </w:r>
            <w:proofErr w:type="spellStart"/>
            <w:r w:rsidRPr="00A3078A">
              <w:rPr>
                <w:lang w:val="da-DK"/>
              </w:rPr>
              <w:t>Rowaida</w:t>
            </w:r>
            <w:proofErr w:type="spellEnd"/>
            <w:r w:rsidRPr="00A3078A">
              <w:rPr>
                <w:lang w:val="da-DK"/>
              </w:rPr>
              <w:t xml:space="preserve"> (kvinde fra Syrien) ikke var med til selve madlavningen, påtager hun sig ro</w:t>
            </w:r>
            <w:r w:rsidRPr="00A3078A">
              <w:rPr>
                <w:lang w:val="da-DK"/>
              </w:rPr>
              <w:t>l</w:t>
            </w:r>
            <w:r w:rsidRPr="00A3078A">
              <w:rPr>
                <w:lang w:val="da-DK"/>
              </w:rPr>
              <w:t xml:space="preserve">len som ordstyrer, da Dulce beder dem forklare hvad de laver. </w:t>
            </w:r>
          </w:p>
          <w:p w:rsidR="00A3078A" w:rsidRPr="00A3078A" w:rsidRDefault="00A3078A" w:rsidP="00486386">
            <w:pPr>
              <w:rPr>
                <w:lang w:val="da-DK"/>
              </w:rPr>
            </w:pPr>
            <w:r w:rsidRPr="00A3078A">
              <w:rPr>
                <w:lang w:val="da-DK"/>
              </w:rPr>
              <w:t xml:space="preserve">I alle grupper viste de stor motivation og entusiasme ift. </w:t>
            </w:r>
            <w:proofErr w:type="gramStart"/>
            <w:r w:rsidRPr="00A3078A">
              <w:rPr>
                <w:lang w:val="da-DK"/>
              </w:rPr>
              <w:t>opgaven og alle var aktive.</w:t>
            </w:r>
            <w:proofErr w:type="gramEnd"/>
            <w:r w:rsidRPr="00A3078A">
              <w:rPr>
                <w:lang w:val="da-DK"/>
              </w:rPr>
              <w:t xml:space="preserve"> De fik en stor del af opskriften i den rigtige rækkefølge men enkelte steder passer billede og tekst ikke sammen. </w:t>
            </w:r>
          </w:p>
          <w:p w:rsidR="00A3078A" w:rsidRPr="00A3078A" w:rsidRDefault="00A3078A" w:rsidP="00486386">
            <w:pPr>
              <w:rPr>
                <w:rFonts w:ascii="Garamond" w:hAnsi="Garamond"/>
                <w:b/>
                <w:sz w:val="24"/>
                <w:szCs w:val="24"/>
                <w:lang w:val="da-DK"/>
              </w:rPr>
            </w:pPr>
          </w:p>
        </w:tc>
      </w:tr>
    </w:tbl>
    <w:p w:rsidR="00A3078A" w:rsidRDefault="00A3078A" w:rsidP="00A3078A">
      <w:pPr>
        <w:rPr>
          <w:rFonts w:ascii="Garamond" w:hAnsi="Garamond"/>
          <w:b/>
          <w:sz w:val="24"/>
          <w:szCs w:val="24"/>
          <w:lang w:val="da-DK"/>
        </w:rPr>
      </w:pPr>
    </w:p>
    <w:p w:rsidR="00CC4750" w:rsidRPr="00A3078A" w:rsidRDefault="00CC4750" w:rsidP="00A3078A">
      <w:pPr>
        <w:rPr>
          <w:rFonts w:ascii="Garamond" w:hAnsi="Garamond"/>
          <w:b/>
          <w:sz w:val="24"/>
          <w:szCs w:val="24"/>
          <w:lang w:val="da-DK"/>
        </w:rPr>
      </w:pPr>
    </w:p>
    <w:tbl>
      <w:tblPr>
        <w:tblStyle w:val="Tabel-Gitter"/>
        <w:tblW w:w="0" w:type="auto"/>
        <w:shd w:val="clear" w:color="auto" w:fill="EEECE1" w:themeFill="background2"/>
        <w:tblLook w:val="04A0" w:firstRow="1" w:lastRow="0" w:firstColumn="1" w:lastColumn="0" w:noHBand="0" w:noVBand="1"/>
      </w:tblPr>
      <w:tblGrid>
        <w:gridCol w:w="8863"/>
      </w:tblGrid>
      <w:tr w:rsidR="00A3078A" w:rsidRPr="0027628E" w:rsidTr="00CC4750">
        <w:tc>
          <w:tcPr>
            <w:tcW w:w="8863" w:type="dxa"/>
            <w:shd w:val="clear" w:color="auto" w:fill="auto"/>
          </w:tcPr>
          <w:p w:rsidR="00A3078A" w:rsidRPr="0027628E" w:rsidRDefault="00A3078A" w:rsidP="00486386">
            <w:pPr>
              <w:rPr>
                <w:rFonts w:ascii="Segoe Script" w:hAnsi="Segoe Script"/>
                <w:b/>
                <w:sz w:val="32"/>
                <w:szCs w:val="32"/>
              </w:rPr>
            </w:pPr>
            <w:r>
              <w:rPr>
                <w:rFonts w:ascii="Segoe Script" w:hAnsi="Segoe Script"/>
                <w:b/>
                <w:sz w:val="32"/>
                <w:szCs w:val="32"/>
              </w:rPr>
              <w:t xml:space="preserve">REFLEKSIONER </w:t>
            </w:r>
            <w:r w:rsidRPr="0027628E">
              <w:rPr>
                <w:rFonts w:ascii="Segoe Script" w:hAnsi="Segoe Script"/>
                <w:b/>
                <w:sz w:val="32"/>
                <w:szCs w:val="32"/>
              </w:rPr>
              <w:t>OVER EXXPERIMENTET</w:t>
            </w:r>
          </w:p>
          <w:p w:rsidR="00A3078A" w:rsidRPr="0027628E" w:rsidRDefault="00A3078A" w:rsidP="00486386">
            <w:pPr>
              <w:rPr>
                <w:rFonts w:ascii="Segoe Script" w:hAnsi="Segoe Script"/>
                <w:b/>
                <w:sz w:val="32"/>
                <w:szCs w:val="32"/>
              </w:rPr>
            </w:pPr>
          </w:p>
        </w:tc>
      </w:tr>
    </w:tbl>
    <w:p w:rsidR="00A3078A" w:rsidRDefault="00A3078A" w:rsidP="00A3078A"/>
    <w:tbl>
      <w:tblPr>
        <w:tblStyle w:val="Tabel-Gitter"/>
        <w:tblW w:w="0" w:type="auto"/>
        <w:tblLook w:val="04A0" w:firstRow="1" w:lastRow="0" w:firstColumn="1" w:lastColumn="0" w:noHBand="0" w:noVBand="1"/>
      </w:tblPr>
      <w:tblGrid>
        <w:gridCol w:w="8863"/>
      </w:tblGrid>
      <w:tr w:rsidR="00A3078A" w:rsidRPr="00AD5D1E" w:rsidTr="00486386">
        <w:tc>
          <w:tcPr>
            <w:tcW w:w="9778" w:type="dxa"/>
          </w:tcPr>
          <w:p w:rsidR="00A3078A" w:rsidRPr="008B3806" w:rsidRDefault="00A3078A" w:rsidP="00A3078A">
            <w:pPr>
              <w:pStyle w:val="Listeafsnit"/>
              <w:numPr>
                <w:ilvl w:val="0"/>
                <w:numId w:val="19"/>
              </w:numPr>
              <w:rPr>
                <w:rFonts w:ascii="Garamond" w:hAnsi="Garamond"/>
                <w:b/>
                <w:sz w:val="24"/>
                <w:szCs w:val="24"/>
              </w:rPr>
            </w:pPr>
            <w:proofErr w:type="spellStart"/>
            <w:r w:rsidRPr="008B3806">
              <w:rPr>
                <w:rFonts w:ascii="Garamond" w:hAnsi="Garamond"/>
                <w:b/>
                <w:sz w:val="24"/>
                <w:szCs w:val="24"/>
              </w:rPr>
              <w:t>Differentieringsdimension</w:t>
            </w:r>
            <w:proofErr w:type="spellEnd"/>
          </w:p>
          <w:p w:rsidR="00A3078A" w:rsidRDefault="00A3078A" w:rsidP="00486386"/>
          <w:p w:rsidR="00A3078A" w:rsidRPr="00A3078A" w:rsidRDefault="00A3078A" w:rsidP="00486386">
            <w:pPr>
              <w:rPr>
                <w:lang w:val="da-DK"/>
              </w:rPr>
            </w:pPr>
            <w:r w:rsidRPr="00A3078A">
              <w:rPr>
                <w:lang w:val="da-DK"/>
              </w:rPr>
              <w:t>”Holdet består af 2 mænd fra Syrien, 5 kvinder fra Syrien, 4 mænd fra Eritrea, en kvinde fra Er</w:t>
            </w:r>
            <w:r w:rsidRPr="00A3078A">
              <w:rPr>
                <w:lang w:val="da-DK"/>
              </w:rPr>
              <w:t>i</w:t>
            </w:r>
            <w:r w:rsidRPr="00A3078A">
              <w:rPr>
                <w:lang w:val="da-DK"/>
              </w:rPr>
              <w:t>trea, 1 kvinde fra Thailand og en kvinde fra Congo. Holdet er et DU1 hold, og enkelte er analf</w:t>
            </w:r>
            <w:r w:rsidRPr="00A3078A">
              <w:rPr>
                <w:lang w:val="da-DK"/>
              </w:rPr>
              <w:t>a</w:t>
            </w:r>
            <w:r w:rsidRPr="00A3078A">
              <w:rPr>
                <w:lang w:val="da-DK"/>
              </w:rPr>
              <w:t xml:space="preserve">beter. </w:t>
            </w:r>
          </w:p>
          <w:p w:rsidR="00A3078A" w:rsidRPr="00A3078A" w:rsidRDefault="00A3078A" w:rsidP="00486386">
            <w:pPr>
              <w:rPr>
                <w:lang w:val="da-DK"/>
              </w:rPr>
            </w:pPr>
            <w:r w:rsidRPr="00A3078A">
              <w:rPr>
                <w:lang w:val="da-DK"/>
              </w:rPr>
              <w:t>Vi har i undervisningen observeret, at der er en kønsligt, aldersmæssigt og nationalitets bestemt opdeling på holdet. Dette vil vi forsøge at ”bløde op på” ved at lave et differentieret projekt med holdet.”</w:t>
            </w:r>
          </w:p>
          <w:p w:rsidR="00A3078A" w:rsidRPr="00A3078A" w:rsidRDefault="00A3078A" w:rsidP="00486386">
            <w:pPr>
              <w:rPr>
                <w:lang w:val="da-DK"/>
              </w:rPr>
            </w:pPr>
          </w:p>
          <w:p w:rsidR="00A3078A" w:rsidRPr="00A3078A" w:rsidRDefault="00A3078A" w:rsidP="00486386">
            <w:pPr>
              <w:rPr>
                <w:lang w:val="da-DK"/>
              </w:rPr>
            </w:pPr>
          </w:p>
          <w:p w:rsidR="00A3078A" w:rsidRPr="00A3078A" w:rsidRDefault="00A3078A" w:rsidP="00486386">
            <w:pPr>
              <w:rPr>
                <w:rFonts w:ascii="Garamond" w:hAnsi="Garamond"/>
                <w:lang w:val="da-DK"/>
              </w:rPr>
            </w:pPr>
            <w:r w:rsidRPr="00A3078A">
              <w:rPr>
                <w:rFonts w:ascii="Garamond" w:hAnsi="Garamond"/>
                <w:lang w:val="da-DK"/>
              </w:rPr>
              <w:t>I min feedback til to af de andre grupper har jeg skrevet noget om køn og sproglæring, så I kan læse nogle af mine refleksioner om differentiering på grundlag af køn der. Men generelt tror jeg det gælder om både køn, alder og nationalitet at det er vigtigt at overveje hvad det er for en differentieringsd</w:t>
            </w:r>
            <w:r w:rsidRPr="00A3078A">
              <w:rPr>
                <w:rFonts w:ascii="Garamond" w:hAnsi="Garamond"/>
                <w:lang w:val="da-DK"/>
              </w:rPr>
              <w:t>i</w:t>
            </w:r>
            <w:r w:rsidRPr="00A3078A">
              <w:rPr>
                <w:rFonts w:ascii="Garamond" w:hAnsi="Garamond"/>
                <w:lang w:val="da-DK"/>
              </w:rPr>
              <w:t>mension man sætter dem under.</w:t>
            </w:r>
          </w:p>
          <w:p w:rsidR="00A3078A" w:rsidRPr="00A3078A" w:rsidRDefault="00A3078A" w:rsidP="00486386">
            <w:pPr>
              <w:rPr>
                <w:rFonts w:ascii="Garamond" w:hAnsi="Garamond"/>
                <w:lang w:val="da-DK"/>
              </w:rPr>
            </w:pPr>
          </w:p>
          <w:p w:rsidR="00A3078A" w:rsidRPr="00A3078A" w:rsidRDefault="00A3078A" w:rsidP="00486386">
            <w:pPr>
              <w:rPr>
                <w:rFonts w:ascii="Garamond" w:hAnsi="Garamond"/>
                <w:lang w:val="da-DK"/>
              </w:rPr>
            </w:pPr>
            <w:r w:rsidRPr="00A3078A">
              <w:rPr>
                <w:rFonts w:ascii="Garamond" w:hAnsi="Garamond"/>
                <w:lang w:val="da-DK"/>
              </w:rPr>
              <w:t>Vi har jo en arbejdsmodel med fire differentieringsdimensioner: FORUDSÆTNINGER, L</w:t>
            </w:r>
            <w:r w:rsidRPr="00A3078A">
              <w:rPr>
                <w:rFonts w:ascii="Garamond" w:hAnsi="Garamond"/>
                <w:lang w:val="da-DK"/>
              </w:rPr>
              <w:t>Æ</w:t>
            </w:r>
            <w:r w:rsidRPr="00A3078A">
              <w:rPr>
                <w:rFonts w:ascii="Garamond" w:hAnsi="Garamond"/>
                <w:lang w:val="da-DK"/>
              </w:rPr>
              <w:t>RINGSMÅL, SUBJEKTIVITET OG BEHOV. Hvis man sætter køn, alder og nationalitet under FORUDSÆTNINGER har man ligesom på forhånd sagt at der er tale om forskellige forudsætninger som kursisterne tager med sig. Men det kan være problematisk fordi der så er tale om ”</w:t>
            </w:r>
            <w:proofErr w:type="spellStart"/>
            <w:r w:rsidRPr="00A3078A">
              <w:rPr>
                <w:rFonts w:ascii="Garamond" w:hAnsi="Garamond"/>
                <w:lang w:val="da-DK"/>
              </w:rPr>
              <w:t>essentialist</w:t>
            </w:r>
            <w:r w:rsidRPr="00A3078A">
              <w:rPr>
                <w:rFonts w:ascii="Garamond" w:hAnsi="Garamond"/>
                <w:lang w:val="da-DK"/>
              </w:rPr>
              <w:t>i</w:t>
            </w:r>
            <w:r w:rsidRPr="00A3078A">
              <w:rPr>
                <w:rFonts w:ascii="Garamond" w:hAnsi="Garamond"/>
                <w:lang w:val="da-DK"/>
              </w:rPr>
              <w:t>ske</w:t>
            </w:r>
            <w:proofErr w:type="spellEnd"/>
            <w:r w:rsidRPr="00A3078A">
              <w:rPr>
                <w:rFonts w:ascii="Garamond" w:hAnsi="Garamond"/>
                <w:lang w:val="da-DK"/>
              </w:rPr>
              <w:t>” forudsætninger, dvs. at man ”er” sit køn, sin alder og sin nationalitet. Hvis man i stedet ser på dem ud fra differentieringsdimensionen SUBJEKTIVITET, bliver det mere et spørgsmål om hvo</w:t>
            </w:r>
            <w:r w:rsidRPr="00A3078A">
              <w:rPr>
                <w:rFonts w:ascii="Garamond" w:hAnsi="Garamond"/>
                <w:lang w:val="da-DK"/>
              </w:rPr>
              <w:t>r</w:t>
            </w:r>
            <w:r w:rsidRPr="00A3078A">
              <w:rPr>
                <w:rFonts w:ascii="Garamond" w:hAnsi="Garamond"/>
                <w:lang w:val="da-DK"/>
              </w:rPr>
              <w:t>dan man ”gør” køn, alder og nationalitet. Man kan være kvinde/mand på mange måder, man kan være det på forskellig måde i forskellige kontekster, så når kursisterne handler og interagerer på b</w:t>
            </w:r>
            <w:r w:rsidRPr="00A3078A">
              <w:rPr>
                <w:rFonts w:ascii="Garamond" w:hAnsi="Garamond"/>
                <w:lang w:val="da-DK"/>
              </w:rPr>
              <w:t>e</w:t>
            </w:r>
            <w:r w:rsidRPr="00A3078A">
              <w:rPr>
                <w:rFonts w:ascii="Garamond" w:hAnsi="Garamond"/>
                <w:lang w:val="da-DK"/>
              </w:rPr>
              <w:t xml:space="preserve">stemte måder, hænger det sammen med hvordan de i den konkrete sammenhæng bliver positioneret som og vælger at være kvinde/mand. </w:t>
            </w:r>
          </w:p>
          <w:p w:rsidR="00A3078A" w:rsidRPr="00A3078A" w:rsidRDefault="00A3078A" w:rsidP="00486386">
            <w:pPr>
              <w:rPr>
                <w:rFonts w:ascii="Garamond" w:hAnsi="Garamond"/>
                <w:lang w:val="da-DK"/>
              </w:rPr>
            </w:pPr>
          </w:p>
        </w:tc>
      </w:tr>
    </w:tbl>
    <w:p w:rsidR="00A3078A" w:rsidRDefault="00A3078A" w:rsidP="00A3078A">
      <w:pPr>
        <w:rPr>
          <w:lang w:val="da-DK"/>
        </w:rPr>
      </w:pPr>
    </w:p>
    <w:p w:rsidR="00CC4750" w:rsidRPr="00A3078A" w:rsidRDefault="00CC4750" w:rsidP="00A3078A">
      <w:pPr>
        <w:rPr>
          <w:lang w:val="da-DK"/>
        </w:rPr>
      </w:pPr>
    </w:p>
    <w:tbl>
      <w:tblPr>
        <w:tblStyle w:val="Tabel-Gitter"/>
        <w:tblW w:w="0" w:type="auto"/>
        <w:tblLook w:val="04A0" w:firstRow="1" w:lastRow="0" w:firstColumn="1" w:lastColumn="0" w:noHBand="0" w:noVBand="1"/>
      </w:tblPr>
      <w:tblGrid>
        <w:gridCol w:w="8863"/>
      </w:tblGrid>
      <w:tr w:rsidR="00A3078A" w:rsidRPr="00AD5D1E" w:rsidTr="00486386">
        <w:tc>
          <w:tcPr>
            <w:tcW w:w="9778" w:type="dxa"/>
          </w:tcPr>
          <w:p w:rsidR="00A3078A" w:rsidRPr="0027628E" w:rsidRDefault="00A3078A" w:rsidP="00A3078A">
            <w:pPr>
              <w:pStyle w:val="Listeafsnit"/>
              <w:numPr>
                <w:ilvl w:val="0"/>
                <w:numId w:val="19"/>
              </w:numPr>
              <w:rPr>
                <w:rFonts w:ascii="Garamond" w:hAnsi="Garamond"/>
                <w:b/>
                <w:sz w:val="24"/>
                <w:szCs w:val="24"/>
              </w:rPr>
            </w:pPr>
            <w:proofErr w:type="spellStart"/>
            <w:r w:rsidRPr="0027628E">
              <w:rPr>
                <w:rFonts w:ascii="Garamond" w:hAnsi="Garamond"/>
                <w:b/>
                <w:sz w:val="24"/>
                <w:szCs w:val="24"/>
              </w:rPr>
              <w:t>Idé</w:t>
            </w:r>
            <w:proofErr w:type="spellEnd"/>
            <w:r w:rsidRPr="0027628E">
              <w:rPr>
                <w:rFonts w:ascii="Garamond" w:hAnsi="Garamond"/>
                <w:b/>
                <w:sz w:val="24"/>
                <w:szCs w:val="24"/>
              </w:rPr>
              <w:t>/</w:t>
            </w:r>
            <w:proofErr w:type="spellStart"/>
            <w:r w:rsidRPr="0027628E">
              <w:rPr>
                <w:rFonts w:ascii="Garamond" w:hAnsi="Garamond"/>
                <w:b/>
                <w:sz w:val="24"/>
                <w:szCs w:val="24"/>
              </w:rPr>
              <w:t>koncept</w:t>
            </w:r>
            <w:proofErr w:type="spellEnd"/>
          </w:p>
          <w:p w:rsidR="00A3078A" w:rsidRDefault="00A3078A" w:rsidP="00486386"/>
          <w:p w:rsidR="00A3078A" w:rsidRPr="00A3078A" w:rsidRDefault="00A3078A" w:rsidP="00486386">
            <w:pPr>
              <w:rPr>
                <w:lang w:val="da-DK"/>
              </w:rPr>
            </w:pPr>
            <w:r w:rsidRPr="00A3078A">
              <w:rPr>
                <w:lang w:val="da-DK"/>
              </w:rPr>
              <w:t xml:space="preserve">”De skal arbejde i grupper omkring madlavning. Grupperne er sammensat på tværs af de tre ovennævnte faktorer. Vi ønsker at optage hvordan de interagerer med hinanden. Er kønnene en faktor for hvordan de går til opgaven? Vi de have svært ved at kommunikere med hinanden på tværs af nationaliteter, eller har de op til fået </w:t>
            </w:r>
            <w:proofErr w:type="gramStart"/>
            <w:r w:rsidRPr="00A3078A">
              <w:rPr>
                <w:lang w:val="da-DK"/>
              </w:rPr>
              <w:t>den</w:t>
            </w:r>
            <w:proofErr w:type="gramEnd"/>
            <w:r w:rsidRPr="00A3078A">
              <w:rPr>
                <w:lang w:val="da-DK"/>
              </w:rPr>
              <w:t xml:space="preserve"> fornødne ordforråd? Kan vi motivere hele holdet med et emne som ”mad og madlavning”?”</w:t>
            </w:r>
          </w:p>
          <w:p w:rsidR="00A3078A" w:rsidRPr="00A3078A" w:rsidRDefault="00A3078A" w:rsidP="00486386">
            <w:pPr>
              <w:rPr>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De refleksioner jeg har skrevet om køn, alder og nationalitet har jo så betydning for hvordan man kan lave pædagogisk differentiering. Hvad der end sker i interaktionen, kan det vel være ret vanskeligt at afgøre om det kan forklares ud fra en eller flere af de tre kategorier, med mindre kursisterne selv direkte siger noget om hvad der f.eks. er kvindearbejde eller mand</w:t>
            </w:r>
            <w:r w:rsidRPr="00A3078A">
              <w:rPr>
                <w:rFonts w:ascii="Garamond" w:hAnsi="Garamond"/>
                <w:sz w:val="24"/>
                <w:szCs w:val="24"/>
                <w:lang w:val="da-DK"/>
              </w:rPr>
              <w:t>e</w:t>
            </w:r>
            <w:r w:rsidRPr="00A3078A">
              <w:rPr>
                <w:rFonts w:ascii="Garamond" w:hAnsi="Garamond"/>
                <w:sz w:val="24"/>
                <w:szCs w:val="24"/>
                <w:lang w:val="da-DK"/>
              </w:rPr>
              <w:t xml:space="preserve">arbejde. </w:t>
            </w:r>
          </w:p>
          <w:p w:rsidR="00A3078A" w:rsidRPr="00A3078A" w:rsidRDefault="00A3078A" w:rsidP="00486386">
            <w:pPr>
              <w:rPr>
                <w:rFonts w:ascii="Garamond" w:hAnsi="Garamond"/>
                <w:sz w:val="24"/>
                <w:szCs w:val="24"/>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 xml:space="preserve">Hvis grupperne bliver sat sammen på tværs af de tre kategorier, har det formentlig også en indflydelse på hvordan de optræder fordi der nu er tale om en ny kontekst. </w:t>
            </w:r>
          </w:p>
          <w:p w:rsidR="00A3078A" w:rsidRPr="00A3078A" w:rsidRDefault="00A3078A" w:rsidP="00486386">
            <w:pPr>
              <w:rPr>
                <w:rFonts w:ascii="Garamond" w:hAnsi="Garamond"/>
                <w:sz w:val="24"/>
                <w:szCs w:val="24"/>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Når I skriver at I vil ”bløde op” på en opdeling efter de tre kategorier, er det så ud fra en erfaring om at deltagerne normalt grupperer sig efter dem. Jeg synes det er en meget fin idé at prøve at sætte kursisterne sammen på tværs af kategorierne, men ligger der i ”bløde op” også en dagsorden fra jeres side om at få f.eks. kvinder og mænd til at arbejde sammen, altså en slags ”politisk” dagsorden der går på ligestilling og lige værd – men uden at denne dag</w:t>
            </w:r>
            <w:r w:rsidRPr="00A3078A">
              <w:rPr>
                <w:rFonts w:ascii="Garamond" w:hAnsi="Garamond"/>
                <w:sz w:val="24"/>
                <w:szCs w:val="24"/>
                <w:lang w:val="da-DK"/>
              </w:rPr>
              <w:t>s</w:t>
            </w:r>
            <w:r w:rsidRPr="00A3078A">
              <w:rPr>
                <w:rFonts w:ascii="Garamond" w:hAnsi="Garamond"/>
                <w:sz w:val="24"/>
                <w:szCs w:val="24"/>
                <w:lang w:val="da-DK"/>
              </w:rPr>
              <w:t>orden er eksplicit?</w:t>
            </w:r>
          </w:p>
          <w:p w:rsidR="00A3078A" w:rsidRPr="00A3078A" w:rsidRDefault="00A3078A" w:rsidP="00486386">
            <w:pPr>
              <w:rPr>
                <w:rFonts w:ascii="Garamond" w:hAnsi="Garamond"/>
                <w:sz w:val="24"/>
                <w:szCs w:val="24"/>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Jeg overvejer om det kunne være en idé at starte forløbet med at sætte kursisterne sammen efter noget af det de har til fælles, f.eks. sprog, madtraditioner osv. Kunne de så på baggrund af – og med brug af deres egne sprog – tage udgangspunkt i opskrifter som er ”deres egne” og som de er ”eksperter” i? Når de så sættes sammen med andre (f.eks. 2 og 2), har de eje</w:t>
            </w:r>
            <w:r w:rsidRPr="00A3078A">
              <w:rPr>
                <w:rFonts w:ascii="Garamond" w:hAnsi="Garamond"/>
                <w:sz w:val="24"/>
                <w:szCs w:val="24"/>
                <w:lang w:val="da-DK"/>
              </w:rPr>
              <w:t>r</w:t>
            </w:r>
            <w:r w:rsidRPr="00A3078A">
              <w:rPr>
                <w:rFonts w:ascii="Garamond" w:hAnsi="Garamond"/>
                <w:sz w:val="24"/>
                <w:szCs w:val="24"/>
                <w:lang w:val="da-DK"/>
              </w:rPr>
              <w:t xml:space="preserve">skab til deres egne opskrifter som de så skal formidle til de andre. </w:t>
            </w:r>
          </w:p>
          <w:p w:rsidR="00A3078A" w:rsidRPr="00A3078A" w:rsidRDefault="00A3078A" w:rsidP="00486386">
            <w:pPr>
              <w:rPr>
                <w:rFonts w:ascii="Garamond" w:hAnsi="Garamond"/>
                <w:sz w:val="24"/>
                <w:szCs w:val="24"/>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Det er lidt interessant, synes jeg, at I spørger om jeres idé/koncept kan bidrage til større m</w:t>
            </w:r>
            <w:r w:rsidRPr="00A3078A">
              <w:rPr>
                <w:rFonts w:ascii="Garamond" w:hAnsi="Garamond"/>
                <w:sz w:val="24"/>
                <w:szCs w:val="24"/>
                <w:lang w:val="da-DK"/>
              </w:rPr>
              <w:t>o</w:t>
            </w:r>
            <w:r w:rsidRPr="00A3078A">
              <w:rPr>
                <w:rFonts w:ascii="Garamond" w:hAnsi="Garamond"/>
                <w:sz w:val="24"/>
                <w:szCs w:val="24"/>
                <w:lang w:val="da-DK"/>
              </w:rPr>
              <w:lastRenderedPageBreak/>
              <w:t>tivation. det er et godt spørgsmål, men det er jo pludselig en ny pædagogisk dagsorden I bringer på bane her.</w:t>
            </w:r>
          </w:p>
          <w:p w:rsidR="00A3078A" w:rsidRPr="00A3078A" w:rsidRDefault="00A3078A" w:rsidP="00486386">
            <w:pPr>
              <w:rPr>
                <w:rFonts w:ascii="Garamond" w:hAnsi="Garamond"/>
                <w:sz w:val="24"/>
                <w:szCs w:val="24"/>
                <w:lang w:val="da-DK"/>
              </w:rPr>
            </w:pPr>
          </w:p>
        </w:tc>
      </w:tr>
    </w:tbl>
    <w:p w:rsidR="00A3078A" w:rsidRPr="00A3078A" w:rsidRDefault="00A3078A" w:rsidP="00A3078A">
      <w:pPr>
        <w:rPr>
          <w:lang w:val="da-DK"/>
        </w:rPr>
      </w:pPr>
    </w:p>
    <w:p w:rsidR="00A3078A" w:rsidRDefault="00A3078A" w:rsidP="00A3078A">
      <w:pPr>
        <w:pStyle w:val="Listeafsnit"/>
        <w:numPr>
          <w:ilvl w:val="0"/>
          <w:numId w:val="19"/>
        </w:numPr>
        <w:spacing w:after="160" w:line="259" w:lineRule="auto"/>
        <w:rPr>
          <w:rFonts w:ascii="Garamond" w:hAnsi="Garamond"/>
          <w:b/>
          <w:sz w:val="24"/>
          <w:szCs w:val="24"/>
        </w:rPr>
      </w:pPr>
      <w:proofErr w:type="spellStart"/>
      <w:r w:rsidRPr="0027628E">
        <w:rPr>
          <w:rFonts w:ascii="Garamond" w:hAnsi="Garamond"/>
          <w:b/>
          <w:sz w:val="24"/>
          <w:szCs w:val="24"/>
        </w:rPr>
        <w:t>Lektionsplanlægning</w:t>
      </w:r>
      <w:proofErr w:type="spellEnd"/>
    </w:p>
    <w:tbl>
      <w:tblPr>
        <w:tblStyle w:val="Tabel-Gitter"/>
        <w:tblW w:w="0" w:type="auto"/>
        <w:tblLook w:val="04A0" w:firstRow="1" w:lastRow="0" w:firstColumn="1" w:lastColumn="0" w:noHBand="0" w:noVBand="1"/>
      </w:tblPr>
      <w:tblGrid>
        <w:gridCol w:w="959"/>
        <w:gridCol w:w="2551"/>
        <w:gridCol w:w="2268"/>
        <w:gridCol w:w="2943"/>
      </w:tblGrid>
      <w:tr w:rsidR="00A3078A" w:rsidTr="00486386">
        <w:tc>
          <w:tcPr>
            <w:tcW w:w="959" w:type="dxa"/>
            <w:tcBorders>
              <w:bottom w:val="double" w:sz="4" w:space="0" w:color="auto"/>
            </w:tcBorders>
            <w:shd w:val="clear" w:color="auto" w:fill="EEECE1" w:themeFill="background2"/>
          </w:tcPr>
          <w:p w:rsidR="00A3078A" w:rsidRDefault="00A3078A" w:rsidP="00486386">
            <w:pPr>
              <w:rPr>
                <w:rFonts w:ascii="Garamond" w:hAnsi="Garamond"/>
                <w:b/>
                <w:sz w:val="24"/>
                <w:szCs w:val="24"/>
              </w:rPr>
            </w:pPr>
            <w:r>
              <w:rPr>
                <w:rFonts w:ascii="Garamond" w:hAnsi="Garamond"/>
                <w:b/>
                <w:sz w:val="24"/>
                <w:szCs w:val="24"/>
              </w:rPr>
              <w:t>TID</w:t>
            </w:r>
          </w:p>
        </w:tc>
        <w:tc>
          <w:tcPr>
            <w:tcW w:w="2551" w:type="dxa"/>
            <w:tcBorders>
              <w:bottom w:val="double" w:sz="4" w:space="0" w:color="auto"/>
            </w:tcBorders>
            <w:shd w:val="clear" w:color="auto" w:fill="EEECE1" w:themeFill="background2"/>
          </w:tcPr>
          <w:p w:rsidR="00A3078A" w:rsidRDefault="00A3078A" w:rsidP="00486386">
            <w:pPr>
              <w:rPr>
                <w:rFonts w:ascii="Garamond" w:hAnsi="Garamond"/>
                <w:b/>
                <w:sz w:val="24"/>
                <w:szCs w:val="24"/>
              </w:rPr>
            </w:pPr>
            <w:r>
              <w:rPr>
                <w:rFonts w:ascii="Garamond" w:hAnsi="Garamond"/>
                <w:b/>
                <w:sz w:val="24"/>
                <w:szCs w:val="24"/>
              </w:rPr>
              <w:t>AKTIVITET</w:t>
            </w:r>
          </w:p>
        </w:tc>
        <w:tc>
          <w:tcPr>
            <w:tcW w:w="2268" w:type="dxa"/>
            <w:tcBorders>
              <w:bottom w:val="double" w:sz="4" w:space="0" w:color="auto"/>
            </w:tcBorders>
            <w:shd w:val="clear" w:color="auto" w:fill="EEECE1" w:themeFill="background2"/>
          </w:tcPr>
          <w:p w:rsidR="00A3078A" w:rsidRDefault="00A3078A" w:rsidP="00486386">
            <w:pPr>
              <w:rPr>
                <w:rFonts w:ascii="Garamond" w:hAnsi="Garamond"/>
                <w:b/>
                <w:sz w:val="24"/>
                <w:szCs w:val="24"/>
              </w:rPr>
            </w:pPr>
            <w:r>
              <w:rPr>
                <w:rFonts w:ascii="Garamond" w:hAnsi="Garamond"/>
                <w:b/>
                <w:sz w:val="24"/>
                <w:szCs w:val="24"/>
              </w:rPr>
              <w:t>ORGANISERING</w:t>
            </w:r>
          </w:p>
        </w:tc>
        <w:tc>
          <w:tcPr>
            <w:tcW w:w="2943" w:type="dxa"/>
            <w:tcBorders>
              <w:bottom w:val="double" w:sz="4" w:space="0" w:color="auto"/>
            </w:tcBorders>
            <w:shd w:val="clear" w:color="auto" w:fill="EEECE1" w:themeFill="background2"/>
          </w:tcPr>
          <w:p w:rsidR="00A3078A" w:rsidRDefault="00A3078A" w:rsidP="00486386">
            <w:pPr>
              <w:rPr>
                <w:rFonts w:ascii="Garamond" w:hAnsi="Garamond"/>
                <w:b/>
                <w:sz w:val="24"/>
                <w:szCs w:val="24"/>
              </w:rPr>
            </w:pPr>
            <w:r>
              <w:rPr>
                <w:rFonts w:ascii="Garamond" w:hAnsi="Garamond"/>
                <w:b/>
                <w:sz w:val="24"/>
                <w:szCs w:val="24"/>
              </w:rPr>
              <w:t>FORMÅL</w:t>
            </w:r>
          </w:p>
        </w:tc>
      </w:tr>
      <w:tr w:rsidR="00A3078A" w:rsidRPr="00AD5D1E" w:rsidTr="00486386">
        <w:tc>
          <w:tcPr>
            <w:tcW w:w="959" w:type="dxa"/>
            <w:tcBorders>
              <w:top w:val="double" w:sz="4" w:space="0" w:color="auto"/>
            </w:tcBorders>
          </w:tcPr>
          <w:p w:rsidR="00A3078A" w:rsidRPr="008E53C3" w:rsidRDefault="00A3078A" w:rsidP="00486386">
            <w:pPr>
              <w:rPr>
                <w:rFonts w:ascii="Garamond" w:hAnsi="Garamond"/>
              </w:rPr>
            </w:pPr>
          </w:p>
        </w:tc>
        <w:tc>
          <w:tcPr>
            <w:tcW w:w="2551" w:type="dxa"/>
            <w:tcBorders>
              <w:top w:val="double" w:sz="4" w:space="0" w:color="auto"/>
            </w:tcBorders>
          </w:tcPr>
          <w:p w:rsidR="00A3078A" w:rsidRDefault="00A3078A" w:rsidP="00486386">
            <w:pPr>
              <w:rPr>
                <w:rFonts w:ascii="Garamond" w:hAnsi="Garamond"/>
              </w:rPr>
            </w:pPr>
            <w:r w:rsidRPr="008E53C3">
              <w:rPr>
                <w:rFonts w:ascii="Garamond" w:hAnsi="Garamond"/>
              </w:rPr>
              <w:t>F</w:t>
            </w:r>
            <w:r>
              <w:rPr>
                <w:rFonts w:ascii="Garamond" w:hAnsi="Garamond"/>
              </w:rPr>
              <w:t>ØR-TASK:</w:t>
            </w:r>
          </w:p>
          <w:p w:rsidR="00A3078A" w:rsidRDefault="00A3078A" w:rsidP="00486386">
            <w:pPr>
              <w:rPr>
                <w:rFonts w:ascii="Garamond" w:hAnsi="Garamond"/>
              </w:rPr>
            </w:pPr>
            <w:proofErr w:type="spellStart"/>
            <w:r>
              <w:rPr>
                <w:rFonts w:ascii="Garamond" w:hAnsi="Garamond"/>
              </w:rPr>
              <w:t>Arbejde</w:t>
            </w:r>
            <w:proofErr w:type="spellEnd"/>
            <w:r>
              <w:rPr>
                <w:rFonts w:ascii="Garamond" w:hAnsi="Garamond"/>
              </w:rPr>
              <w:t xml:space="preserve"> med </w:t>
            </w:r>
            <w:proofErr w:type="spellStart"/>
            <w:r>
              <w:rPr>
                <w:rFonts w:ascii="Garamond" w:hAnsi="Garamond"/>
              </w:rPr>
              <w:t>ordforråd</w:t>
            </w:r>
            <w:proofErr w:type="spellEnd"/>
            <w:r>
              <w:rPr>
                <w:rFonts w:ascii="Garamond" w:hAnsi="Garamond"/>
              </w:rPr>
              <w:t>:</w:t>
            </w:r>
          </w:p>
          <w:p w:rsidR="00A3078A" w:rsidRPr="00A3078A" w:rsidRDefault="00A3078A" w:rsidP="00486386">
            <w:pPr>
              <w:rPr>
                <w:rFonts w:ascii="Garamond" w:hAnsi="Garamond"/>
                <w:lang w:val="da-DK"/>
              </w:rPr>
            </w:pPr>
            <w:r w:rsidRPr="00A3078A">
              <w:rPr>
                <w:rFonts w:ascii="Garamond" w:hAnsi="Garamond"/>
                <w:lang w:val="da-DK"/>
              </w:rPr>
              <w:t>Gennemgang af billeder med madvarer</w:t>
            </w:r>
          </w:p>
        </w:tc>
        <w:tc>
          <w:tcPr>
            <w:tcW w:w="2268" w:type="dxa"/>
            <w:tcBorders>
              <w:top w:val="double" w:sz="4" w:space="0" w:color="auto"/>
            </w:tcBorders>
          </w:tcPr>
          <w:p w:rsidR="00A3078A" w:rsidRPr="008E53C3" w:rsidRDefault="00A3078A" w:rsidP="00486386">
            <w:pPr>
              <w:rPr>
                <w:rFonts w:ascii="Garamond" w:hAnsi="Garamond"/>
              </w:rPr>
            </w:pPr>
            <w:r>
              <w:rPr>
                <w:rFonts w:ascii="Garamond" w:hAnsi="Garamond"/>
              </w:rPr>
              <w:t xml:space="preserve">Plenum </w:t>
            </w:r>
          </w:p>
        </w:tc>
        <w:tc>
          <w:tcPr>
            <w:tcW w:w="2943" w:type="dxa"/>
            <w:tcBorders>
              <w:top w:val="double" w:sz="4" w:space="0" w:color="auto"/>
            </w:tcBorders>
          </w:tcPr>
          <w:p w:rsidR="00A3078A" w:rsidRPr="00A3078A" w:rsidRDefault="00A3078A" w:rsidP="00486386">
            <w:pPr>
              <w:rPr>
                <w:rFonts w:ascii="Garamond" w:hAnsi="Garamond"/>
                <w:lang w:val="da-DK"/>
              </w:rPr>
            </w:pPr>
            <w:r w:rsidRPr="00A3078A">
              <w:rPr>
                <w:rFonts w:ascii="Garamond" w:hAnsi="Garamond"/>
                <w:lang w:val="da-DK"/>
              </w:rPr>
              <w:t xml:space="preserve">Opbygge ordforråd til løsning af </w:t>
            </w:r>
            <w:proofErr w:type="spellStart"/>
            <w:r w:rsidRPr="00A3078A">
              <w:rPr>
                <w:rFonts w:ascii="Garamond" w:hAnsi="Garamond"/>
                <w:lang w:val="da-DK"/>
              </w:rPr>
              <w:t>task</w:t>
            </w:r>
            <w:proofErr w:type="spellEnd"/>
          </w:p>
        </w:tc>
      </w:tr>
      <w:tr w:rsidR="00A3078A" w:rsidRPr="00AD5D1E" w:rsidTr="00486386">
        <w:tc>
          <w:tcPr>
            <w:tcW w:w="959" w:type="dxa"/>
          </w:tcPr>
          <w:p w:rsidR="00A3078A" w:rsidRPr="00A3078A" w:rsidRDefault="00A3078A" w:rsidP="00486386">
            <w:pPr>
              <w:rPr>
                <w:rFonts w:ascii="Garamond" w:hAnsi="Garamond"/>
                <w:lang w:val="da-DK"/>
              </w:rPr>
            </w:pPr>
          </w:p>
        </w:tc>
        <w:tc>
          <w:tcPr>
            <w:tcW w:w="2551" w:type="dxa"/>
          </w:tcPr>
          <w:p w:rsidR="00A3078A" w:rsidRPr="00A3078A" w:rsidRDefault="00A3078A" w:rsidP="00486386">
            <w:pPr>
              <w:rPr>
                <w:rFonts w:ascii="Garamond" w:hAnsi="Garamond"/>
                <w:lang w:val="da-DK"/>
              </w:rPr>
            </w:pPr>
            <w:r w:rsidRPr="00A3078A">
              <w:rPr>
                <w:rFonts w:ascii="Garamond" w:hAnsi="Garamond"/>
                <w:lang w:val="da-DK"/>
              </w:rPr>
              <w:t>FØR-TASK:</w:t>
            </w:r>
          </w:p>
          <w:p w:rsidR="00A3078A" w:rsidRPr="00A3078A" w:rsidRDefault="00A3078A" w:rsidP="00486386">
            <w:pPr>
              <w:rPr>
                <w:rFonts w:ascii="Garamond" w:hAnsi="Garamond"/>
                <w:lang w:val="da-DK"/>
              </w:rPr>
            </w:pPr>
            <w:r w:rsidRPr="00A3078A">
              <w:rPr>
                <w:rFonts w:ascii="Garamond" w:hAnsi="Garamond"/>
                <w:lang w:val="da-DK"/>
              </w:rPr>
              <w:t>Gennemgang af opskrifter og arbejdsgange</w:t>
            </w:r>
          </w:p>
        </w:tc>
        <w:tc>
          <w:tcPr>
            <w:tcW w:w="2268" w:type="dxa"/>
          </w:tcPr>
          <w:p w:rsidR="00A3078A" w:rsidRPr="008E53C3" w:rsidRDefault="00A3078A" w:rsidP="00486386">
            <w:pPr>
              <w:rPr>
                <w:rFonts w:ascii="Garamond" w:hAnsi="Garamond"/>
              </w:rPr>
            </w:pPr>
            <w:r>
              <w:rPr>
                <w:rFonts w:ascii="Garamond" w:hAnsi="Garamond"/>
              </w:rPr>
              <w:t>Plenum?</w:t>
            </w:r>
          </w:p>
        </w:tc>
        <w:tc>
          <w:tcPr>
            <w:tcW w:w="2943" w:type="dxa"/>
          </w:tcPr>
          <w:p w:rsidR="00A3078A" w:rsidRPr="00A3078A" w:rsidRDefault="00A3078A" w:rsidP="00486386">
            <w:pPr>
              <w:rPr>
                <w:rFonts w:ascii="Garamond" w:hAnsi="Garamond"/>
                <w:lang w:val="da-DK"/>
              </w:rPr>
            </w:pPr>
            <w:r w:rsidRPr="00A3078A">
              <w:rPr>
                <w:rFonts w:ascii="Garamond" w:hAnsi="Garamond"/>
                <w:lang w:val="da-DK"/>
              </w:rPr>
              <w:t>Udvikle kendskab til opskrifters ’diskurs’</w:t>
            </w:r>
          </w:p>
        </w:tc>
      </w:tr>
      <w:tr w:rsidR="00A3078A" w:rsidRPr="008E53C3" w:rsidTr="00486386">
        <w:tc>
          <w:tcPr>
            <w:tcW w:w="959" w:type="dxa"/>
          </w:tcPr>
          <w:p w:rsidR="00A3078A" w:rsidRPr="00A3078A" w:rsidRDefault="00A3078A" w:rsidP="00486386">
            <w:pPr>
              <w:rPr>
                <w:rFonts w:ascii="Garamond" w:hAnsi="Garamond"/>
                <w:lang w:val="da-DK"/>
              </w:rPr>
            </w:pPr>
          </w:p>
        </w:tc>
        <w:tc>
          <w:tcPr>
            <w:tcW w:w="2551" w:type="dxa"/>
          </w:tcPr>
          <w:p w:rsidR="00A3078A" w:rsidRPr="00A3078A" w:rsidRDefault="00A3078A" w:rsidP="00486386">
            <w:pPr>
              <w:rPr>
                <w:rFonts w:ascii="Garamond" w:hAnsi="Garamond"/>
                <w:lang w:val="da-DK"/>
              </w:rPr>
            </w:pPr>
            <w:r w:rsidRPr="00A3078A">
              <w:rPr>
                <w:rFonts w:ascii="Garamond" w:hAnsi="Garamond"/>
                <w:lang w:val="da-DK"/>
              </w:rPr>
              <w:t>TASK:</w:t>
            </w:r>
          </w:p>
          <w:p w:rsidR="00A3078A" w:rsidRPr="00A3078A" w:rsidRDefault="00A3078A" w:rsidP="00486386">
            <w:pPr>
              <w:rPr>
                <w:rFonts w:ascii="Garamond" w:hAnsi="Garamond"/>
                <w:lang w:val="da-DK"/>
              </w:rPr>
            </w:pPr>
            <w:r w:rsidRPr="00A3078A">
              <w:rPr>
                <w:rFonts w:ascii="Garamond" w:hAnsi="Garamond"/>
                <w:lang w:val="da-DK"/>
              </w:rPr>
              <w:t>Udlevering af opskrift, arbejdsgang som tegnes</w:t>
            </w:r>
            <w:r w:rsidRPr="00A3078A">
              <w:rPr>
                <w:rFonts w:ascii="Garamond" w:hAnsi="Garamond"/>
                <w:lang w:val="da-DK"/>
              </w:rPr>
              <w:t>e</w:t>
            </w:r>
            <w:r w:rsidRPr="00A3078A">
              <w:rPr>
                <w:rFonts w:ascii="Garamond" w:hAnsi="Garamond"/>
                <w:lang w:val="da-DK"/>
              </w:rPr>
              <w:t>rie.</w:t>
            </w:r>
          </w:p>
          <w:p w:rsidR="00A3078A" w:rsidRDefault="00A3078A" w:rsidP="00486386">
            <w:pPr>
              <w:rPr>
                <w:rFonts w:ascii="Garamond" w:hAnsi="Garamond"/>
              </w:rPr>
            </w:pPr>
            <w:r>
              <w:rPr>
                <w:rFonts w:ascii="Garamond" w:hAnsi="Garamond"/>
              </w:rPr>
              <w:t xml:space="preserve">Lave </w:t>
            </w:r>
            <w:proofErr w:type="spellStart"/>
            <w:r>
              <w:rPr>
                <w:rFonts w:ascii="Garamond" w:hAnsi="Garamond"/>
              </w:rPr>
              <w:t>indkøb</w:t>
            </w:r>
            <w:proofErr w:type="spellEnd"/>
          </w:p>
          <w:p w:rsidR="00A3078A" w:rsidRPr="008E53C3" w:rsidRDefault="00A3078A" w:rsidP="00486386">
            <w:pPr>
              <w:rPr>
                <w:rFonts w:ascii="Garamond" w:hAnsi="Garamond"/>
              </w:rPr>
            </w:pPr>
            <w:r>
              <w:rPr>
                <w:rFonts w:ascii="Garamond" w:hAnsi="Garamond"/>
              </w:rPr>
              <w:t>Lave mad</w:t>
            </w:r>
          </w:p>
        </w:tc>
        <w:tc>
          <w:tcPr>
            <w:tcW w:w="2268" w:type="dxa"/>
          </w:tcPr>
          <w:p w:rsidR="00A3078A" w:rsidRPr="00A3078A" w:rsidRDefault="00A3078A" w:rsidP="00486386">
            <w:pPr>
              <w:rPr>
                <w:rFonts w:ascii="Garamond" w:hAnsi="Garamond"/>
                <w:lang w:val="da-DK"/>
              </w:rPr>
            </w:pPr>
            <w:r w:rsidRPr="00A3078A">
              <w:rPr>
                <w:rFonts w:ascii="Garamond" w:hAnsi="Garamond"/>
                <w:lang w:val="da-DK"/>
              </w:rPr>
              <w:t>Grupper på tværs af køn og nationalitet.</w:t>
            </w:r>
          </w:p>
        </w:tc>
        <w:tc>
          <w:tcPr>
            <w:tcW w:w="2943" w:type="dxa"/>
          </w:tcPr>
          <w:p w:rsidR="00A3078A" w:rsidRPr="008E53C3" w:rsidRDefault="00A3078A" w:rsidP="00486386">
            <w:pPr>
              <w:rPr>
                <w:rFonts w:ascii="Garamond" w:hAnsi="Garamond"/>
              </w:rPr>
            </w:pPr>
            <w:proofErr w:type="spellStart"/>
            <w:r>
              <w:rPr>
                <w:rFonts w:ascii="Garamond" w:hAnsi="Garamond"/>
              </w:rPr>
              <w:t>Interagere</w:t>
            </w:r>
            <w:proofErr w:type="spellEnd"/>
            <w:r>
              <w:rPr>
                <w:rFonts w:ascii="Garamond" w:hAnsi="Garamond"/>
              </w:rPr>
              <w:t xml:space="preserve"> </w:t>
            </w:r>
            <w:proofErr w:type="spellStart"/>
            <w:r>
              <w:rPr>
                <w:rFonts w:ascii="Garamond" w:hAnsi="Garamond"/>
              </w:rPr>
              <w:t>og</w:t>
            </w:r>
            <w:proofErr w:type="spellEnd"/>
            <w:r>
              <w:rPr>
                <w:rFonts w:ascii="Garamond" w:hAnsi="Garamond"/>
              </w:rPr>
              <w:t xml:space="preserve"> </w:t>
            </w:r>
            <w:proofErr w:type="spellStart"/>
            <w:r>
              <w:rPr>
                <w:rFonts w:ascii="Garamond" w:hAnsi="Garamond"/>
              </w:rPr>
              <w:t>kommunikere</w:t>
            </w:r>
            <w:proofErr w:type="spellEnd"/>
          </w:p>
        </w:tc>
      </w:tr>
      <w:tr w:rsidR="00A3078A" w:rsidRPr="00AD5D1E" w:rsidTr="00486386">
        <w:tc>
          <w:tcPr>
            <w:tcW w:w="959" w:type="dxa"/>
          </w:tcPr>
          <w:p w:rsidR="00A3078A" w:rsidRPr="008E53C3" w:rsidRDefault="00A3078A" w:rsidP="00486386">
            <w:pPr>
              <w:rPr>
                <w:rFonts w:ascii="Garamond" w:hAnsi="Garamond"/>
              </w:rPr>
            </w:pPr>
          </w:p>
        </w:tc>
        <w:tc>
          <w:tcPr>
            <w:tcW w:w="2551" w:type="dxa"/>
          </w:tcPr>
          <w:p w:rsidR="00A3078A" w:rsidRPr="00A3078A" w:rsidRDefault="00A3078A" w:rsidP="00486386">
            <w:pPr>
              <w:rPr>
                <w:rFonts w:ascii="Garamond" w:hAnsi="Garamond"/>
                <w:lang w:val="da-DK"/>
              </w:rPr>
            </w:pPr>
            <w:r w:rsidRPr="00A3078A">
              <w:rPr>
                <w:rFonts w:ascii="Garamond" w:hAnsi="Garamond"/>
                <w:lang w:val="da-DK"/>
              </w:rPr>
              <w:t xml:space="preserve">EFTER-TASK: </w:t>
            </w:r>
          </w:p>
          <w:p w:rsidR="00A3078A" w:rsidRPr="00A3078A" w:rsidRDefault="00A3078A" w:rsidP="00486386">
            <w:pPr>
              <w:rPr>
                <w:rFonts w:ascii="Garamond" w:hAnsi="Garamond"/>
                <w:lang w:val="da-DK"/>
              </w:rPr>
            </w:pPr>
            <w:r w:rsidRPr="00A3078A">
              <w:rPr>
                <w:rFonts w:ascii="Garamond" w:hAnsi="Garamond"/>
                <w:lang w:val="da-DK"/>
              </w:rPr>
              <w:t>Gengive hvordan de har lavet maden.</w:t>
            </w:r>
          </w:p>
          <w:p w:rsidR="00A3078A" w:rsidRPr="00A3078A" w:rsidRDefault="00A3078A" w:rsidP="00486386">
            <w:pPr>
              <w:rPr>
                <w:rFonts w:ascii="Garamond" w:hAnsi="Garamond"/>
                <w:lang w:val="da-DK"/>
              </w:rPr>
            </w:pPr>
          </w:p>
        </w:tc>
        <w:tc>
          <w:tcPr>
            <w:tcW w:w="2268" w:type="dxa"/>
          </w:tcPr>
          <w:p w:rsidR="00A3078A" w:rsidRPr="00A3078A" w:rsidRDefault="00A3078A" w:rsidP="00486386">
            <w:pPr>
              <w:rPr>
                <w:rFonts w:ascii="Garamond" w:hAnsi="Garamond"/>
                <w:lang w:val="da-DK"/>
              </w:rPr>
            </w:pPr>
            <w:r w:rsidRPr="00A3078A">
              <w:rPr>
                <w:rFonts w:ascii="Garamond" w:hAnsi="Garamond"/>
                <w:lang w:val="da-DK"/>
              </w:rPr>
              <w:t>Grupper efter ”faglig styrke”/gamle grupper + gæstekursister</w:t>
            </w:r>
          </w:p>
        </w:tc>
        <w:tc>
          <w:tcPr>
            <w:tcW w:w="2943" w:type="dxa"/>
          </w:tcPr>
          <w:p w:rsidR="00A3078A" w:rsidRPr="00A3078A" w:rsidRDefault="00A3078A" w:rsidP="00486386">
            <w:pPr>
              <w:rPr>
                <w:rFonts w:ascii="Garamond" w:hAnsi="Garamond"/>
                <w:lang w:val="da-DK"/>
              </w:rPr>
            </w:pPr>
            <w:r w:rsidRPr="00A3078A">
              <w:rPr>
                <w:rFonts w:ascii="Garamond" w:hAnsi="Garamond"/>
                <w:lang w:val="da-DK"/>
              </w:rPr>
              <w:t>Differentiering efter niveau</w:t>
            </w:r>
          </w:p>
          <w:p w:rsidR="00A3078A" w:rsidRPr="00A3078A" w:rsidRDefault="00A3078A" w:rsidP="00486386">
            <w:pPr>
              <w:rPr>
                <w:rFonts w:ascii="Garamond" w:hAnsi="Garamond"/>
                <w:lang w:val="da-DK"/>
              </w:rPr>
            </w:pPr>
            <w:r w:rsidRPr="00A3078A">
              <w:rPr>
                <w:rFonts w:ascii="Garamond" w:hAnsi="Garamond"/>
                <w:lang w:val="da-DK"/>
              </w:rPr>
              <w:t>Repetere ordforråd</w:t>
            </w:r>
          </w:p>
        </w:tc>
      </w:tr>
      <w:tr w:rsidR="00A3078A" w:rsidRPr="00AD5D1E" w:rsidTr="00486386">
        <w:tc>
          <w:tcPr>
            <w:tcW w:w="959" w:type="dxa"/>
          </w:tcPr>
          <w:p w:rsidR="00A3078A" w:rsidRPr="00A3078A" w:rsidRDefault="00A3078A" w:rsidP="00486386">
            <w:pPr>
              <w:rPr>
                <w:rFonts w:ascii="Garamond" w:hAnsi="Garamond"/>
                <w:lang w:val="da-DK"/>
              </w:rPr>
            </w:pPr>
          </w:p>
        </w:tc>
        <w:tc>
          <w:tcPr>
            <w:tcW w:w="2551" w:type="dxa"/>
          </w:tcPr>
          <w:p w:rsidR="00A3078A" w:rsidRPr="008E53C3" w:rsidRDefault="00A3078A" w:rsidP="00486386">
            <w:pPr>
              <w:rPr>
                <w:rFonts w:ascii="Garamond" w:hAnsi="Garamond"/>
              </w:rPr>
            </w:pPr>
            <w:proofErr w:type="spellStart"/>
            <w:r>
              <w:rPr>
                <w:rFonts w:ascii="Garamond" w:hAnsi="Garamond"/>
              </w:rPr>
              <w:t>Gennemgang</w:t>
            </w:r>
            <w:proofErr w:type="spellEnd"/>
            <w:r>
              <w:rPr>
                <w:rFonts w:ascii="Garamond" w:hAnsi="Garamond"/>
              </w:rPr>
              <w:t xml:space="preserve"> </w:t>
            </w:r>
            <w:proofErr w:type="spellStart"/>
            <w:r>
              <w:rPr>
                <w:rFonts w:ascii="Garamond" w:hAnsi="Garamond"/>
              </w:rPr>
              <w:t>af</w:t>
            </w:r>
            <w:proofErr w:type="spellEnd"/>
            <w:r>
              <w:rPr>
                <w:rFonts w:ascii="Garamond" w:hAnsi="Garamond"/>
              </w:rPr>
              <w:t xml:space="preserve"> </w:t>
            </w:r>
            <w:proofErr w:type="spellStart"/>
            <w:r>
              <w:rPr>
                <w:rFonts w:ascii="Garamond" w:hAnsi="Garamond"/>
              </w:rPr>
              <w:t>dagen</w:t>
            </w:r>
            <w:proofErr w:type="spellEnd"/>
          </w:p>
        </w:tc>
        <w:tc>
          <w:tcPr>
            <w:tcW w:w="2268" w:type="dxa"/>
          </w:tcPr>
          <w:p w:rsidR="00A3078A" w:rsidRPr="008E53C3" w:rsidRDefault="00A3078A" w:rsidP="00486386">
            <w:pPr>
              <w:rPr>
                <w:rFonts w:ascii="Garamond" w:hAnsi="Garamond"/>
              </w:rPr>
            </w:pPr>
            <w:proofErr w:type="spellStart"/>
            <w:r>
              <w:rPr>
                <w:rFonts w:ascii="Garamond" w:hAnsi="Garamond"/>
              </w:rPr>
              <w:t>Klasse</w:t>
            </w:r>
            <w:proofErr w:type="spellEnd"/>
          </w:p>
        </w:tc>
        <w:tc>
          <w:tcPr>
            <w:tcW w:w="2943" w:type="dxa"/>
          </w:tcPr>
          <w:p w:rsidR="00A3078A" w:rsidRPr="00A3078A" w:rsidRDefault="00A3078A" w:rsidP="00486386">
            <w:pPr>
              <w:rPr>
                <w:rFonts w:ascii="Garamond" w:hAnsi="Garamond"/>
                <w:lang w:val="da-DK"/>
              </w:rPr>
            </w:pPr>
            <w:r w:rsidRPr="00A3078A">
              <w:rPr>
                <w:rFonts w:ascii="Garamond" w:hAnsi="Garamond"/>
                <w:lang w:val="da-DK"/>
              </w:rPr>
              <w:t>Hente ord fra langtidshuko</w:t>
            </w:r>
            <w:r w:rsidRPr="00A3078A">
              <w:rPr>
                <w:rFonts w:ascii="Garamond" w:hAnsi="Garamond"/>
                <w:lang w:val="da-DK"/>
              </w:rPr>
              <w:t>m</w:t>
            </w:r>
            <w:r w:rsidRPr="00A3078A">
              <w:rPr>
                <w:rFonts w:ascii="Garamond" w:hAnsi="Garamond"/>
                <w:lang w:val="da-DK"/>
              </w:rPr>
              <w:t>melse (</w:t>
            </w:r>
            <w:proofErr w:type="spellStart"/>
            <w:r w:rsidRPr="00A3078A">
              <w:rPr>
                <w:rFonts w:ascii="Garamond" w:hAnsi="Garamond"/>
                <w:lang w:val="da-DK"/>
              </w:rPr>
              <w:t>retrieval</w:t>
            </w:r>
            <w:proofErr w:type="spellEnd"/>
            <w:r w:rsidRPr="00A3078A">
              <w:rPr>
                <w:rFonts w:ascii="Garamond" w:hAnsi="Garamond"/>
                <w:lang w:val="da-DK"/>
              </w:rPr>
              <w:t>)</w:t>
            </w:r>
          </w:p>
        </w:tc>
      </w:tr>
      <w:tr w:rsidR="00A3078A" w:rsidRPr="008E53C3" w:rsidTr="00486386">
        <w:tc>
          <w:tcPr>
            <w:tcW w:w="959" w:type="dxa"/>
          </w:tcPr>
          <w:p w:rsidR="00A3078A" w:rsidRPr="00A3078A" w:rsidRDefault="00A3078A" w:rsidP="00486386">
            <w:pPr>
              <w:rPr>
                <w:rFonts w:ascii="Garamond" w:hAnsi="Garamond"/>
                <w:lang w:val="da-DK"/>
              </w:rPr>
            </w:pPr>
          </w:p>
        </w:tc>
        <w:tc>
          <w:tcPr>
            <w:tcW w:w="2551" w:type="dxa"/>
          </w:tcPr>
          <w:p w:rsidR="00A3078A" w:rsidRPr="00A3078A" w:rsidRDefault="00A3078A" w:rsidP="00486386">
            <w:pPr>
              <w:rPr>
                <w:rFonts w:ascii="Garamond" w:hAnsi="Garamond"/>
                <w:lang w:val="da-DK"/>
              </w:rPr>
            </w:pPr>
            <w:r w:rsidRPr="00A3078A">
              <w:rPr>
                <w:rFonts w:ascii="Garamond" w:hAnsi="Garamond"/>
                <w:lang w:val="da-DK"/>
              </w:rPr>
              <w:t>Genfortælle uden papirer. Sætte billede og tekst i rækkefølge (opskrift)</w:t>
            </w:r>
          </w:p>
        </w:tc>
        <w:tc>
          <w:tcPr>
            <w:tcW w:w="2268" w:type="dxa"/>
          </w:tcPr>
          <w:p w:rsidR="00A3078A" w:rsidRPr="008E53C3" w:rsidRDefault="00A3078A" w:rsidP="00486386">
            <w:pPr>
              <w:rPr>
                <w:rFonts w:ascii="Garamond" w:hAnsi="Garamond"/>
              </w:rPr>
            </w:pPr>
            <w:proofErr w:type="spellStart"/>
            <w:r>
              <w:rPr>
                <w:rFonts w:ascii="Garamond" w:hAnsi="Garamond"/>
              </w:rPr>
              <w:t>Grupper</w:t>
            </w:r>
            <w:proofErr w:type="spellEnd"/>
          </w:p>
        </w:tc>
        <w:tc>
          <w:tcPr>
            <w:tcW w:w="2943" w:type="dxa"/>
          </w:tcPr>
          <w:p w:rsidR="00A3078A" w:rsidRPr="008E53C3" w:rsidRDefault="00A3078A" w:rsidP="00486386">
            <w:pPr>
              <w:rPr>
                <w:rFonts w:ascii="Garamond" w:hAnsi="Garamond"/>
              </w:rPr>
            </w:pPr>
          </w:p>
        </w:tc>
      </w:tr>
    </w:tbl>
    <w:p w:rsidR="00A3078A" w:rsidRDefault="00A3078A" w:rsidP="00A3078A">
      <w:pPr>
        <w:rPr>
          <w:rFonts w:ascii="Garamond" w:hAnsi="Garamond"/>
          <w:b/>
          <w:sz w:val="24"/>
          <w:szCs w:val="24"/>
        </w:rPr>
      </w:pPr>
    </w:p>
    <w:p w:rsidR="00A3078A" w:rsidRDefault="00A3078A" w:rsidP="00A3078A">
      <w:pPr>
        <w:rPr>
          <w:rFonts w:ascii="Garamond" w:hAnsi="Garamond"/>
          <w:sz w:val="24"/>
          <w:szCs w:val="24"/>
        </w:rPr>
      </w:pPr>
      <w:r w:rsidRPr="00A3078A">
        <w:rPr>
          <w:rFonts w:ascii="Garamond" w:hAnsi="Garamond"/>
          <w:sz w:val="24"/>
          <w:szCs w:val="24"/>
          <w:lang w:val="da-DK"/>
        </w:rPr>
        <w:t>Det er jo en meget fin, grundig og systematisk beskrivelse I giver af jeres pædagogiske tilre</w:t>
      </w:r>
      <w:r w:rsidRPr="00A3078A">
        <w:rPr>
          <w:rFonts w:ascii="Garamond" w:hAnsi="Garamond"/>
          <w:sz w:val="24"/>
          <w:szCs w:val="24"/>
          <w:lang w:val="da-DK"/>
        </w:rPr>
        <w:t>t</w:t>
      </w:r>
      <w:r w:rsidRPr="00A3078A">
        <w:rPr>
          <w:rFonts w:ascii="Garamond" w:hAnsi="Garamond"/>
          <w:sz w:val="24"/>
          <w:szCs w:val="24"/>
          <w:lang w:val="da-DK"/>
        </w:rPr>
        <w:t>telæggelse. Jeg har forsøgt at sætte elementerne i den ind i denne lektionsplan. Det giver m</w:t>
      </w:r>
      <w:r w:rsidRPr="00A3078A">
        <w:rPr>
          <w:rFonts w:ascii="Garamond" w:hAnsi="Garamond"/>
          <w:sz w:val="24"/>
          <w:szCs w:val="24"/>
          <w:lang w:val="da-DK"/>
        </w:rPr>
        <w:t>u</w:t>
      </w:r>
      <w:r w:rsidRPr="00A3078A">
        <w:rPr>
          <w:rFonts w:ascii="Garamond" w:hAnsi="Garamond"/>
          <w:sz w:val="24"/>
          <w:szCs w:val="24"/>
          <w:lang w:val="da-DK"/>
        </w:rPr>
        <w:t>lighed for gennem udfyldning af alle felter at se hvordan man kan gøre lektionsplanen endnu mere systematisk. F.eks. gennemgang af opskrifter: Hvordan laver man helt nøjagtig en ”gennemgang” der bidrager til systematisk sprogudvikling. I beskriver hvordan der bliver arbejdet med relevante substantiver og verber, og kunne man også arbejde med/har I arbe</w:t>
      </w:r>
      <w:r w:rsidRPr="00A3078A">
        <w:rPr>
          <w:rFonts w:ascii="Garamond" w:hAnsi="Garamond"/>
          <w:sz w:val="24"/>
          <w:szCs w:val="24"/>
          <w:lang w:val="da-DK"/>
        </w:rPr>
        <w:t>j</w:t>
      </w:r>
      <w:r w:rsidRPr="00A3078A">
        <w:rPr>
          <w:rFonts w:ascii="Garamond" w:hAnsi="Garamond"/>
          <w:sz w:val="24"/>
          <w:szCs w:val="24"/>
          <w:lang w:val="da-DK"/>
        </w:rPr>
        <w:t xml:space="preserve">det med nogle skabeloner for opskrifter? </w:t>
      </w:r>
      <w:proofErr w:type="spellStart"/>
      <w:r>
        <w:rPr>
          <w:rFonts w:ascii="Garamond" w:hAnsi="Garamond"/>
          <w:sz w:val="24"/>
          <w:szCs w:val="24"/>
        </w:rPr>
        <w:t>Opskrifter</w:t>
      </w:r>
      <w:proofErr w:type="spellEnd"/>
      <w:r>
        <w:rPr>
          <w:rFonts w:ascii="Garamond" w:hAnsi="Garamond"/>
          <w:sz w:val="24"/>
          <w:szCs w:val="24"/>
        </w:rPr>
        <w:t xml:space="preserve"> </w:t>
      </w:r>
      <w:proofErr w:type="spellStart"/>
      <w:r>
        <w:rPr>
          <w:rFonts w:ascii="Garamond" w:hAnsi="Garamond"/>
          <w:sz w:val="24"/>
          <w:szCs w:val="24"/>
        </w:rPr>
        <w:t>er</w:t>
      </w:r>
      <w:proofErr w:type="spellEnd"/>
      <w:r>
        <w:rPr>
          <w:rFonts w:ascii="Garamond" w:hAnsi="Garamond"/>
          <w:sz w:val="24"/>
          <w:szCs w:val="24"/>
        </w:rPr>
        <w:t xml:space="preserve"> </w:t>
      </w:r>
      <w:proofErr w:type="gramStart"/>
      <w:r>
        <w:rPr>
          <w:rFonts w:ascii="Garamond" w:hAnsi="Garamond"/>
          <w:sz w:val="24"/>
          <w:szCs w:val="24"/>
        </w:rPr>
        <w:t>jo</w:t>
      </w:r>
      <w:proofErr w:type="gramEnd"/>
      <w:r>
        <w:rPr>
          <w:rFonts w:ascii="Garamond" w:hAnsi="Garamond"/>
          <w:sz w:val="24"/>
          <w:szCs w:val="24"/>
        </w:rPr>
        <w:t xml:space="preserve"> </w:t>
      </w:r>
      <w:proofErr w:type="spellStart"/>
      <w:r>
        <w:rPr>
          <w:rFonts w:ascii="Garamond" w:hAnsi="Garamond"/>
          <w:sz w:val="24"/>
          <w:szCs w:val="24"/>
        </w:rPr>
        <w:t>normalt</w:t>
      </w:r>
      <w:proofErr w:type="spellEnd"/>
      <w:r>
        <w:rPr>
          <w:rFonts w:ascii="Garamond" w:hAnsi="Garamond"/>
          <w:sz w:val="24"/>
          <w:szCs w:val="24"/>
        </w:rPr>
        <w:t xml:space="preserve"> </w:t>
      </w:r>
      <w:proofErr w:type="spellStart"/>
      <w:r>
        <w:rPr>
          <w:rFonts w:ascii="Garamond" w:hAnsi="Garamond"/>
          <w:sz w:val="24"/>
          <w:szCs w:val="24"/>
        </w:rPr>
        <w:t>bygget</w:t>
      </w:r>
      <w:proofErr w:type="spellEnd"/>
      <w:r>
        <w:rPr>
          <w:rFonts w:ascii="Garamond" w:hAnsi="Garamond"/>
          <w:sz w:val="24"/>
          <w:szCs w:val="24"/>
        </w:rPr>
        <w:t xml:space="preserve"> op på </w:t>
      </w:r>
      <w:proofErr w:type="spellStart"/>
      <w:r>
        <w:rPr>
          <w:rFonts w:ascii="Garamond" w:hAnsi="Garamond"/>
          <w:sz w:val="24"/>
          <w:szCs w:val="24"/>
        </w:rPr>
        <w:t>denne</w:t>
      </w:r>
      <w:proofErr w:type="spellEnd"/>
      <w:r>
        <w:rPr>
          <w:rFonts w:ascii="Garamond" w:hAnsi="Garamond"/>
          <w:sz w:val="24"/>
          <w:szCs w:val="24"/>
        </w:rPr>
        <w:t xml:space="preserve"> </w:t>
      </w:r>
      <w:proofErr w:type="spellStart"/>
      <w:r>
        <w:rPr>
          <w:rFonts w:ascii="Garamond" w:hAnsi="Garamond"/>
          <w:sz w:val="24"/>
          <w:szCs w:val="24"/>
        </w:rPr>
        <w:t>måde</w:t>
      </w:r>
      <w:proofErr w:type="spellEnd"/>
      <w:r>
        <w:rPr>
          <w:rFonts w:ascii="Garamond" w:hAnsi="Garamond"/>
          <w:sz w:val="24"/>
          <w:szCs w:val="24"/>
        </w:rPr>
        <w:t>:</w:t>
      </w:r>
    </w:p>
    <w:p w:rsidR="00A3078A" w:rsidRDefault="00A3078A" w:rsidP="00A3078A">
      <w:pPr>
        <w:rPr>
          <w:rFonts w:ascii="Garamond" w:hAnsi="Garamond"/>
          <w:sz w:val="24"/>
          <w:szCs w:val="24"/>
        </w:rPr>
      </w:pPr>
    </w:p>
    <w:tbl>
      <w:tblPr>
        <w:tblStyle w:val="Tabel-Gitter"/>
        <w:tblW w:w="0" w:type="auto"/>
        <w:tblLook w:val="04A0" w:firstRow="1" w:lastRow="0" w:firstColumn="1" w:lastColumn="0" w:noHBand="0" w:noVBand="1"/>
      </w:tblPr>
      <w:tblGrid>
        <w:gridCol w:w="2881"/>
        <w:gridCol w:w="2882"/>
        <w:gridCol w:w="2882"/>
      </w:tblGrid>
      <w:tr w:rsidR="00A3078A" w:rsidRPr="00FD3DB6" w:rsidTr="00486386">
        <w:tc>
          <w:tcPr>
            <w:tcW w:w="2881" w:type="dxa"/>
            <w:tcBorders>
              <w:bottom w:val="double" w:sz="4" w:space="0" w:color="auto"/>
            </w:tcBorders>
            <w:shd w:val="clear" w:color="auto" w:fill="EEECE1" w:themeFill="background2"/>
          </w:tcPr>
          <w:p w:rsidR="00A3078A" w:rsidRPr="00FD3DB6" w:rsidRDefault="00A3078A" w:rsidP="00486386">
            <w:pPr>
              <w:rPr>
                <w:rFonts w:ascii="Garamond" w:hAnsi="Garamond"/>
                <w:b/>
                <w:sz w:val="24"/>
                <w:szCs w:val="24"/>
              </w:rPr>
            </w:pPr>
            <w:r w:rsidRPr="00FD3DB6">
              <w:rPr>
                <w:rFonts w:ascii="Garamond" w:hAnsi="Garamond"/>
                <w:b/>
                <w:sz w:val="24"/>
                <w:szCs w:val="24"/>
              </w:rPr>
              <w:t>TING</w:t>
            </w:r>
          </w:p>
        </w:tc>
        <w:tc>
          <w:tcPr>
            <w:tcW w:w="2882" w:type="dxa"/>
            <w:tcBorders>
              <w:bottom w:val="double" w:sz="4" w:space="0" w:color="auto"/>
            </w:tcBorders>
            <w:shd w:val="clear" w:color="auto" w:fill="EEECE1" w:themeFill="background2"/>
          </w:tcPr>
          <w:p w:rsidR="00A3078A" w:rsidRPr="00FD3DB6" w:rsidRDefault="00A3078A" w:rsidP="00486386">
            <w:pPr>
              <w:rPr>
                <w:rFonts w:ascii="Garamond" w:hAnsi="Garamond"/>
                <w:b/>
                <w:sz w:val="24"/>
                <w:szCs w:val="24"/>
              </w:rPr>
            </w:pPr>
            <w:r w:rsidRPr="00FD3DB6">
              <w:rPr>
                <w:rFonts w:ascii="Garamond" w:hAnsi="Garamond"/>
                <w:b/>
                <w:sz w:val="24"/>
                <w:szCs w:val="24"/>
              </w:rPr>
              <w:t>HANDLING</w:t>
            </w:r>
          </w:p>
        </w:tc>
        <w:tc>
          <w:tcPr>
            <w:tcW w:w="2882" w:type="dxa"/>
            <w:tcBorders>
              <w:bottom w:val="double" w:sz="4" w:space="0" w:color="auto"/>
            </w:tcBorders>
            <w:shd w:val="clear" w:color="auto" w:fill="EEECE1" w:themeFill="background2"/>
          </w:tcPr>
          <w:p w:rsidR="00A3078A" w:rsidRPr="00FD3DB6" w:rsidRDefault="00A3078A" w:rsidP="00486386">
            <w:pPr>
              <w:rPr>
                <w:rFonts w:ascii="Garamond" w:hAnsi="Garamond"/>
                <w:b/>
                <w:sz w:val="24"/>
                <w:szCs w:val="24"/>
              </w:rPr>
            </w:pPr>
            <w:r w:rsidRPr="00FD3DB6">
              <w:rPr>
                <w:rFonts w:ascii="Garamond" w:hAnsi="Garamond"/>
                <w:b/>
                <w:sz w:val="24"/>
                <w:szCs w:val="24"/>
              </w:rPr>
              <w:t>HVORDAN</w:t>
            </w:r>
          </w:p>
        </w:tc>
      </w:tr>
      <w:tr w:rsidR="00A3078A" w:rsidTr="00486386">
        <w:tc>
          <w:tcPr>
            <w:tcW w:w="2881" w:type="dxa"/>
            <w:tcBorders>
              <w:top w:val="double" w:sz="4" w:space="0" w:color="auto"/>
            </w:tcBorders>
          </w:tcPr>
          <w:p w:rsidR="00A3078A" w:rsidRDefault="00A3078A" w:rsidP="00486386">
            <w:pPr>
              <w:rPr>
                <w:rFonts w:ascii="Garamond" w:hAnsi="Garamond"/>
                <w:sz w:val="24"/>
                <w:szCs w:val="24"/>
              </w:rPr>
            </w:pPr>
            <w:proofErr w:type="spellStart"/>
            <w:r>
              <w:rPr>
                <w:rFonts w:ascii="Garamond" w:hAnsi="Garamond"/>
                <w:sz w:val="24"/>
                <w:szCs w:val="24"/>
              </w:rPr>
              <w:t>margarinen</w:t>
            </w:r>
            <w:proofErr w:type="spellEnd"/>
            <w:r>
              <w:rPr>
                <w:rFonts w:ascii="Garamond" w:hAnsi="Garamond"/>
                <w:sz w:val="24"/>
                <w:szCs w:val="24"/>
              </w:rPr>
              <w:t xml:space="preserve"> </w:t>
            </w:r>
            <w:proofErr w:type="spellStart"/>
            <w:r>
              <w:rPr>
                <w:rFonts w:ascii="Garamond" w:hAnsi="Garamond"/>
                <w:sz w:val="24"/>
                <w:szCs w:val="24"/>
              </w:rPr>
              <w:t>og</w:t>
            </w:r>
            <w:proofErr w:type="spellEnd"/>
            <w:r>
              <w:rPr>
                <w:rFonts w:ascii="Garamond" w:hAnsi="Garamond"/>
                <w:sz w:val="24"/>
                <w:szCs w:val="24"/>
              </w:rPr>
              <w:t xml:space="preserve"> </w:t>
            </w:r>
            <w:proofErr w:type="spellStart"/>
            <w:r>
              <w:rPr>
                <w:rFonts w:ascii="Garamond" w:hAnsi="Garamond"/>
                <w:sz w:val="24"/>
                <w:szCs w:val="24"/>
              </w:rPr>
              <w:t>melet</w:t>
            </w:r>
            <w:proofErr w:type="spellEnd"/>
          </w:p>
        </w:tc>
        <w:tc>
          <w:tcPr>
            <w:tcW w:w="2882" w:type="dxa"/>
            <w:tcBorders>
              <w:top w:val="double" w:sz="4" w:space="0" w:color="auto"/>
            </w:tcBorders>
          </w:tcPr>
          <w:p w:rsidR="00A3078A" w:rsidRDefault="00A3078A" w:rsidP="00486386">
            <w:pPr>
              <w:rPr>
                <w:rFonts w:ascii="Garamond" w:hAnsi="Garamond"/>
                <w:sz w:val="24"/>
                <w:szCs w:val="24"/>
              </w:rPr>
            </w:pPr>
            <w:proofErr w:type="spellStart"/>
            <w:r>
              <w:rPr>
                <w:rFonts w:ascii="Garamond" w:hAnsi="Garamond"/>
                <w:sz w:val="24"/>
                <w:szCs w:val="24"/>
              </w:rPr>
              <w:t>afbages</w:t>
            </w:r>
            <w:proofErr w:type="spellEnd"/>
          </w:p>
        </w:tc>
        <w:tc>
          <w:tcPr>
            <w:tcW w:w="2882" w:type="dxa"/>
            <w:tcBorders>
              <w:top w:val="double" w:sz="4" w:space="0" w:color="auto"/>
            </w:tcBorders>
          </w:tcPr>
          <w:p w:rsidR="00A3078A" w:rsidRDefault="00A3078A" w:rsidP="00486386">
            <w:pPr>
              <w:rPr>
                <w:rFonts w:ascii="Garamond" w:hAnsi="Garamond"/>
                <w:sz w:val="24"/>
                <w:szCs w:val="24"/>
              </w:rPr>
            </w:pPr>
            <w:r>
              <w:rPr>
                <w:rFonts w:ascii="Garamond" w:hAnsi="Garamond"/>
                <w:sz w:val="24"/>
                <w:szCs w:val="24"/>
              </w:rPr>
              <w:t xml:space="preserve">med den </w:t>
            </w:r>
            <w:proofErr w:type="spellStart"/>
            <w:r>
              <w:rPr>
                <w:rFonts w:ascii="Garamond" w:hAnsi="Garamond"/>
                <w:sz w:val="24"/>
                <w:szCs w:val="24"/>
              </w:rPr>
              <w:t>kogende</w:t>
            </w:r>
            <w:proofErr w:type="spellEnd"/>
            <w:r>
              <w:rPr>
                <w:rFonts w:ascii="Garamond" w:hAnsi="Garamond"/>
                <w:sz w:val="24"/>
                <w:szCs w:val="24"/>
              </w:rPr>
              <w:t xml:space="preserve"> </w:t>
            </w:r>
            <w:proofErr w:type="spellStart"/>
            <w:r>
              <w:rPr>
                <w:rFonts w:ascii="Garamond" w:hAnsi="Garamond"/>
                <w:sz w:val="24"/>
                <w:szCs w:val="24"/>
              </w:rPr>
              <w:t>mælk</w:t>
            </w:r>
            <w:proofErr w:type="spellEnd"/>
          </w:p>
        </w:tc>
      </w:tr>
      <w:tr w:rsidR="00A3078A" w:rsidTr="00486386">
        <w:tc>
          <w:tcPr>
            <w:tcW w:w="2881" w:type="dxa"/>
          </w:tcPr>
          <w:p w:rsidR="00A3078A" w:rsidRDefault="00A3078A" w:rsidP="00486386">
            <w:pPr>
              <w:rPr>
                <w:rFonts w:ascii="Garamond" w:hAnsi="Garamond"/>
                <w:sz w:val="24"/>
                <w:szCs w:val="24"/>
              </w:rPr>
            </w:pPr>
            <w:proofErr w:type="spellStart"/>
            <w:r>
              <w:rPr>
                <w:rFonts w:ascii="Garamond" w:hAnsi="Garamond"/>
                <w:sz w:val="24"/>
                <w:szCs w:val="24"/>
              </w:rPr>
              <w:t>margarinen</w:t>
            </w:r>
            <w:proofErr w:type="spellEnd"/>
            <w:r>
              <w:rPr>
                <w:rFonts w:ascii="Garamond" w:hAnsi="Garamond"/>
                <w:sz w:val="24"/>
                <w:szCs w:val="24"/>
              </w:rPr>
              <w:t xml:space="preserve"> </w:t>
            </w:r>
            <w:proofErr w:type="spellStart"/>
            <w:r>
              <w:rPr>
                <w:rFonts w:ascii="Garamond" w:hAnsi="Garamond"/>
                <w:sz w:val="24"/>
                <w:szCs w:val="24"/>
              </w:rPr>
              <w:t>og</w:t>
            </w:r>
            <w:proofErr w:type="spellEnd"/>
            <w:r>
              <w:rPr>
                <w:rFonts w:ascii="Garamond" w:hAnsi="Garamond"/>
                <w:sz w:val="24"/>
                <w:szCs w:val="24"/>
              </w:rPr>
              <w:t xml:space="preserve"> </w:t>
            </w:r>
            <w:proofErr w:type="spellStart"/>
            <w:r>
              <w:rPr>
                <w:rFonts w:ascii="Garamond" w:hAnsi="Garamond"/>
                <w:sz w:val="24"/>
                <w:szCs w:val="24"/>
              </w:rPr>
              <w:t>melet</w:t>
            </w:r>
            <w:proofErr w:type="spellEnd"/>
          </w:p>
        </w:tc>
        <w:tc>
          <w:tcPr>
            <w:tcW w:w="2882" w:type="dxa"/>
          </w:tcPr>
          <w:p w:rsidR="00A3078A" w:rsidRDefault="00A3078A" w:rsidP="00486386">
            <w:pPr>
              <w:rPr>
                <w:rFonts w:ascii="Garamond" w:hAnsi="Garamond"/>
                <w:sz w:val="24"/>
                <w:szCs w:val="24"/>
              </w:rPr>
            </w:pPr>
            <w:proofErr w:type="spellStart"/>
            <w:r>
              <w:rPr>
                <w:rFonts w:ascii="Garamond" w:hAnsi="Garamond"/>
                <w:sz w:val="24"/>
                <w:szCs w:val="24"/>
              </w:rPr>
              <w:t>krydres</w:t>
            </w:r>
            <w:proofErr w:type="spellEnd"/>
          </w:p>
        </w:tc>
        <w:tc>
          <w:tcPr>
            <w:tcW w:w="2882" w:type="dxa"/>
          </w:tcPr>
          <w:p w:rsidR="00A3078A" w:rsidRDefault="00A3078A" w:rsidP="00486386">
            <w:pPr>
              <w:rPr>
                <w:rFonts w:ascii="Garamond" w:hAnsi="Garamond"/>
                <w:sz w:val="24"/>
                <w:szCs w:val="24"/>
              </w:rPr>
            </w:pPr>
            <w:r>
              <w:rPr>
                <w:rFonts w:ascii="Garamond" w:hAnsi="Garamond"/>
                <w:sz w:val="24"/>
                <w:szCs w:val="24"/>
              </w:rPr>
              <w:t xml:space="preserve">med salt, </w:t>
            </w:r>
            <w:proofErr w:type="spellStart"/>
            <w:r>
              <w:rPr>
                <w:rFonts w:ascii="Garamond" w:hAnsi="Garamond"/>
                <w:sz w:val="24"/>
                <w:szCs w:val="24"/>
              </w:rPr>
              <w:t>stødt</w:t>
            </w:r>
            <w:proofErr w:type="spellEnd"/>
            <w:r>
              <w:rPr>
                <w:rFonts w:ascii="Garamond" w:hAnsi="Garamond"/>
                <w:sz w:val="24"/>
                <w:szCs w:val="24"/>
              </w:rPr>
              <w:t xml:space="preserve"> </w:t>
            </w:r>
            <w:proofErr w:type="spellStart"/>
            <w:r>
              <w:rPr>
                <w:rFonts w:ascii="Garamond" w:hAnsi="Garamond"/>
                <w:sz w:val="24"/>
                <w:szCs w:val="24"/>
              </w:rPr>
              <w:t>peber</w:t>
            </w:r>
            <w:proofErr w:type="spellEnd"/>
          </w:p>
        </w:tc>
      </w:tr>
      <w:tr w:rsidR="00A3078A" w:rsidTr="00486386">
        <w:tc>
          <w:tcPr>
            <w:tcW w:w="2881" w:type="dxa"/>
          </w:tcPr>
          <w:p w:rsidR="00A3078A" w:rsidRDefault="00A3078A" w:rsidP="00486386">
            <w:pPr>
              <w:rPr>
                <w:rFonts w:ascii="Garamond" w:hAnsi="Garamond"/>
                <w:sz w:val="24"/>
                <w:szCs w:val="24"/>
              </w:rPr>
            </w:pPr>
          </w:p>
        </w:tc>
        <w:tc>
          <w:tcPr>
            <w:tcW w:w="2882" w:type="dxa"/>
          </w:tcPr>
          <w:p w:rsidR="00A3078A" w:rsidRDefault="00A3078A" w:rsidP="00486386">
            <w:pPr>
              <w:rPr>
                <w:rFonts w:ascii="Garamond" w:hAnsi="Garamond"/>
                <w:sz w:val="24"/>
                <w:szCs w:val="24"/>
              </w:rPr>
            </w:pPr>
            <w:proofErr w:type="spellStart"/>
            <w:r>
              <w:rPr>
                <w:rFonts w:ascii="Garamond" w:hAnsi="Garamond"/>
                <w:sz w:val="24"/>
                <w:szCs w:val="24"/>
              </w:rPr>
              <w:t>røres</w:t>
            </w:r>
            <w:proofErr w:type="spellEnd"/>
            <w:r>
              <w:rPr>
                <w:rFonts w:ascii="Garamond" w:hAnsi="Garamond"/>
                <w:sz w:val="24"/>
                <w:szCs w:val="24"/>
              </w:rPr>
              <w:t xml:space="preserve"> med </w:t>
            </w:r>
            <w:proofErr w:type="spellStart"/>
            <w:r>
              <w:rPr>
                <w:rFonts w:ascii="Garamond" w:hAnsi="Garamond"/>
                <w:sz w:val="24"/>
                <w:szCs w:val="24"/>
              </w:rPr>
              <w:t>æggeblommer</w:t>
            </w:r>
            <w:proofErr w:type="spellEnd"/>
          </w:p>
        </w:tc>
        <w:tc>
          <w:tcPr>
            <w:tcW w:w="2882" w:type="dxa"/>
          </w:tcPr>
          <w:p w:rsidR="00A3078A" w:rsidRDefault="00A3078A" w:rsidP="00486386">
            <w:pPr>
              <w:rPr>
                <w:rFonts w:ascii="Garamond" w:hAnsi="Garamond"/>
                <w:sz w:val="24"/>
                <w:szCs w:val="24"/>
              </w:rPr>
            </w:pPr>
            <w:proofErr w:type="spellStart"/>
            <w:r>
              <w:rPr>
                <w:rFonts w:ascii="Garamond" w:hAnsi="Garamond"/>
                <w:sz w:val="24"/>
                <w:szCs w:val="24"/>
              </w:rPr>
              <w:t>én</w:t>
            </w:r>
            <w:proofErr w:type="spellEnd"/>
            <w:r>
              <w:rPr>
                <w:rFonts w:ascii="Garamond" w:hAnsi="Garamond"/>
                <w:sz w:val="24"/>
                <w:szCs w:val="24"/>
              </w:rPr>
              <w:t xml:space="preserve"> ad </w:t>
            </w:r>
            <w:proofErr w:type="spellStart"/>
            <w:r>
              <w:rPr>
                <w:rFonts w:ascii="Garamond" w:hAnsi="Garamond"/>
                <w:sz w:val="24"/>
                <w:szCs w:val="24"/>
              </w:rPr>
              <w:t>gangen</w:t>
            </w:r>
            <w:proofErr w:type="spellEnd"/>
          </w:p>
        </w:tc>
      </w:tr>
      <w:tr w:rsidR="00A3078A" w:rsidTr="00486386">
        <w:tc>
          <w:tcPr>
            <w:tcW w:w="2881" w:type="dxa"/>
          </w:tcPr>
          <w:p w:rsidR="00A3078A" w:rsidRDefault="00A3078A" w:rsidP="00486386">
            <w:pPr>
              <w:rPr>
                <w:rFonts w:ascii="Garamond" w:hAnsi="Garamond"/>
                <w:sz w:val="24"/>
                <w:szCs w:val="24"/>
              </w:rPr>
            </w:pPr>
            <w:proofErr w:type="spellStart"/>
            <w:r>
              <w:rPr>
                <w:rFonts w:ascii="Garamond" w:hAnsi="Garamond"/>
                <w:sz w:val="24"/>
                <w:szCs w:val="24"/>
              </w:rPr>
              <w:t>kød</w:t>
            </w:r>
            <w:proofErr w:type="spellEnd"/>
            <w:r>
              <w:rPr>
                <w:rFonts w:ascii="Garamond" w:hAnsi="Garamond"/>
                <w:sz w:val="24"/>
                <w:szCs w:val="24"/>
              </w:rPr>
              <w:t xml:space="preserve"> </w:t>
            </w:r>
            <w:proofErr w:type="spellStart"/>
            <w:r>
              <w:rPr>
                <w:rFonts w:ascii="Garamond" w:hAnsi="Garamond"/>
                <w:sz w:val="24"/>
                <w:szCs w:val="24"/>
              </w:rPr>
              <w:t>og</w:t>
            </w:r>
            <w:proofErr w:type="spellEnd"/>
            <w:r>
              <w:rPr>
                <w:rFonts w:ascii="Garamond" w:hAnsi="Garamond"/>
                <w:sz w:val="24"/>
                <w:szCs w:val="24"/>
              </w:rPr>
              <w:t xml:space="preserve"> </w:t>
            </w:r>
            <w:proofErr w:type="spellStart"/>
            <w:r>
              <w:rPr>
                <w:rFonts w:ascii="Garamond" w:hAnsi="Garamond"/>
                <w:sz w:val="24"/>
                <w:szCs w:val="24"/>
              </w:rPr>
              <w:t>grøntsager</w:t>
            </w:r>
            <w:proofErr w:type="spellEnd"/>
            <w:r>
              <w:rPr>
                <w:rFonts w:ascii="Garamond" w:hAnsi="Garamond"/>
                <w:sz w:val="24"/>
                <w:szCs w:val="24"/>
              </w:rPr>
              <w:t xml:space="preserve"> </w:t>
            </w:r>
            <w:proofErr w:type="spellStart"/>
            <w:r>
              <w:rPr>
                <w:rFonts w:ascii="Garamond" w:hAnsi="Garamond"/>
                <w:sz w:val="24"/>
                <w:szCs w:val="24"/>
              </w:rPr>
              <w:t>tilsættes</w:t>
            </w:r>
            <w:proofErr w:type="spellEnd"/>
          </w:p>
        </w:tc>
        <w:tc>
          <w:tcPr>
            <w:tcW w:w="2882" w:type="dxa"/>
          </w:tcPr>
          <w:p w:rsidR="00A3078A" w:rsidRDefault="00A3078A" w:rsidP="00486386">
            <w:pPr>
              <w:rPr>
                <w:rFonts w:ascii="Garamond" w:hAnsi="Garamond"/>
                <w:sz w:val="24"/>
                <w:szCs w:val="24"/>
              </w:rPr>
            </w:pPr>
          </w:p>
        </w:tc>
        <w:tc>
          <w:tcPr>
            <w:tcW w:w="2882" w:type="dxa"/>
          </w:tcPr>
          <w:p w:rsidR="00A3078A" w:rsidRDefault="00A3078A" w:rsidP="00486386">
            <w:pPr>
              <w:rPr>
                <w:rFonts w:ascii="Garamond" w:hAnsi="Garamond"/>
                <w:sz w:val="24"/>
                <w:szCs w:val="24"/>
              </w:rPr>
            </w:pPr>
          </w:p>
        </w:tc>
      </w:tr>
      <w:tr w:rsidR="00A3078A" w:rsidTr="00486386">
        <w:tc>
          <w:tcPr>
            <w:tcW w:w="2881" w:type="dxa"/>
          </w:tcPr>
          <w:p w:rsidR="00A3078A" w:rsidRDefault="00A3078A" w:rsidP="00486386">
            <w:pPr>
              <w:rPr>
                <w:rFonts w:ascii="Garamond" w:hAnsi="Garamond"/>
                <w:sz w:val="24"/>
                <w:szCs w:val="24"/>
              </w:rPr>
            </w:pPr>
            <w:proofErr w:type="spellStart"/>
            <w:r>
              <w:rPr>
                <w:rFonts w:ascii="Garamond" w:hAnsi="Garamond"/>
                <w:sz w:val="24"/>
                <w:szCs w:val="24"/>
              </w:rPr>
              <w:t>dejen</w:t>
            </w:r>
            <w:proofErr w:type="spellEnd"/>
            <w:r>
              <w:rPr>
                <w:rFonts w:ascii="Garamond" w:hAnsi="Garamond"/>
                <w:sz w:val="24"/>
                <w:szCs w:val="24"/>
              </w:rPr>
              <w:t xml:space="preserve"> </w:t>
            </w:r>
          </w:p>
        </w:tc>
        <w:tc>
          <w:tcPr>
            <w:tcW w:w="2882" w:type="dxa"/>
          </w:tcPr>
          <w:p w:rsidR="00A3078A" w:rsidRDefault="00A3078A" w:rsidP="00486386">
            <w:pPr>
              <w:rPr>
                <w:rFonts w:ascii="Garamond" w:hAnsi="Garamond"/>
                <w:sz w:val="24"/>
                <w:szCs w:val="24"/>
              </w:rPr>
            </w:pPr>
            <w:proofErr w:type="spellStart"/>
            <w:r>
              <w:rPr>
                <w:rFonts w:ascii="Garamond" w:hAnsi="Garamond"/>
                <w:sz w:val="24"/>
                <w:szCs w:val="24"/>
              </w:rPr>
              <w:t>hældes</w:t>
            </w:r>
            <w:proofErr w:type="spellEnd"/>
            <w:r>
              <w:rPr>
                <w:rFonts w:ascii="Garamond" w:hAnsi="Garamond"/>
                <w:sz w:val="24"/>
                <w:szCs w:val="24"/>
              </w:rPr>
              <w:t xml:space="preserve"> </w:t>
            </w:r>
            <w:proofErr w:type="spellStart"/>
            <w:r>
              <w:rPr>
                <w:rFonts w:ascii="Garamond" w:hAnsi="Garamond"/>
                <w:sz w:val="24"/>
                <w:szCs w:val="24"/>
              </w:rPr>
              <w:t>forsigtigt</w:t>
            </w:r>
            <w:proofErr w:type="spellEnd"/>
          </w:p>
        </w:tc>
        <w:tc>
          <w:tcPr>
            <w:tcW w:w="2882" w:type="dxa"/>
          </w:tcPr>
          <w:p w:rsidR="00A3078A" w:rsidRDefault="00A3078A" w:rsidP="00486386">
            <w:pPr>
              <w:rPr>
                <w:rFonts w:ascii="Garamond" w:hAnsi="Garamond"/>
                <w:sz w:val="24"/>
                <w:szCs w:val="24"/>
              </w:rPr>
            </w:pPr>
            <w:proofErr w:type="spellStart"/>
            <w:r>
              <w:rPr>
                <w:rFonts w:ascii="Garamond" w:hAnsi="Garamond"/>
                <w:sz w:val="24"/>
                <w:szCs w:val="24"/>
              </w:rPr>
              <w:t>i</w:t>
            </w:r>
            <w:proofErr w:type="spellEnd"/>
            <w:r>
              <w:rPr>
                <w:rFonts w:ascii="Garamond" w:hAnsi="Garamond"/>
                <w:sz w:val="24"/>
                <w:szCs w:val="24"/>
              </w:rPr>
              <w:t xml:space="preserve"> </w:t>
            </w:r>
            <w:proofErr w:type="spellStart"/>
            <w:r>
              <w:rPr>
                <w:rFonts w:ascii="Garamond" w:hAnsi="Garamond"/>
                <w:sz w:val="24"/>
                <w:szCs w:val="24"/>
              </w:rPr>
              <w:t>en</w:t>
            </w:r>
            <w:proofErr w:type="spellEnd"/>
            <w:r>
              <w:rPr>
                <w:rFonts w:ascii="Garamond" w:hAnsi="Garamond"/>
                <w:sz w:val="24"/>
                <w:szCs w:val="24"/>
              </w:rPr>
              <w:t xml:space="preserve"> </w:t>
            </w:r>
            <w:proofErr w:type="spellStart"/>
            <w:r>
              <w:rPr>
                <w:rFonts w:ascii="Garamond" w:hAnsi="Garamond"/>
                <w:sz w:val="24"/>
                <w:szCs w:val="24"/>
              </w:rPr>
              <w:t>randform</w:t>
            </w:r>
            <w:proofErr w:type="spellEnd"/>
          </w:p>
        </w:tc>
      </w:tr>
    </w:tbl>
    <w:p w:rsidR="00A3078A" w:rsidRDefault="00A3078A" w:rsidP="00A3078A">
      <w:pPr>
        <w:rPr>
          <w:rFonts w:ascii="Garamond" w:hAnsi="Garamond"/>
          <w:sz w:val="24"/>
          <w:szCs w:val="24"/>
        </w:rPr>
      </w:pPr>
    </w:p>
    <w:p w:rsidR="00A3078A" w:rsidRPr="00A3078A" w:rsidRDefault="00A3078A" w:rsidP="00A3078A">
      <w:pPr>
        <w:rPr>
          <w:rFonts w:ascii="Garamond" w:hAnsi="Garamond"/>
          <w:sz w:val="24"/>
          <w:szCs w:val="24"/>
          <w:lang w:val="da-DK"/>
        </w:rPr>
      </w:pPr>
      <w:r w:rsidRPr="00A3078A">
        <w:rPr>
          <w:rFonts w:ascii="Garamond" w:hAnsi="Garamond"/>
          <w:sz w:val="24"/>
          <w:szCs w:val="24"/>
          <w:lang w:val="da-DK"/>
        </w:rPr>
        <w:t>Dette er noget af opskriften på gratin i den gamle ”Alfas kogebog”, som indeholder de kla</w:t>
      </w:r>
      <w:r w:rsidRPr="00A3078A">
        <w:rPr>
          <w:rFonts w:ascii="Garamond" w:hAnsi="Garamond"/>
          <w:sz w:val="24"/>
          <w:szCs w:val="24"/>
          <w:lang w:val="da-DK"/>
        </w:rPr>
        <w:t>s</w:t>
      </w:r>
      <w:r w:rsidRPr="00A3078A">
        <w:rPr>
          <w:rFonts w:ascii="Garamond" w:hAnsi="Garamond"/>
          <w:sz w:val="24"/>
          <w:szCs w:val="24"/>
          <w:lang w:val="da-DK"/>
        </w:rPr>
        <w:t>siske opskrifter på mad som vor mor eller bedstemor lavede den!</w:t>
      </w:r>
    </w:p>
    <w:p w:rsidR="00A3078A" w:rsidRPr="00A3078A" w:rsidRDefault="00A3078A" w:rsidP="00A3078A">
      <w:pPr>
        <w:rPr>
          <w:rFonts w:ascii="Garamond" w:hAnsi="Garamond"/>
          <w:sz w:val="24"/>
          <w:szCs w:val="24"/>
          <w:lang w:val="da-DK"/>
        </w:rPr>
      </w:pPr>
      <w:r w:rsidRPr="00A3078A">
        <w:rPr>
          <w:rFonts w:ascii="Garamond" w:hAnsi="Garamond"/>
          <w:sz w:val="24"/>
          <w:szCs w:val="24"/>
          <w:lang w:val="da-DK"/>
        </w:rPr>
        <w:t>En anden skabelon kan være at første led er HANDLING i form af imperativer (hak, svits osv.), og anden led TING.</w:t>
      </w:r>
    </w:p>
    <w:p w:rsidR="00A3078A" w:rsidRPr="00A3078A" w:rsidRDefault="00A3078A" w:rsidP="00A3078A">
      <w:pPr>
        <w:rPr>
          <w:rFonts w:ascii="Garamond" w:hAnsi="Garamond"/>
          <w:sz w:val="24"/>
          <w:szCs w:val="24"/>
          <w:lang w:val="da-DK"/>
        </w:rPr>
      </w:pPr>
      <w:r w:rsidRPr="00A3078A">
        <w:rPr>
          <w:rFonts w:ascii="Garamond" w:hAnsi="Garamond"/>
          <w:sz w:val="24"/>
          <w:szCs w:val="24"/>
          <w:lang w:val="da-DK"/>
        </w:rPr>
        <w:lastRenderedPageBreak/>
        <w:t>Måske kan sådan en slags skabelon hjælpe kursisterne til at systematisere sproget yderligere, og hjælpe dem i forbindelse med gengivelse af hvad de har lavet. Skabelonen indeholder jo også en rækkefølge, og det bliver jo relevant i forbindelse med den sidste aktivitet.</w:t>
      </w:r>
    </w:p>
    <w:p w:rsidR="00A3078A" w:rsidRPr="00A3078A" w:rsidRDefault="00A3078A" w:rsidP="00A3078A">
      <w:pPr>
        <w:rPr>
          <w:rFonts w:ascii="Garamond" w:hAnsi="Garamond"/>
          <w:sz w:val="24"/>
          <w:szCs w:val="24"/>
          <w:lang w:val="da-DK"/>
        </w:rPr>
      </w:pPr>
    </w:p>
    <w:tbl>
      <w:tblPr>
        <w:tblStyle w:val="Tabel-Gitter"/>
        <w:tblW w:w="0" w:type="auto"/>
        <w:tblLook w:val="04A0" w:firstRow="1" w:lastRow="0" w:firstColumn="1" w:lastColumn="0" w:noHBand="0" w:noVBand="1"/>
      </w:tblPr>
      <w:tblGrid>
        <w:gridCol w:w="8645"/>
      </w:tblGrid>
      <w:tr w:rsidR="00A3078A" w:rsidRPr="00AD5D1E" w:rsidTr="00486386">
        <w:tc>
          <w:tcPr>
            <w:tcW w:w="8645" w:type="dxa"/>
          </w:tcPr>
          <w:p w:rsidR="00A3078A" w:rsidRPr="00614772" w:rsidRDefault="00A3078A" w:rsidP="00A3078A">
            <w:pPr>
              <w:pStyle w:val="Listeafsnit"/>
              <w:numPr>
                <w:ilvl w:val="0"/>
                <w:numId w:val="19"/>
              </w:numPr>
              <w:rPr>
                <w:rFonts w:ascii="Garamond" w:hAnsi="Garamond"/>
                <w:b/>
                <w:sz w:val="24"/>
                <w:szCs w:val="24"/>
              </w:rPr>
            </w:pPr>
            <w:proofErr w:type="spellStart"/>
            <w:r>
              <w:rPr>
                <w:rFonts w:ascii="Garamond" w:hAnsi="Garamond"/>
                <w:b/>
                <w:sz w:val="24"/>
                <w:szCs w:val="24"/>
              </w:rPr>
              <w:t>Erfaringer</w:t>
            </w:r>
            <w:proofErr w:type="spellEnd"/>
          </w:p>
          <w:p w:rsidR="00A3078A" w:rsidRDefault="00A3078A" w:rsidP="00486386">
            <w:pPr>
              <w:rPr>
                <w:rFonts w:ascii="Garamond" w:hAnsi="Garamond"/>
                <w:b/>
                <w:sz w:val="24"/>
                <w:szCs w:val="24"/>
              </w:rPr>
            </w:pPr>
          </w:p>
          <w:p w:rsidR="00A3078A" w:rsidRDefault="00A3078A" w:rsidP="00486386">
            <w:pPr>
              <w:rPr>
                <w:rFonts w:ascii="Garamond" w:hAnsi="Garamond"/>
                <w:b/>
                <w:sz w:val="24"/>
                <w:szCs w:val="24"/>
              </w:rPr>
            </w:pPr>
            <w:proofErr w:type="spellStart"/>
            <w:r>
              <w:rPr>
                <w:rFonts w:ascii="Garamond" w:hAnsi="Garamond"/>
                <w:b/>
                <w:sz w:val="24"/>
                <w:szCs w:val="24"/>
              </w:rPr>
              <w:t>Før</w:t>
            </w:r>
            <w:proofErr w:type="spellEnd"/>
            <w:r>
              <w:rPr>
                <w:rFonts w:ascii="Garamond" w:hAnsi="Garamond"/>
                <w:b/>
                <w:sz w:val="24"/>
                <w:szCs w:val="24"/>
              </w:rPr>
              <w:t xml:space="preserve">-task </w:t>
            </w:r>
            <w:proofErr w:type="spellStart"/>
            <w:r>
              <w:rPr>
                <w:rFonts w:ascii="Garamond" w:hAnsi="Garamond"/>
                <w:b/>
                <w:sz w:val="24"/>
                <w:szCs w:val="24"/>
              </w:rPr>
              <w:t>og</w:t>
            </w:r>
            <w:proofErr w:type="spellEnd"/>
            <w:r>
              <w:rPr>
                <w:rFonts w:ascii="Garamond" w:hAnsi="Garamond"/>
                <w:b/>
                <w:sz w:val="24"/>
                <w:szCs w:val="24"/>
              </w:rPr>
              <w:t xml:space="preserve"> task</w:t>
            </w:r>
          </w:p>
          <w:p w:rsidR="00A3078A" w:rsidRDefault="00A3078A" w:rsidP="00486386">
            <w:pPr>
              <w:rPr>
                <w:rFonts w:ascii="Garamond" w:hAnsi="Garamond"/>
                <w:b/>
                <w:sz w:val="24"/>
                <w:szCs w:val="24"/>
              </w:rPr>
            </w:pPr>
          </w:p>
          <w:p w:rsidR="00A3078A" w:rsidRPr="00A3078A" w:rsidRDefault="00A3078A" w:rsidP="00486386">
            <w:pPr>
              <w:rPr>
                <w:lang w:val="da-DK"/>
              </w:rPr>
            </w:pPr>
            <w:r w:rsidRPr="00A3078A">
              <w:rPr>
                <w:lang w:val="da-DK"/>
              </w:rPr>
              <w:t xml:space="preserve">Under indkøbene gik alle kursister til opgaven med meget motivation. Alle kursister deltog og de hjalp hinanden med at finde de rigtige varer og mængder. </w:t>
            </w:r>
          </w:p>
          <w:p w:rsidR="00A3078A" w:rsidRPr="00A3078A" w:rsidRDefault="00A3078A" w:rsidP="00486386">
            <w:pPr>
              <w:rPr>
                <w:lang w:val="da-DK"/>
              </w:rPr>
            </w:pPr>
            <w:proofErr w:type="spellStart"/>
            <w:r w:rsidRPr="00A3078A">
              <w:rPr>
                <w:lang w:val="da-DK"/>
              </w:rPr>
              <w:t>Kachana</w:t>
            </w:r>
            <w:proofErr w:type="spellEnd"/>
            <w:r w:rsidRPr="00A3078A">
              <w:rPr>
                <w:lang w:val="da-DK"/>
              </w:rPr>
              <w:t xml:space="preserve"> (kvinde fra Thailand) vidste, at der fandtes jordbær i en anden butik, så der gik vi også hen og sendte en lille gruppe ind for at købe de manglende bær. </w:t>
            </w:r>
          </w:p>
          <w:p w:rsidR="00A3078A" w:rsidRPr="00A3078A" w:rsidRDefault="00A3078A" w:rsidP="00486386">
            <w:pPr>
              <w:rPr>
                <w:lang w:val="da-DK"/>
              </w:rPr>
            </w:pPr>
            <w:r w:rsidRPr="00A3078A">
              <w:rPr>
                <w:lang w:val="da-DK"/>
              </w:rPr>
              <w:t xml:space="preserve">I lejligheden gik alle kursister i gang med at vaske hænder. De var meget ivrige for at komme i gang. Så Dulce og jeg blev enige om, ikke at sige mere, men blot observere hvad og hvordan de ville gribe opgaven an. </w:t>
            </w:r>
          </w:p>
          <w:p w:rsidR="00A3078A" w:rsidRPr="00A3078A" w:rsidRDefault="00A3078A" w:rsidP="00486386">
            <w:pPr>
              <w:rPr>
                <w:lang w:val="da-DK"/>
              </w:rPr>
            </w:pPr>
            <w:r w:rsidRPr="00A3078A">
              <w:rPr>
                <w:lang w:val="da-DK"/>
              </w:rPr>
              <w:t>Adel (mand fra Syrien) virkede ikke hjemvandt i et køkken. Han sagde ”jeg er syg” med et stort smil, og satte sig ind i stuen og tændte for fjernsynet. Fordi han ”meldte sig ud” af madlavni</w:t>
            </w:r>
            <w:r w:rsidRPr="00A3078A">
              <w:rPr>
                <w:lang w:val="da-DK"/>
              </w:rPr>
              <w:t>n</w:t>
            </w:r>
            <w:r w:rsidRPr="00A3078A">
              <w:rPr>
                <w:lang w:val="da-DK"/>
              </w:rPr>
              <w:t>gen, blev han sat til at dække bord. Dette gjorde han uden at brokke sig.</w:t>
            </w:r>
          </w:p>
          <w:p w:rsidR="00A3078A" w:rsidRPr="00A3078A" w:rsidRDefault="00A3078A" w:rsidP="00486386">
            <w:pPr>
              <w:rPr>
                <w:lang w:val="da-DK"/>
              </w:rPr>
            </w:pPr>
            <w:r w:rsidRPr="00A3078A">
              <w:rPr>
                <w:lang w:val="da-DK"/>
              </w:rPr>
              <w:t xml:space="preserve">Alle de andre fik fordelt skærebrædder, skrælleknive og varer. Mens vi observerede deres arbejde, kunne vi konstatere, at de benyttede opskrifterne til at sikre den rigtige rækkefølge, de pegede, når de manglede ord. </w:t>
            </w:r>
            <w:proofErr w:type="spellStart"/>
            <w:r w:rsidRPr="00A3078A">
              <w:rPr>
                <w:lang w:val="da-DK"/>
              </w:rPr>
              <w:t>Bereket</w:t>
            </w:r>
            <w:proofErr w:type="spellEnd"/>
            <w:r w:rsidRPr="00A3078A">
              <w:rPr>
                <w:lang w:val="da-DK"/>
              </w:rPr>
              <w:t xml:space="preserve"> (mand fra Eritrea) var meget instruerende over for sine gruppekammerater. Forklarede og viste med fagter hvad og hvordan de skulle gøre det. Han var ligeledes meget opmærksom på at holde sammen på gruppen og ikke ”blande” gru</w:t>
            </w:r>
            <w:r w:rsidRPr="00A3078A">
              <w:rPr>
                <w:lang w:val="da-DK"/>
              </w:rPr>
              <w:t>p</w:t>
            </w:r>
            <w:r w:rsidRPr="00A3078A">
              <w:rPr>
                <w:lang w:val="da-DK"/>
              </w:rPr>
              <w:t>pemedlemmer.  I de 2 andre grupper, så vi ikke en selvudnævnt ”gruppeleder”, men de arbe</w:t>
            </w:r>
            <w:r w:rsidRPr="00A3078A">
              <w:rPr>
                <w:lang w:val="da-DK"/>
              </w:rPr>
              <w:t>j</w:t>
            </w:r>
            <w:r w:rsidRPr="00A3078A">
              <w:rPr>
                <w:lang w:val="da-DK"/>
              </w:rPr>
              <w:t xml:space="preserve">dede fint sammen. </w:t>
            </w:r>
          </w:p>
          <w:p w:rsidR="00A3078A" w:rsidRPr="00A3078A" w:rsidRDefault="00A3078A" w:rsidP="00486386">
            <w:pPr>
              <w:rPr>
                <w:lang w:val="da-DK"/>
              </w:rPr>
            </w:pPr>
            <w:proofErr w:type="spellStart"/>
            <w:r w:rsidRPr="00A3078A">
              <w:rPr>
                <w:lang w:val="da-DK"/>
              </w:rPr>
              <w:t>Merhawit</w:t>
            </w:r>
            <w:proofErr w:type="spellEnd"/>
            <w:r w:rsidRPr="00A3078A">
              <w:rPr>
                <w:lang w:val="da-DK"/>
              </w:rPr>
              <w:t xml:space="preserve"> (kvinde fra Eritrea) lyttede til sine gruppemedlemmers indvendinger til arbejdet, men lavede alligevel de sidste justeringer, for at få det helt rigtige resultat. Hun sammenli</w:t>
            </w:r>
            <w:r w:rsidRPr="00A3078A">
              <w:rPr>
                <w:lang w:val="da-DK"/>
              </w:rPr>
              <w:t>g</w:t>
            </w:r>
            <w:r w:rsidRPr="00A3078A">
              <w:rPr>
                <w:lang w:val="da-DK"/>
              </w:rPr>
              <w:t xml:space="preserve">nede sin gruppes mad med de andre gruppers arbejde og justerede derefter. </w:t>
            </w:r>
          </w:p>
          <w:p w:rsidR="00A3078A" w:rsidRPr="00A3078A" w:rsidRDefault="00A3078A" w:rsidP="00486386">
            <w:pPr>
              <w:rPr>
                <w:lang w:val="da-DK"/>
              </w:rPr>
            </w:pPr>
            <w:proofErr w:type="spellStart"/>
            <w:r w:rsidRPr="00A3078A">
              <w:rPr>
                <w:lang w:val="da-DK"/>
              </w:rPr>
              <w:t>Nuha</w:t>
            </w:r>
            <w:proofErr w:type="spellEnd"/>
            <w:r w:rsidRPr="00A3078A">
              <w:rPr>
                <w:lang w:val="da-DK"/>
              </w:rPr>
              <w:t xml:space="preserve"> (kvinde fra Syrien) tog en lidt passiv og tilbagetrukket stilling. Men til sidst fik hun en opgave, som hun udførte for alle grupperne. Om den tilbagetrukne position var pga. man</w:t>
            </w:r>
            <w:r w:rsidRPr="00A3078A">
              <w:rPr>
                <w:lang w:val="da-DK"/>
              </w:rPr>
              <w:t>g</w:t>
            </w:r>
            <w:r w:rsidRPr="00A3078A">
              <w:rPr>
                <w:lang w:val="da-DK"/>
              </w:rPr>
              <w:t xml:space="preserve">lende motivation, albuerum eller angst for berøring ved vi ikke, men hun forsøgte heller ikke at påtage sig nogen plads eller opgave. </w:t>
            </w:r>
          </w:p>
          <w:p w:rsidR="00A3078A" w:rsidRPr="00A3078A" w:rsidRDefault="00A3078A" w:rsidP="00486386">
            <w:pPr>
              <w:rPr>
                <w:lang w:val="da-DK"/>
              </w:rPr>
            </w:pPr>
            <w:r w:rsidRPr="00A3078A">
              <w:rPr>
                <w:lang w:val="da-DK"/>
              </w:rPr>
              <w:t xml:space="preserve">Gruppen med </w:t>
            </w:r>
            <w:proofErr w:type="spellStart"/>
            <w:r w:rsidRPr="00A3078A">
              <w:rPr>
                <w:lang w:val="da-DK"/>
              </w:rPr>
              <w:t>Kide</w:t>
            </w:r>
            <w:proofErr w:type="spellEnd"/>
            <w:r w:rsidRPr="00A3078A">
              <w:rPr>
                <w:lang w:val="da-DK"/>
              </w:rPr>
              <w:t xml:space="preserve"> (mand fra Eritrea) </w:t>
            </w:r>
            <w:proofErr w:type="spellStart"/>
            <w:r w:rsidRPr="00A3078A">
              <w:rPr>
                <w:lang w:val="da-DK"/>
              </w:rPr>
              <w:t>Kachana</w:t>
            </w:r>
            <w:proofErr w:type="spellEnd"/>
            <w:r w:rsidRPr="00A3078A">
              <w:rPr>
                <w:lang w:val="da-DK"/>
              </w:rPr>
              <w:t xml:space="preserve"> (kvinde fra Thailand) og </w:t>
            </w:r>
            <w:proofErr w:type="spellStart"/>
            <w:r w:rsidRPr="00A3078A">
              <w:rPr>
                <w:lang w:val="da-DK"/>
              </w:rPr>
              <w:t>Abdullatif</w:t>
            </w:r>
            <w:proofErr w:type="spellEnd"/>
            <w:r w:rsidRPr="00A3078A">
              <w:rPr>
                <w:lang w:val="da-DK"/>
              </w:rPr>
              <w:t xml:space="preserve"> (helt ny mand fra Syrien) arbejdede godt sammen. De anvendte tegninger og instruktioner for at kommunikere. De var meget jævnbyrdige i arbejdsprocessen. </w:t>
            </w:r>
          </w:p>
          <w:p w:rsidR="00A3078A" w:rsidRPr="00A3078A" w:rsidRDefault="00A3078A" w:rsidP="00486386">
            <w:pPr>
              <w:rPr>
                <w:lang w:val="da-DK"/>
              </w:rPr>
            </w:pPr>
            <w:r w:rsidRPr="00A3078A">
              <w:rPr>
                <w:lang w:val="da-DK"/>
              </w:rPr>
              <w:t xml:space="preserve">Der blev grint, pjattet, fotograferet og snakket på dansk, engelsk, arabisk og krop-/tegnsprog. Alle grupperne fik ved fælles hjælp produceret de ønskede frugtmadder. Efterfølgende spiste vi sammen.  </w:t>
            </w:r>
          </w:p>
          <w:p w:rsidR="00A3078A" w:rsidRPr="00A3078A" w:rsidRDefault="00A3078A" w:rsidP="00486386">
            <w:pPr>
              <w:rPr>
                <w:lang w:val="da-DK"/>
              </w:rPr>
            </w:pPr>
            <w:proofErr w:type="spellStart"/>
            <w:r w:rsidRPr="00A3078A">
              <w:rPr>
                <w:lang w:val="da-DK"/>
              </w:rPr>
              <w:t>Bereket</w:t>
            </w:r>
            <w:proofErr w:type="spellEnd"/>
            <w:r w:rsidRPr="00A3078A">
              <w:rPr>
                <w:lang w:val="da-DK"/>
              </w:rPr>
              <w:t xml:space="preserve"> mente ikke at Adel havde gjort sig fortjent til at spise med, og det fik han kommunik</w:t>
            </w:r>
            <w:r w:rsidRPr="00A3078A">
              <w:rPr>
                <w:lang w:val="da-DK"/>
              </w:rPr>
              <w:t>e</w:t>
            </w:r>
            <w:r w:rsidRPr="00A3078A">
              <w:rPr>
                <w:lang w:val="da-DK"/>
              </w:rPr>
              <w:t>ret på en forståelig måde. Men han fik alligevel lov, da vi fortalte, at Adel havde dækket bo</w:t>
            </w:r>
            <w:r w:rsidRPr="00A3078A">
              <w:rPr>
                <w:lang w:val="da-DK"/>
              </w:rPr>
              <w:t>r</w:t>
            </w:r>
            <w:r w:rsidRPr="00A3078A">
              <w:rPr>
                <w:lang w:val="da-DK"/>
              </w:rPr>
              <w:t xml:space="preserve">dene. </w:t>
            </w:r>
            <w:r>
              <w:sym w:font="Wingdings" w:char="F04A"/>
            </w:r>
          </w:p>
          <w:p w:rsidR="00A3078A" w:rsidRPr="00A3078A" w:rsidRDefault="00A3078A" w:rsidP="00486386">
            <w:pPr>
              <w:rPr>
                <w:lang w:val="da-DK"/>
              </w:rPr>
            </w:pPr>
            <w:r w:rsidRPr="00A3078A">
              <w:rPr>
                <w:lang w:val="da-DK"/>
              </w:rPr>
              <w:t>Vi må konkludere, at ideen om at motivere kursisterne lykkedes. De kommunikerede på kryds og tværs at køn, alder og nationalitet. De benyttede til nye ord fra ”før”-undervisningen. Alt i alt en positiv oplevelse.</w:t>
            </w:r>
          </w:p>
          <w:p w:rsidR="00A3078A" w:rsidRPr="00A3078A" w:rsidRDefault="00A3078A" w:rsidP="00486386">
            <w:pPr>
              <w:rPr>
                <w:rFonts w:ascii="Garamond" w:hAnsi="Garamond"/>
                <w:sz w:val="24"/>
                <w:szCs w:val="24"/>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Det er jo spændende at se hvordan kursisterne interagerer og hvordan de træder individ</w:t>
            </w:r>
            <w:r w:rsidRPr="00A3078A">
              <w:rPr>
                <w:rFonts w:ascii="Garamond" w:hAnsi="Garamond"/>
                <w:sz w:val="24"/>
                <w:szCs w:val="24"/>
                <w:lang w:val="da-DK"/>
              </w:rPr>
              <w:t>u</w:t>
            </w:r>
            <w:r w:rsidRPr="00A3078A">
              <w:rPr>
                <w:rFonts w:ascii="Garamond" w:hAnsi="Garamond"/>
                <w:sz w:val="24"/>
                <w:szCs w:val="24"/>
                <w:lang w:val="da-DK"/>
              </w:rPr>
              <w:t>elt i karakter. Det er vel vanskeligt at konkludere noget generelt om køn, alder og nation</w:t>
            </w:r>
            <w:r w:rsidRPr="00A3078A">
              <w:rPr>
                <w:rFonts w:ascii="Garamond" w:hAnsi="Garamond"/>
                <w:sz w:val="24"/>
                <w:szCs w:val="24"/>
                <w:lang w:val="da-DK"/>
              </w:rPr>
              <w:t>a</w:t>
            </w:r>
            <w:r w:rsidRPr="00A3078A">
              <w:rPr>
                <w:rFonts w:ascii="Garamond" w:hAnsi="Garamond"/>
                <w:sz w:val="24"/>
                <w:szCs w:val="24"/>
                <w:lang w:val="da-DK"/>
              </w:rPr>
              <w:t xml:space="preserve">litet, men det viser vel noget om hvor stor betydning den pædagogiske tilrettelæggelse har. Når Adel ”melder sig ud”, kan det selvfølgelig hænge sammen med at han ikke er vant til </w:t>
            </w:r>
            <w:r w:rsidRPr="00A3078A">
              <w:rPr>
                <w:rFonts w:ascii="Garamond" w:hAnsi="Garamond"/>
                <w:sz w:val="24"/>
                <w:szCs w:val="24"/>
                <w:lang w:val="da-DK"/>
              </w:rPr>
              <w:lastRenderedPageBreak/>
              <w:t>at arbejde i et køkken, og måske slet ikke sammen med kvinder (men det er selvfølgelig spekulation og risikerer at blive stereotypifisering). Hvad ville der ske hvis han sammen nogle ”landsmænd/-kvinder” skulle beskrive en opskrift på en ret fra deres hjemland? Når I sætter ham til at dække bord, viser det hvordan man gennem pædagogisk tilrettelæggelse kan sætter bestemte interaktioner i gang.</w:t>
            </w:r>
          </w:p>
          <w:p w:rsidR="00A3078A" w:rsidRPr="00A3078A" w:rsidRDefault="00A3078A" w:rsidP="00486386">
            <w:pPr>
              <w:rPr>
                <w:rFonts w:ascii="Garamond" w:hAnsi="Garamond"/>
                <w:sz w:val="24"/>
                <w:szCs w:val="24"/>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Under alle omstændigheder ser det ud til – også ud fra billederne – at deltagerne har fået meget ud af deres samarbejde – både hvad angår produktion af mad og gode oplevelser.</w:t>
            </w:r>
          </w:p>
          <w:p w:rsidR="00A3078A" w:rsidRPr="00A3078A" w:rsidRDefault="00A3078A" w:rsidP="00486386">
            <w:pPr>
              <w:rPr>
                <w:rFonts w:ascii="Garamond" w:hAnsi="Garamond"/>
                <w:sz w:val="24"/>
                <w:szCs w:val="24"/>
                <w:lang w:val="da-DK"/>
              </w:rPr>
            </w:pPr>
          </w:p>
          <w:p w:rsidR="00A3078A" w:rsidRPr="00A3078A" w:rsidRDefault="00A3078A" w:rsidP="00486386">
            <w:pPr>
              <w:rPr>
                <w:rFonts w:ascii="Garamond" w:hAnsi="Garamond"/>
                <w:b/>
                <w:sz w:val="24"/>
                <w:szCs w:val="24"/>
                <w:lang w:val="da-DK"/>
              </w:rPr>
            </w:pPr>
            <w:r w:rsidRPr="00A3078A">
              <w:rPr>
                <w:rFonts w:ascii="Garamond" w:hAnsi="Garamond"/>
                <w:b/>
                <w:sz w:val="24"/>
                <w:szCs w:val="24"/>
                <w:lang w:val="da-DK"/>
              </w:rPr>
              <w:t>Efter-</w:t>
            </w:r>
            <w:proofErr w:type="spellStart"/>
            <w:r w:rsidRPr="00A3078A">
              <w:rPr>
                <w:rFonts w:ascii="Garamond" w:hAnsi="Garamond"/>
                <w:b/>
                <w:sz w:val="24"/>
                <w:szCs w:val="24"/>
                <w:lang w:val="da-DK"/>
              </w:rPr>
              <w:t>task</w:t>
            </w:r>
            <w:proofErr w:type="spellEnd"/>
          </w:p>
          <w:p w:rsidR="00A3078A" w:rsidRPr="00A3078A" w:rsidRDefault="00A3078A" w:rsidP="00486386">
            <w:pPr>
              <w:rPr>
                <w:rFonts w:ascii="Garamond" w:hAnsi="Garamond"/>
                <w:b/>
                <w:sz w:val="24"/>
                <w:szCs w:val="24"/>
                <w:lang w:val="da-DK"/>
              </w:rPr>
            </w:pPr>
          </w:p>
          <w:p w:rsidR="00A3078A" w:rsidRPr="00A3078A" w:rsidRDefault="00A3078A" w:rsidP="00486386">
            <w:pPr>
              <w:rPr>
                <w:lang w:val="da-DK"/>
              </w:rPr>
            </w:pPr>
            <w:r w:rsidRPr="00A3078A">
              <w:rPr>
                <w:lang w:val="da-DK"/>
              </w:rPr>
              <w:t xml:space="preserve">Især </w:t>
            </w:r>
            <w:proofErr w:type="spellStart"/>
            <w:r w:rsidRPr="00A3078A">
              <w:rPr>
                <w:lang w:val="da-DK"/>
              </w:rPr>
              <w:t>Bereket</w:t>
            </w:r>
            <w:proofErr w:type="spellEnd"/>
            <w:r w:rsidRPr="00A3078A">
              <w:rPr>
                <w:lang w:val="da-DK"/>
              </w:rPr>
              <w:t xml:space="preserve"> og </w:t>
            </w:r>
            <w:proofErr w:type="spellStart"/>
            <w:r w:rsidRPr="00A3078A">
              <w:rPr>
                <w:lang w:val="da-DK"/>
              </w:rPr>
              <w:t>Kanchana</w:t>
            </w:r>
            <w:proofErr w:type="spellEnd"/>
            <w:r w:rsidRPr="00A3078A">
              <w:rPr>
                <w:lang w:val="da-DK"/>
              </w:rPr>
              <w:t xml:space="preserve"> var gode til at huske hvordan tingene var foregået og i hvilken ræ</w:t>
            </w:r>
            <w:r w:rsidRPr="00A3078A">
              <w:rPr>
                <w:lang w:val="da-DK"/>
              </w:rPr>
              <w:t>k</w:t>
            </w:r>
            <w:r w:rsidRPr="00A3078A">
              <w:rPr>
                <w:lang w:val="da-DK"/>
              </w:rPr>
              <w:t xml:space="preserve">kefølge. Leonida bidrog med fagter, hvor hun viste fx ”skære” og ”vaske” med hænderne. </w:t>
            </w:r>
            <w:proofErr w:type="spellStart"/>
            <w:r w:rsidRPr="00A3078A">
              <w:rPr>
                <w:lang w:val="da-DK"/>
              </w:rPr>
              <w:t>Merhawit</w:t>
            </w:r>
            <w:proofErr w:type="spellEnd"/>
            <w:r w:rsidRPr="00A3078A">
              <w:rPr>
                <w:lang w:val="da-DK"/>
              </w:rPr>
              <w:t xml:space="preserve"> og </w:t>
            </w:r>
            <w:proofErr w:type="spellStart"/>
            <w:r w:rsidRPr="00A3078A">
              <w:rPr>
                <w:lang w:val="da-DK"/>
              </w:rPr>
              <w:t>Kide</w:t>
            </w:r>
            <w:proofErr w:type="spellEnd"/>
            <w:r w:rsidRPr="00A3078A">
              <w:rPr>
                <w:lang w:val="da-DK"/>
              </w:rPr>
              <w:t xml:space="preserve"> var super gode til at huske varernes navne. </w:t>
            </w:r>
          </w:p>
          <w:p w:rsidR="00A3078A" w:rsidRPr="00A3078A" w:rsidRDefault="00A3078A" w:rsidP="00486386">
            <w:pPr>
              <w:rPr>
                <w:lang w:val="da-DK"/>
              </w:rPr>
            </w:pPr>
            <w:r w:rsidRPr="00A3078A">
              <w:rPr>
                <w:lang w:val="da-DK"/>
              </w:rPr>
              <w:t>I grupper skulle de igen genfortælle. UDEN deres papirer fra sidste uge. De fik i stedet opskrift og billeder klippet i stykker. De skulle så ved fælles hjælp stykke opskriften sammen igen. Hvad kom først, næste efter og hvilken tekst hørte til hvilket billede</w:t>
            </w:r>
            <w:proofErr w:type="gramStart"/>
            <w:r w:rsidRPr="00A3078A">
              <w:rPr>
                <w:lang w:val="da-DK"/>
              </w:rPr>
              <w:t>.</w:t>
            </w:r>
            <w:proofErr w:type="gramEnd"/>
            <w:r w:rsidRPr="00A3078A">
              <w:rPr>
                <w:lang w:val="da-DK"/>
              </w:rPr>
              <w:t xml:space="preserve"> </w:t>
            </w:r>
          </w:p>
          <w:p w:rsidR="00A3078A" w:rsidRPr="00A3078A" w:rsidRDefault="00A3078A" w:rsidP="00486386">
            <w:pPr>
              <w:rPr>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Nu har jeg ikke det materiale I har arbejdet med, men her bliver en skabelon med rækk</w:t>
            </w:r>
            <w:r w:rsidRPr="00A3078A">
              <w:rPr>
                <w:rFonts w:ascii="Garamond" w:hAnsi="Garamond"/>
                <w:sz w:val="24"/>
                <w:szCs w:val="24"/>
                <w:lang w:val="da-DK"/>
              </w:rPr>
              <w:t>e</w:t>
            </w:r>
            <w:r w:rsidRPr="00A3078A">
              <w:rPr>
                <w:rFonts w:ascii="Garamond" w:hAnsi="Garamond"/>
                <w:sz w:val="24"/>
                <w:szCs w:val="24"/>
                <w:lang w:val="da-DK"/>
              </w:rPr>
              <w:t xml:space="preserve">følge relevant, ser det ud til – og har denne skabelon været inddraget </w:t>
            </w:r>
            <w:proofErr w:type="spellStart"/>
            <w:r w:rsidRPr="00A3078A">
              <w:rPr>
                <w:rFonts w:ascii="Garamond" w:hAnsi="Garamond"/>
                <w:sz w:val="24"/>
                <w:szCs w:val="24"/>
                <w:lang w:val="da-DK"/>
              </w:rPr>
              <w:t>idligere</w:t>
            </w:r>
            <w:proofErr w:type="spellEnd"/>
            <w:r w:rsidRPr="00A3078A">
              <w:rPr>
                <w:rFonts w:ascii="Garamond" w:hAnsi="Garamond"/>
                <w:sz w:val="24"/>
                <w:szCs w:val="24"/>
                <w:lang w:val="da-DK"/>
              </w:rPr>
              <w:t xml:space="preserve"> i forløbet?</w:t>
            </w:r>
          </w:p>
          <w:p w:rsidR="00A3078A" w:rsidRPr="00A3078A" w:rsidRDefault="00A3078A" w:rsidP="00486386">
            <w:pPr>
              <w:rPr>
                <w:rFonts w:ascii="Garamond" w:hAnsi="Garamond"/>
                <w:sz w:val="24"/>
                <w:szCs w:val="24"/>
                <w:lang w:val="da-DK"/>
              </w:rPr>
            </w:pPr>
          </w:p>
          <w:p w:rsidR="00A3078A" w:rsidRPr="00A3078A" w:rsidRDefault="00A3078A" w:rsidP="00486386">
            <w:pPr>
              <w:rPr>
                <w:lang w:val="da-DK"/>
              </w:rPr>
            </w:pPr>
            <w:r w:rsidRPr="00A3078A">
              <w:rPr>
                <w:lang w:val="da-DK"/>
              </w:rPr>
              <w:t xml:space="preserve">Dulce forholdt sig passiv – så godt hun kunne. </w:t>
            </w:r>
          </w:p>
          <w:p w:rsidR="00A3078A" w:rsidRPr="00A3078A" w:rsidRDefault="00A3078A" w:rsidP="00486386">
            <w:pPr>
              <w:rPr>
                <w:lang w:val="da-DK"/>
              </w:rPr>
            </w:pPr>
            <w:proofErr w:type="spellStart"/>
            <w:r w:rsidRPr="00A3078A">
              <w:rPr>
                <w:lang w:val="da-DK"/>
              </w:rPr>
              <w:t>Merhawit</w:t>
            </w:r>
            <w:proofErr w:type="spellEnd"/>
            <w:r w:rsidRPr="00A3078A">
              <w:rPr>
                <w:lang w:val="da-DK"/>
              </w:rPr>
              <w:t xml:space="preserve"> holdt fast i at gruppen sammen skulle klare den stillede opgave, selv om hendes gruppemedlemmer gerne ville søge lærerens hjælp. </w:t>
            </w:r>
          </w:p>
          <w:p w:rsidR="00A3078A" w:rsidRPr="00A3078A" w:rsidRDefault="00A3078A" w:rsidP="00486386">
            <w:pPr>
              <w:rPr>
                <w:lang w:val="da-DK"/>
              </w:rPr>
            </w:pPr>
            <w:r w:rsidRPr="00A3078A">
              <w:rPr>
                <w:lang w:val="da-DK"/>
              </w:rPr>
              <w:t xml:space="preserve">I denne type opgave har de fagligt stærke kursister mulighed for at hjælpe de lidt svagere ift. </w:t>
            </w:r>
            <w:proofErr w:type="gramStart"/>
            <w:r w:rsidRPr="00A3078A">
              <w:rPr>
                <w:lang w:val="da-DK"/>
              </w:rPr>
              <w:t>læsning og kommunikation i gruppen.</w:t>
            </w:r>
            <w:proofErr w:type="gramEnd"/>
            <w:r w:rsidRPr="00A3078A">
              <w:rPr>
                <w:lang w:val="da-DK"/>
              </w:rPr>
              <w:t xml:space="preserve"> </w:t>
            </w:r>
          </w:p>
          <w:p w:rsidR="00A3078A" w:rsidRPr="00A3078A" w:rsidRDefault="00A3078A" w:rsidP="00486386">
            <w:pPr>
              <w:rPr>
                <w:lang w:val="da-DK"/>
              </w:rPr>
            </w:pPr>
            <w:r w:rsidRPr="00A3078A">
              <w:rPr>
                <w:lang w:val="da-DK"/>
              </w:rPr>
              <w:t>I gruppe 2 fik de skrevet rigtig meget og i gruppe 1 og 3 skrev de intet – kun deres navne.</w:t>
            </w:r>
          </w:p>
          <w:p w:rsidR="00A3078A" w:rsidRPr="00A3078A" w:rsidRDefault="00A3078A" w:rsidP="00486386">
            <w:pPr>
              <w:rPr>
                <w:lang w:val="da-DK"/>
              </w:rPr>
            </w:pPr>
            <w:r w:rsidRPr="00A3078A">
              <w:rPr>
                <w:lang w:val="da-DK"/>
              </w:rPr>
              <w:t xml:space="preserve">Det var lidt skuffende at de sidste to grupper valgte ikke at bruge deres samlede evner til at producere noget sprog på skriftligt. Til en anden gang, skal man måske ikke give dem valget. </w:t>
            </w:r>
          </w:p>
          <w:p w:rsidR="00A3078A" w:rsidRPr="00A3078A" w:rsidRDefault="00A3078A" w:rsidP="00486386">
            <w:pPr>
              <w:rPr>
                <w:lang w:val="da-DK"/>
              </w:rPr>
            </w:pPr>
            <w:r w:rsidRPr="00A3078A">
              <w:rPr>
                <w:lang w:val="da-DK"/>
              </w:rPr>
              <w:t xml:space="preserve">Observation: Leonida skal støttes lidt for at komme igennem med sin viden i en gruppe med 3 mænd. Hun kan huske mange ord, men er en meget svag læser og skriver. Citat fra Leonida efter opgaven ”Dulce, jeg er ikke dårlig”. Hun føler sig måske skubbet ud af gruppen pga. sine manglende læse- og skrive evner. Eller er det noget med kønnene? </w:t>
            </w:r>
          </w:p>
          <w:p w:rsidR="00A3078A" w:rsidRPr="00A3078A" w:rsidRDefault="00A3078A" w:rsidP="00486386">
            <w:pPr>
              <w:rPr>
                <w:lang w:val="da-DK"/>
              </w:rPr>
            </w:pPr>
            <w:r w:rsidRPr="00A3078A">
              <w:rPr>
                <w:lang w:val="da-DK"/>
              </w:rPr>
              <w:t xml:space="preserve">Selv om </w:t>
            </w:r>
            <w:proofErr w:type="spellStart"/>
            <w:r w:rsidRPr="00A3078A">
              <w:rPr>
                <w:lang w:val="da-DK"/>
              </w:rPr>
              <w:t>Rowaida</w:t>
            </w:r>
            <w:proofErr w:type="spellEnd"/>
            <w:r w:rsidRPr="00A3078A">
              <w:rPr>
                <w:lang w:val="da-DK"/>
              </w:rPr>
              <w:t xml:space="preserve"> (kvinde fra Syrien) ikke var med til selve madlavningen, påtager hun sig ro</w:t>
            </w:r>
            <w:r w:rsidRPr="00A3078A">
              <w:rPr>
                <w:lang w:val="da-DK"/>
              </w:rPr>
              <w:t>l</w:t>
            </w:r>
            <w:r w:rsidRPr="00A3078A">
              <w:rPr>
                <w:lang w:val="da-DK"/>
              </w:rPr>
              <w:t xml:space="preserve">len som ordstyrer, da Dulce beder dem forklare hvad de laver. </w:t>
            </w:r>
          </w:p>
          <w:p w:rsidR="00A3078A" w:rsidRPr="00A3078A" w:rsidRDefault="00A3078A" w:rsidP="00486386">
            <w:pPr>
              <w:rPr>
                <w:lang w:val="da-DK"/>
              </w:rPr>
            </w:pPr>
            <w:r w:rsidRPr="00A3078A">
              <w:rPr>
                <w:lang w:val="da-DK"/>
              </w:rPr>
              <w:t xml:space="preserve">I alle grupper viste de stor motivation og entusiasme ift. </w:t>
            </w:r>
            <w:proofErr w:type="gramStart"/>
            <w:r w:rsidRPr="00A3078A">
              <w:rPr>
                <w:lang w:val="da-DK"/>
              </w:rPr>
              <w:t>opgaven og alle var aktive.</w:t>
            </w:r>
            <w:proofErr w:type="gramEnd"/>
            <w:r w:rsidRPr="00A3078A">
              <w:rPr>
                <w:lang w:val="da-DK"/>
              </w:rPr>
              <w:t xml:space="preserve"> De fik en stor del af opskriften i den rigtige rækkefølge men enkelte steder passer billede og tekst ikke sammen. </w:t>
            </w:r>
          </w:p>
          <w:p w:rsidR="00A3078A" w:rsidRPr="00A3078A" w:rsidRDefault="00A3078A" w:rsidP="00486386">
            <w:pPr>
              <w:rPr>
                <w:rFonts w:ascii="Garamond" w:hAnsi="Garamond"/>
                <w:b/>
                <w:sz w:val="24"/>
                <w:szCs w:val="24"/>
                <w:lang w:val="da-DK"/>
              </w:rPr>
            </w:pP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Det er jo et stor opgave at sætte sproglige aktiviteter i gang med en sådan DU1-gruppe, og det at lave en praktisk aktivitet kombineret med sproglæring, ser ud til at være en mægtig god idé da der bliver skabt en autentisk, motiverende kontekst for interaktion. Nogle ting man så kunne overveje i den videre udvikling:</w:t>
            </w:r>
          </w:p>
          <w:p w:rsidR="00A3078A" w:rsidRPr="00A3078A" w:rsidRDefault="00A3078A" w:rsidP="00486386">
            <w:pPr>
              <w:rPr>
                <w:rFonts w:ascii="Garamond" w:hAnsi="Garamond"/>
                <w:sz w:val="24"/>
                <w:szCs w:val="24"/>
                <w:lang w:val="da-DK"/>
              </w:rPr>
            </w:pPr>
          </w:p>
          <w:p w:rsidR="00A3078A" w:rsidRPr="00A3078A" w:rsidRDefault="00A3078A" w:rsidP="00A3078A">
            <w:pPr>
              <w:pStyle w:val="Listeafsnit"/>
              <w:numPr>
                <w:ilvl w:val="0"/>
                <w:numId w:val="20"/>
              </w:numPr>
              <w:rPr>
                <w:rFonts w:ascii="Garamond" w:hAnsi="Garamond"/>
                <w:sz w:val="24"/>
                <w:szCs w:val="24"/>
                <w:lang w:val="da-DK"/>
              </w:rPr>
            </w:pPr>
            <w:r w:rsidRPr="00A3078A">
              <w:rPr>
                <w:rFonts w:ascii="Garamond" w:hAnsi="Garamond"/>
                <w:sz w:val="24"/>
                <w:szCs w:val="24"/>
                <w:lang w:val="da-DK"/>
              </w:rPr>
              <w:t>En yderligere systematisering af de enkelte aktiviteter i en lektionsplan så de bidr</w:t>
            </w:r>
            <w:r w:rsidRPr="00A3078A">
              <w:rPr>
                <w:rFonts w:ascii="Garamond" w:hAnsi="Garamond"/>
                <w:sz w:val="24"/>
                <w:szCs w:val="24"/>
                <w:lang w:val="da-DK"/>
              </w:rPr>
              <w:t>a</w:t>
            </w:r>
            <w:r w:rsidRPr="00A3078A">
              <w:rPr>
                <w:rFonts w:ascii="Garamond" w:hAnsi="Garamond"/>
                <w:sz w:val="24"/>
                <w:szCs w:val="24"/>
                <w:lang w:val="da-DK"/>
              </w:rPr>
              <w:t>ger til sproglæringens enkelte faser (input, korttidshukommelse, langtidshuko</w:t>
            </w:r>
            <w:r w:rsidRPr="00A3078A">
              <w:rPr>
                <w:rFonts w:ascii="Garamond" w:hAnsi="Garamond"/>
                <w:sz w:val="24"/>
                <w:szCs w:val="24"/>
                <w:lang w:val="da-DK"/>
              </w:rPr>
              <w:t>m</w:t>
            </w:r>
            <w:r w:rsidRPr="00A3078A">
              <w:rPr>
                <w:rFonts w:ascii="Garamond" w:hAnsi="Garamond"/>
                <w:sz w:val="24"/>
                <w:szCs w:val="24"/>
                <w:lang w:val="da-DK"/>
              </w:rPr>
              <w:t>melse, hente frem fra langtidshukommelse til sproglig output),</w:t>
            </w:r>
          </w:p>
          <w:p w:rsidR="00A3078A" w:rsidRPr="00A3078A" w:rsidRDefault="00A3078A" w:rsidP="00A3078A">
            <w:pPr>
              <w:pStyle w:val="Listeafsnit"/>
              <w:numPr>
                <w:ilvl w:val="0"/>
                <w:numId w:val="20"/>
              </w:numPr>
              <w:rPr>
                <w:rFonts w:ascii="Garamond" w:hAnsi="Garamond"/>
                <w:sz w:val="24"/>
                <w:szCs w:val="24"/>
                <w:lang w:val="da-DK"/>
              </w:rPr>
            </w:pPr>
            <w:r w:rsidRPr="00A3078A">
              <w:rPr>
                <w:rFonts w:ascii="Garamond" w:hAnsi="Garamond"/>
                <w:sz w:val="24"/>
                <w:szCs w:val="24"/>
                <w:lang w:val="da-DK"/>
              </w:rPr>
              <w:t>Tage udgangspunkt i deltagernes egen viden, erfaring og ressourcer,</w:t>
            </w:r>
          </w:p>
          <w:p w:rsidR="00A3078A" w:rsidRPr="00A3078A" w:rsidRDefault="00A3078A" w:rsidP="00A3078A">
            <w:pPr>
              <w:pStyle w:val="Listeafsnit"/>
              <w:numPr>
                <w:ilvl w:val="0"/>
                <w:numId w:val="20"/>
              </w:numPr>
              <w:rPr>
                <w:rFonts w:ascii="Garamond" w:hAnsi="Garamond"/>
                <w:sz w:val="24"/>
                <w:szCs w:val="24"/>
                <w:lang w:val="da-DK"/>
              </w:rPr>
            </w:pPr>
            <w:r w:rsidRPr="00A3078A">
              <w:rPr>
                <w:rFonts w:ascii="Garamond" w:hAnsi="Garamond"/>
                <w:sz w:val="24"/>
                <w:szCs w:val="24"/>
                <w:lang w:val="da-DK"/>
              </w:rPr>
              <w:t>En opgavefordeling der sikrer at alles bidrag er nødvendig for det samlede resultat,</w:t>
            </w:r>
          </w:p>
          <w:p w:rsidR="00A3078A" w:rsidRPr="00A3078A" w:rsidRDefault="00A3078A" w:rsidP="00A3078A">
            <w:pPr>
              <w:pStyle w:val="Listeafsnit"/>
              <w:numPr>
                <w:ilvl w:val="0"/>
                <w:numId w:val="20"/>
              </w:numPr>
              <w:rPr>
                <w:rFonts w:ascii="Garamond" w:hAnsi="Garamond"/>
                <w:sz w:val="24"/>
                <w:szCs w:val="24"/>
                <w:lang w:val="da-DK"/>
              </w:rPr>
            </w:pPr>
            <w:r w:rsidRPr="00A3078A">
              <w:rPr>
                <w:rFonts w:ascii="Garamond" w:hAnsi="Garamond"/>
                <w:sz w:val="24"/>
                <w:szCs w:val="24"/>
                <w:lang w:val="da-DK"/>
              </w:rPr>
              <w:lastRenderedPageBreak/>
              <w:t>Hvordan kan man få mundtlighed og skriftlighed til at gå hånd i hånd?</w:t>
            </w:r>
          </w:p>
          <w:p w:rsidR="00A3078A" w:rsidRPr="00A3078A" w:rsidRDefault="00A3078A" w:rsidP="00486386">
            <w:pPr>
              <w:rPr>
                <w:rFonts w:ascii="Garamond" w:hAnsi="Garamond"/>
                <w:sz w:val="24"/>
                <w:szCs w:val="24"/>
                <w:lang w:val="da-DK"/>
              </w:rPr>
            </w:pPr>
            <w:r w:rsidRPr="00A3078A">
              <w:rPr>
                <w:rFonts w:ascii="Garamond" w:hAnsi="Garamond"/>
                <w:sz w:val="24"/>
                <w:szCs w:val="24"/>
                <w:lang w:val="da-DK"/>
              </w:rPr>
              <w:t xml:space="preserve"> </w:t>
            </w:r>
          </w:p>
        </w:tc>
      </w:tr>
    </w:tbl>
    <w:p w:rsidR="00A3078A" w:rsidRPr="00A3078A" w:rsidRDefault="00A3078A" w:rsidP="00A3078A">
      <w:pPr>
        <w:rPr>
          <w:rFonts w:ascii="Garamond" w:hAnsi="Garamond"/>
          <w:b/>
          <w:sz w:val="24"/>
          <w:szCs w:val="24"/>
          <w:lang w:val="da-DK"/>
        </w:rPr>
      </w:pPr>
    </w:p>
    <w:p w:rsidR="00A3078A" w:rsidRPr="00A3078A" w:rsidRDefault="00A3078A" w:rsidP="00A3078A">
      <w:pPr>
        <w:rPr>
          <w:rFonts w:ascii="Garamond" w:hAnsi="Garamond"/>
          <w:b/>
          <w:sz w:val="24"/>
          <w:szCs w:val="24"/>
          <w:lang w:val="da-DK"/>
        </w:rPr>
      </w:pPr>
    </w:p>
    <w:p w:rsidR="00A3078A" w:rsidRDefault="00A3078A" w:rsidP="00A3078A">
      <w:pPr>
        <w:jc w:val="both"/>
        <w:rPr>
          <w:rFonts w:ascii="Garamond" w:hAnsi="Garamond"/>
          <w:b/>
          <w:sz w:val="24"/>
          <w:szCs w:val="24"/>
          <w:lang w:val="da-DK"/>
        </w:rPr>
      </w:pPr>
      <w:r>
        <w:rPr>
          <w:noProof/>
          <w:lang w:val="da-DK" w:eastAsia="da-DK"/>
        </w:rPr>
        <w:drawing>
          <wp:inline distT="0" distB="0" distL="0" distR="0" wp14:anchorId="1E80B610" wp14:editId="4AD555B5">
            <wp:extent cx="5400675" cy="3038230"/>
            <wp:effectExtent l="0" t="0" r="0" b="0"/>
            <wp:docPr id="663" name="Billede 663" descr="C:\Users\misvpe\AppData\Local\Microsoft\Windows\Temporary Internet Files\Content.Outlook\G0N9HY4T\Mad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svpe\AppData\Local\Microsoft\Windows\Temporary Internet Files\Content.Outlook\G0N9HY4T\Mad 00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675" cy="3038230"/>
                    </a:xfrm>
                    <a:prstGeom prst="rect">
                      <a:avLst/>
                    </a:prstGeom>
                    <a:noFill/>
                    <a:ln>
                      <a:noFill/>
                    </a:ln>
                  </pic:spPr>
                </pic:pic>
              </a:graphicData>
            </a:graphic>
          </wp:inline>
        </w:drawing>
      </w:r>
      <w:r>
        <w:rPr>
          <w:noProof/>
          <w:lang w:val="da-DK" w:eastAsia="da-DK"/>
        </w:rPr>
        <w:drawing>
          <wp:inline distT="0" distB="0" distL="0" distR="0" wp14:anchorId="7545EF0C" wp14:editId="16F08796">
            <wp:extent cx="5400675" cy="3038230"/>
            <wp:effectExtent l="0" t="0" r="0" b="0"/>
            <wp:docPr id="664" name="Billede 664" descr="C:\Users\misvpe\AppData\Local\Microsoft\Windows\Temporary Internet Files\Content.Outlook\G0N9HY4T\20160315_13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svpe\AppData\Local\Microsoft\Windows\Temporary Internet Files\Content.Outlook\G0N9HY4T\20160315_13191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675" cy="3038230"/>
                    </a:xfrm>
                    <a:prstGeom prst="rect">
                      <a:avLst/>
                    </a:prstGeom>
                    <a:noFill/>
                    <a:ln>
                      <a:noFill/>
                    </a:ln>
                  </pic:spPr>
                </pic:pic>
              </a:graphicData>
            </a:graphic>
          </wp:inline>
        </w:drawing>
      </w:r>
    </w:p>
    <w:p w:rsidR="00A3078A" w:rsidRDefault="00A3078A" w:rsidP="00016B28">
      <w:pPr>
        <w:jc w:val="both"/>
        <w:rPr>
          <w:rFonts w:ascii="Garamond" w:hAnsi="Garamond"/>
          <w:b/>
          <w:sz w:val="24"/>
          <w:szCs w:val="24"/>
          <w:lang w:val="da-DK"/>
        </w:rPr>
      </w:pPr>
    </w:p>
    <w:p w:rsidR="00A3078A" w:rsidRDefault="00A3078A" w:rsidP="00016B28">
      <w:pPr>
        <w:jc w:val="both"/>
        <w:rPr>
          <w:rFonts w:ascii="Garamond" w:hAnsi="Garamond"/>
          <w:b/>
          <w:sz w:val="24"/>
          <w:szCs w:val="24"/>
          <w:lang w:val="da-DK"/>
        </w:rPr>
      </w:pPr>
    </w:p>
    <w:p w:rsidR="00CC4750" w:rsidRDefault="00CC4750" w:rsidP="00016B28">
      <w:pPr>
        <w:jc w:val="both"/>
        <w:rPr>
          <w:rFonts w:ascii="Garamond" w:hAnsi="Garamond"/>
          <w:b/>
          <w:sz w:val="24"/>
          <w:szCs w:val="24"/>
          <w:lang w:val="da-DK"/>
        </w:rPr>
      </w:pPr>
    </w:p>
    <w:p w:rsidR="00CC4750" w:rsidRDefault="00CC4750" w:rsidP="00016B28">
      <w:pPr>
        <w:jc w:val="both"/>
        <w:rPr>
          <w:rFonts w:ascii="Garamond" w:hAnsi="Garamond"/>
          <w:b/>
          <w:sz w:val="24"/>
          <w:szCs w:val="24"/>
          <w:lang w:val="da-DK"/>
        </w:rPr>
      </w:pPr>
    </w:p>
    <w:p w:rsidR="00CC4750" w:rsidRDefault="00CC4750" w:rsidP="00016B28">
      <w:pPr>
        <w:jc w:val="both"/>
        <w:rPr>
          <w:rFonts w:ascii="Garamond" w:hAnsi="Garamond"/>
          <w:b/>
          <w:sz w:val="24"/>
          <w:szCs w:val="24"/>
          <w:lang w:val="da-DK"/>
        </w:rPr>
      </w:pPr>
    </w:p>
    <w:p w:rsidR="00CC4750" w:rsidRDefault="00CC4750" w:rsidP="00016B28">
      <w:pPr>
        <w:jc w:val="both"/>
        <w:rPr>
          <w:rFonts w:ascii="Garamond" w:hAnsi="Garamond"/>
          <w:b/>
          <w:sz w:val="24"/>
          <w:szCs w:val="24"/>
          <w:lang w:val="da-DK"/>
        </w:rPr>
      </w:pPr>
    </w:p>
    <w:p w:rsidR="00CC4750" w:rsidRDefault="00CC4750" w:rsidP="00016B28">
      <w:pPr>
        <w:jc w:val="both"/>
        <w:rPr>
          <w:rFonts w:ascii="Garamond" w:hAnsi="Garamond"/>
          <w:b/>
          <w:sz w:val="24"/>
          <w:szCs w:val="24"/>
          <w:lang w:val="da-DK"/>
        </w:rPr>
      </w:pPr>
    </w:p>
    <w:tbl>
      <w:tblPr>
        <w:tblStyle w:val="Tabel-Gitter"/>
        <w:tblW w:w="0" w:type="auto"/>
        <w:tblLook w:val="04A0" w:firstRow="1" w:lastRow="0" w:firstColumn="1" w:lastColumn="0" w:noHBand="0" w:noVBand="1"/>
      </w:tblPr>
      <w:tblGrid>
        <w:gridCol w:w="8863"/>
      </w:tblGrid>
      <w:tr w:rsidR="00A3078A" w:rsidRPr="00486386" w:rsidTr="00486386">
        <w:tc>
          <w:tcPr>
            <w:tcW w:w="9778" w:type="dxa"/>
            <w:shd w:val="clear" w:color="auto" w:fill="EEECE1" w:themeFill="background2"/>
          </w:tcPr>
          <w:p w:rsidR="00A3078A" w:rsidRPr="00A3078A" w:rsidRDefault="00A3078A" w:rsidP="00486386">
            <w:pPr>
              <w:rPr>
                <w:rFonts w:ascii="Segoe Script" w:hAnsi="Segoe Script"/>
                <w:b/>
                <w:sz w:val="32"/>
                <w:szCs w:val="32"/>
                <w:lang w:val="da-DK"/>
              </w:rPr>
            </w:pPr>
            <w:r w:rsidRPr="00A3078A">
              <w:rPr>
                <w:rFonts w:ascii="Segoe Script" w:hAnsi="Segoe Script"/>
                <w:b/>
                <w:sz w:val="32"/>
                <w:szCs w:val="32"/>
                <w:lang w:val="da-DK"/>
              </w:rPr>
              <w:lastRenderedPageBreak/>
              <w:t>RAPPORTERING OM EXXPERIMENTET</w:t>
            </w:r>
          </w:p>
          <w:p w:rsidR="00A3078A" w:rsidRPr="00A3078A" w:rsidRDefault="00A3078A" w:rsidP="00486386">
            <w:pPr>
              <w:rPr>
                <w:rFonts w:ascii="Segoe Script" w:hAnsi="Segoe Script"/>
                <w:b/>
                <w:sz w:val="32"/>
                <w:szCs w:val="32"/>
                <w:lang w:val="da-DK"/>
              </w:rPr>
            </w:pPr>
          </w:p>
          <w:p w:rsidR="00A3078A" w:rsidRPr="00A3078A" w:rsidRDefault="00A3078A" w:rsidP="00665975">
            <w:pPr>
              <w:rPr>
                <w:rFonts w:ascii="Segoe Script" w:hAnsi="Segoe Script"/>
                <w:b/>
                <w:sz w:val="32"/>
                <w:szCs w:val="32"/>
                <w:lang w:val="da-DK"/>
              </w:rPr>
            </w:pPr>
            <w:r w:rsidRPr="00A3078A">
              <w:rPr>
                <w:rFonts w:ascii="Segoe Script" w:hAnsi="Segoe Script"/>
                <w:b/>
                <w:sz w:val="32"/>
                <w:szCs w:val="32"/>
                <w:lang w:val="da-DK"/>
              </w:rPr>
              <w:t>GRUPPE</w:t>
            </w:r>
            <w:r w:rsidR="00665975">
              <w:rPr>
                <w:rFonts w:ascii="Segoe Script" w:hAnsi="Segoe Script"/>
                <w:b/>
                <w:sz w:val="32"/>
                <w:szCs w:val="32"/>
                <w:lang w:val="da-DK"/>
              </w:rPr>
              <w:t xml:space="preserve"> 7</w:t>
            </w:r>
          </w:p>
        </w:tc>
      </w:tr>
    </w:tbl>
    <w:p w:rsidR="00A3078A" w:rsidRPr="00A3078A" w:rsidRDefault="00A3078A" w:rsidP="00A3078A">
      <w:pPr>
        <w:rPr>
          <w:lang w:val="da-DK"/>
        </w:rPr>
      </w:pPr>
    </w:p>
    <w:p w:rsidR="00A3078A" w:rsidRPr="00A3078A" w:rsidRDefault="00A3078A" w:rsidP="00A3078A">
      <w:pPr>
        <w:rPr>
          <w:lang w:val="da-DK"/>
        </w:rPr>
      </w:pPr>
    </w:p>
    <w:p w:rsidR="00A3078A" w:rsidRPr="00665975" w:rsidRDefault="00A3078A" w:rsidP="00A3078A">
      <w:pPr>
        <w:rPr>
          <w:sz w:val="24"/>
          <w:szCs w:val="24"/>
          <w:lang w:val="da-DK"/>
        </w:rPr>
      </w:pPr>
      <w:r w:rsidRPr="00665975">
        <w:rPr>
          <w:sz w:val="24"/>
          <w:szCs w:val="24"/>
          <w:lang w:val="da-DK"/>
        </w:rPr>
        <w:t>Klassens opgave var at skrive en e-mail om en sommer/vinterferie, hvor alle fik den samme opgave:</w:t>
      </w:r>
    </w:p>
    <w:p w:rsidR="00A3078A" w:rsidRPr="00665975" w:rsidRDefault="00A3078A" w:rsidP="00A3078A">
      <w:pPr>
        <w:rPr>
          <w:i/>
          <w:sz w:val="24"/>
          <w:szCs w:val="24"/>
          <w:lang w:val="da-DK"/>
        </w:rPr>
      </w:pPr>
      <w:r w:rsidRPr="00665975">
        <w:rPr>
          <w:i/>
          <w:sz w:val="24"/>
          <w:szCs w:val="24"/>
          <w:lang w:val="da-DK"/>
        </w:rPr>
        <w:t>”Du er på sommer/vinterferie i udlandet med dine venner Klaus og Maria. Skriv til din ven Thomas om vejret og aktiviteterne”.</w:t>
      </w:r>
    </w:p>
    <w:p w:rsidR="00A3078A" w:rsidRPr="00665975" w:rsidRDefault="00A3078A" w:rsidP="00A3078A">
      <w:pPr>
        <w:rPr>
          <w:sz w:val="24"/>
          <w:szCs w:val="24"/>
          <w:lang w:val="da-DK"/>
        </w:rPr>
      </w:pPr>
      <w:r w:rsidRPr="00665975">
        <w:rPr>
          <w:sz w:val="24"/>
          <w:szCs w:val="24"/>
          <w:lang w:val="da-DK"/>
        </w:rPr>
        <w:t xml:space="preserve">Formålet med </w:t>
      </w:r>
      <w:proofErr w:type="spellStart"/>
      <w:r w:rsidRPr="00665975">
        <w:rPr>
          <w:sz w:val="24"/>
          <w:szCs w:val="24"/>
          <w:lang w:val="da-DK"/>
        </w:rPr>
        <w:t>eXXperimentet</w:t>
      </w:r>
      <w:proofErr w:type="spellEnd"/>
      <w:r w:rsidRPr="00665975">
        <w:rPr>
          <w:sz w:val="24"/>
          <w:szCs w:val="24"/>
          <w:lang w:val="da-DK"/>
        </w:rPr>
        <w:t xml:space="preserve"> var at se om de kursister, som har bedre kendskab til det latinske alfabet, har færre afvigelser ift. </w:t>
      </w:r>
      <w:proofErr w:type="gramStart"/>
      <w:r w:rsidRPr="00665975">
        <w:rPr>
          <w:sz w:val="24"/>
          <w:szCs w:val="24"/>
          <w:lang w:val="da-DK"/>
        </w:rPr>
        <w:t>de danske retskrivningsregler.</w:t>
      </w:r>
      <w:proofErr w:type="gramEnd"/>
    </w:p>
    <w:p w:rsidR="00A3078A" w:rsidRPr="00665975" w:rsidRDefault="00A3078A" w:rsidP="00A3078A">
      <w:pPr>
        <w:rPr>
          <w:sz w:val="24"/>
          <w:szCs w:val="24"/>
          <w:lang w:val="da-DK"/>
        </w:rPr>
      </w:pPr>
      <w:r w:rsidRPr="00665975">
        <w:rPr>
          <w:sz w:val="24"/>
          <w:szCs w:val="24"/>
          <w:lang w:val="da-DK"/>
        </w:rPr>
        <w:t>Vi valgte at sammenligne kursisternes modersmål og de sprog de har kendskab til bor</w:t>
      </w:r>
      <w:r w:rsidRPr="00665975">
        <w:rPr>
          <w:sz w:val="24"/>
          <w:szCs w:val="24"/>
          <w:lang w:val="da-DK"/>
        </w:rPr>
        <w:t>t</w:t>
      </w:r>
      <w:r w:rsidRPr="00665975">
        <w:rPr>
          <w:sz w:val="24"/>
          <w:szCs w:val="24"/>
          <w:lang w:val="da-DK"/>
        </w:rPr>
        <w:t>set fra dansk (og deres skriftsystemer).</w:t>
      </w:r>
    </w:p>
    <w:p w:rsidR="00A3078A" w:rsidRPr="00665975" w:rsidRDefault="00A3078A" w:rsidP="00A3078A">
      <w:pPr>
        <w:rPr>
          <w:sz w:val="24"/>
          <w:szCs w:val="24"/>
        </w:rPr>
      </w:pPr>
      <w:proofErr w:type="spellStart"/>
      <w:r w:rsidRPr="00665975">
        <w:rPr>
          <w:sz w:val="24"/>
          <w:szCs w:val="24"/>
        </w:rPr>
        <w:t>Kursister</w:t>
      </w:r>
      <w:proofErr w:type="spellEnd"/>
    </w:p>
    <w:tbl>
      <w:tblPr>
        <w:tblStyle w:val="PlainTable2"/>
        <w:tblW w:w="10031" w:type="dxa"/>
        <w:tblLook w:val="04A0" w:firstRow="1" w:lastRow="0" w:firstColumn="1" w:lastColumn="0" w:noHBand="0" w:noVBand="1"/>
      </w:tblPr>
      <w:tblGrid>
        <w:gridCol w:w="1508"/>
        <w:gridCol w:w="1505"/>
        <w:gridCol w:w="1462"/>
        <w:gridCol w:w="1846"/>
        <w:gridCol w:w="1492"/>
        <w:gridCol w:w="2218"/>
      </w:tblGrid>
      <w:tr w:rsidR="00A3078A" w:rsidRPr="00665975" w:rsidTr="004863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vMerge w:val="restart"/>
          </w:tcPr>
          <w:p w:rsidR="00A3078A" w:rsidRPr="00665975" w:rsidRDefault="00A3078A" w:rsidP="00486386">
            <w:pPr>
              <w:rPr>
                <w:rFonts w:cs="Arial"/>
                <w:b w:val="0"/>
                <w:color w:val="7F7F7F" w:themeColor="text1" w:themeTint="80"/>
                <w:sz w:val="24"/>
                <w:szCs w:val="24"/>
              </w:rPr>
            </w:pPr>
            <w:proofErr w:type="spellStart"/>
            <w:r w:rsidRPr="00665975">
              <w:rPr>
                <w:b w:val="0"/>
                <w:color w:val="7F7F7F" w:themeColor="text1" w:themeTint="80"/>
                <w:sz w:val="24"/>
                <w:szCs w:val="24"/>
              </w:rPr>
              <w:t>Kineser</w:t>
            </w:r>
            <w:proofErr w:type="spellEnd"/>
            <w:r w:rsidRPr="00665975">
              <w:rPr>
                <w:b w:val="0"/>
                <w:color w:val="7F7F7F" w:themeColor="text1" w:themeTint="80"/>
                <w:sz w:val="24"/>
                <w:szCs w:val="24"/>
              </w:rPr>
              <w:t xml:space="preserve"> 1 </w:t>
            </w:r>
            <w:r w:rsidRPr="00665975">
              <w:rPr>
                <w:rFonts w:ascii="Arial" w:hAnsi="Arial" w:cs="Arial"/>
                <w:b w:val="0"/>
                <w:color w:val="7F7F7F" w:themeColor="text1" w:themeTint="80"/>
                <w:sz w:val="24"/>
                <w:szCs w:val="24"/>
              </w:rPr>
              <w:t>♂</w:t>
            </w:r>
          </w:p>
          <w:p w:rsidR="00A3078A" w:rsidRPr="00665975" w:rsidRDefault="00A3078A" w:rsidP="00486386">
            <w:pPr>
              <w:rPr>
                <w:b w:val="0"/>
                <w:color w:val="7F7F7F" w:themeColor="text1" w:themeTint="80"/>
                <w:sz w:val="24"/>
                <w:szCs w:val="24"/>
              </w:rPr>
            </w:pPr>
            <w:r w:rsidRPr="00665975">
              <w:rPr>
                <w:rFonts w:cs="Arial"/>
                <w:b w:val="0"/>
                <w:color w:val="7F7F7F" w:themeColor="text1" w:themeTint="80"/>
                <w:sz w:val="24"/>
                <w:szCs w:val="24"/>
              </w:rPr>
              <w:t>(DU2M2)</w:t>
            </w:r>
          </w:p>
        </w:tc>
        <w:tc>
          <w:tcPr>
            <w:tcW w:w="1577" w:type="dxa"/>
          </w:tcPr>
          <w:p w:rsidR="00A3078A" w:rsidRPr="00665975" w:rsidRDefault="00A3078A" w:rsidP="00486386">
            <w:pPr>
              <w:jc w:val="right"/>
              <w:cnfStyle w:val="100000000000" w:firstRow="1" w:lastRow="0" w:firstColumn="0" w:lastColumn="0" w:oddVBand="0" w:evenVBand="0" w:oddHBand="0" w:evenHBand="0" w:firstRowFirstColumn="0" w:firstRowLastColumn="0" w:lastRowFirstColumn="0" w:lastRowLastColumn="0"/>
              <w:rPr>
                <w:b w:val="0"/>
                <w:i/>
                <w:color w:val="A6A6A6" w:themeColor="background1" w:themeShade="A6"/>
                <w:sz w:val="24"/>
                <w:szCs w:val="24"/>
              </w:rPr>
            </w:pPr>
            <w:proofErr w:type="spellStart"/>
            <w:r w:rsidRPr="00665975">
              <w:rPr>
                <w:b w:val="0"/>
                <w:i/>
                <w:color w:val="A6A6A6" w:themeColor="background1" w:themeShade="A6"/>
                <w:sz w:val="24"/>
                <w:szCs w:val="24"/>
              </w:rPr>
              <w:t>modersmål</w:t>
            </w:r>
            <w:proofErr w:type="spellEnd"/>
          </w:p>
        </w:tc>
        <w:tc>
          <w:tcPr>
            <w:tcW w:w="1555" w:type="dxa"/>
          </w:tcPr>
          <w:p w:rsidR="00A3078A" w:rsidRPr="00665975" w:rsidRDefault="00A3078A" w:rsidP="00486386">
            <w:pPr>
              <w:cnfStyle w:val="100000000000" w:firstRow="1" w:lastRow="0" w:firstColumn="0" w:lastColumn="0" w:oddVBand="0" w:evenVBand="0" w:oddHBand="0" w:evenHBand="0" w:firstRowFirstColumn="0" w:firstRowLastColumn="0" w:lastRowFirstColumn="0" w:lastRowLastColumn="0"/>
              <w:rPr>
                <w:b w:val="0"/>
                <w:i/>
                <w:sz w:val="24"/>
                <w:szCs w:val="24"/>
              </w:rPr>
            </w:pPr>
            <w:proofErr w:type="spellStart"/>
            <w:r w:rsidRPr="00665975">
              <w:rPr>
                <w:b w:val="0"/>
                <w:i/>
                <w:sz w:val="24"/>
                <w:szCs w:val="24"/>
              </w:rPr>
              <w:t>Kinesisk</w:t>
            </w:r>
            <w:proofErr w:type="spellEnd"/>
          </w:p>
        </w:tc>
        <w:tc>
          <w:tcPr>
            <w:tcW w:w="1807" w:type="dxa"/>
          </w:tcPr>
          <w:p w:rsidR="00A3078A" w:rsidRPr="00665975" w:rsidRDefault="002420B9" w:rsidP="00486386">
            <w:pPr>
              <w:cnfStyle w:val="100000000000" w:firstRow="1" w:lastRow="0" w:firstColumn="0" w:lastColumn="0" w:oddVBand="0" w:evenVBand="0" w:oddHBand="0" w:evenHBand="0" w:firstRowFirstColumn="0" w:firstRowLastColumn="0" w:lastRowFirstColumn="0" w:lastRowLastColumn="0"/>
              <w:rPr>
                <w:b w:val="0"/>
                <w:sz w:val="24"/>
                <w:szCs w:val="24"/>
              </w:rPr>
            </w:pPr>
            <w:hyperlink r:id="rId37" w:tooltip="Logografisk (ikke skrevet endnu)" w:history="1">
              <w:proofErr w:type="spellStart"/>
              <w:r w:rsidR="00A3078A" w:rsidRPr="00665975">
                <w:rPr>
                  <w:rStyle w:val="Hyperlink"/>
                  <w:b w:val="0"/>
                  <w:sz w:val="24"/>
                  <w:szCs w:val="24"/>
                </w:rPr>
                <w:t>logografisk</w:t>
              </w:r>
              <w:proofErr w:type="spellEnd"/>
            </w:hyperlink>
            <w:r w:rsidR="00A3078A" w:rsidRPr="00665975">
              <w:rPr>
                <w:b w:val="0"/>
                <w:sz w:val="24"/>
                <w:szCs w:val="24"/>
              </w:rPr>
              <w:t xml:space="preserve"> </w:t>
            </w:r>
            <w:proofErr w:type="spellStart"/>
            <w:r w:rsidR="00A3078A" w:rsidRPr="00665975">
              <w:rPr>
                <w:b w:val="0"/>
                <w:sz w:val="24"/>
                <w:szCs w:val="24"/>
              </w:rPr>
              <w:t>skriftsystem</w:t>
            </w:r>
            <w:proofErr w:type="spellEnd"/>
          </w:p>
        </w:tc>
        <w:tc>
          <w:tcPr>
            <w:tcW w:w="1173" w:type="dxa"/>
          </w:tcPr>
          <w:p w:rsidR="00A3078A" w:rsidRPr="00665975" w:rsidRDefault="00A3078A" w:rsidP="00486386">
            <w:pPr>
              <w:jc w:val="right"/>
              <w:cnfStyle w:val="100000000000" w:firstRow="1" w:lastRow="0" w:firstColumn="0" w:lastColumn="0" w:oddVBand="0" w:evenVBand="0" w:oddHBand="0" w:evenHBand="0" w:firstRowFirstColumn="0" w:firstRowLastColumn="0" w:lastRowFirstColumn="0" w:lastRowLastColumn="0"/>
              <w:rPr>
                <w:b w:val="0"/>
                <w:i/>
                <w:color w:val="A6A6A6" w:themeColor="background1" w:themeShade="A6"/>
                <w:sz w:val="24"/>
                <w:szCs w:val="24"/>
              </w:rPr>
            </w:pPr>
            <w:proofErr w:type="spellStart"/>
            <w:r w:rsidRPr="00665975">
              <w:rPr>
                <w:b w:val="0"/>
                <w:i/>
                <w:color w:val="A6A6A6" w:themeColor="background1" w:themeShade="A6"/>
                <w:sz w:val="24"/>
                <w:szCs w:val="24"/>
              </w:rPr>
              <w:t>hjælpemidler</w:t>
            </w:r>
            <w:proofErr w:type="spellEnd"/>
          </w:p>
        </w:tc>
        <w:tc>
          <w:tcPr>
            <w:tcW w:w="2342" w:type="dxa"/>
          </w:tcPr>
          <w:p w:rsidR="00A3078A" w:rsidRPr="00665975" w:rsidRDefault="00A3078A" w:rsidP="00486386">
            <w:pPr>
              <w:cnfStyle w:val="100000000000" w:firstRow="1" w:lastRow="0" w:firstColumn="0" w:lastColumn="0" w:oddVBand="0" w:evenVBand="0" w:oddHBand="0" w:evenHBand="0" w:firstRowFirstColumn="0" w:firstRowLastColumn="0" w:lastRowFirstColumn="0" w:lastRowLastColumn="0"/>
              <w:rPr>
                <w:b w:val="0"/>
                <w:sz w:val="24"/>
                <w:szCs w:val="24"/>
              </w:rPr>
            </w:pPr>
            <w:r w:rsidRPr="00665975">
              <w:rPr>
                <w:b w:val="0"/>
                <w:sz w:val="24"/>
                <w:szCs w:val="24"/>
              </w:rPr>
              <w:t>Computer (</w:t>
            </w:r>
            <w:proofErr w:type="spellStart"/>
            <w:r w:rsidRPr="00665975">
              <w:rPr>
                <w:b w:val="0"/>
                <w:sz w:val="24"/>
                <w:szCs w:val="24"/>
              </w:rPr>
              <w:t>Googl</w:t>
            </w:r>
            <w:r w:rsidRPr="00665975">
              <w:rPr>
                <w:b w:val="0"/>
                <w:sz w:val="24"/>
                <w:szCs w:val="24"/>
              </w:rPr>
              <w:t>e</w:t>
            </w:r>
            <w:r w:rsidRPr="00665975">
              <w:rPr>
                <w:b w:val="0"/>
                <w:sz w:val="24"/>
                <w:szCs w:val="24"/>
              </w:rPr>
              <w:t>Oversæt</w:t>
            </w:r>
            <w:proofErr w:type="spellEnd"/>
            <w:r w:rsidRPr="00665975">
              <w:rPr>
                <w:b w:val="0"/>
                <w:sz w:val="24"/>
                <w:szCs w:val="24"/>
              </w:rPr>
              <w:t>)</w:t>
            </w:r>
          </w:p>
        </w:tc>
      </w:tr>
      <w:tr w:rsidR="00A3078A" w:rsidRPr="00665975" w:rsidTr="004863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vMerge/>
          </w:tcPr>
          <w:p w:rsidR="00A3078A" w:rsidRPr="00665975" w:rsidRDefault="00A3078A" w:rsidP="00486386">
            <w:pPr>
              <w:rPr>
                <w:color w:val="7F7F7F" w:themeColor="text1" w:themeTint="80"/>
                <w:sz w:val="24"/>
                <w:szCs w:val="24"/>
              </w:rPr>
            </w:pPr>
          </w:p>
        </w:tc>
        <w:tc>
          <w:tcPr>
            <w:tcW w:w="1577" w:type="dxa"/>
          </w:tcPr>
          <w:p w:rsidR="00A3078A" w:rsidRPr="00665975" w:rsidRDefault="00A3078A" w:rsidP="00486386">
            <w:pPr>
              <w:jc w:val="right"/>
              <w:cnfStyle w:val="000000100000" w:firstRow="0" w:lastRow="0" w:firstColumn="0" w:lastColumn="0" w:oddVBand="0" w:evenVBand="0" w:oddHBand="1" w:evenHBand="0" w:firstRowFirstColumn="0" w:firstRowLastColumn="0" w:lastRowFirstColumn="0" w:lastRowLastColumn="0"/>
              <w:rPr>
                <w:bCs/>
                <w:i/>
                <w:color w:val="A6A6A6" w:themeColor="background1" w:themeShade="A6"/>
                <w:sz w:val="24"/>
                <w:szCs w:val="24"/>
              </w:rPr>
            </w:pPr>
            <w:proofErr w:type="spellStart"/>
            <w:r w:rsidRPr="00665975">
              <w:rPr>
                <w:bCs/>
                <w:i/>
                <w:color w:val="A6A6A6" w:themeColor="background1" w:themeShade="A6"/>
                <w:sz w:val="24"/>
                <w:szCs w:val="24"/>
              </w:rPr>
              <w:t>andre</w:t>
            </w:r>
            <w:proofErr w:type="spellEnd"/>
            <w:r w:rsidRPr="00665975">
              <w:rPr>
                <w:bCs/>
                <w:i/>
                <w:color w:val="A6A6A6" w:themeColor="background1" w:themeShade="A6"/>
                <w:sz w:val="24"/>
                <w:szCs w:val="24"/>
              </w:rPr>
              <w:t xml:space="preserve"> sprog</w:t>
            </w:r>
          </w:p>
        </w:tc>
        <w:tc>
          <w:tcPr>
            <w:tcW w:w="1555"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665975">
              <w:rPr>
                <w:sz w:val="24"/>
                <w:szCs w:val="24"/>
              </w:rPr>
              <w:t>Engelsk</w:t>
            </w:r>
            <w:proofErr w:type="spellEnd"/>
            <w:r w:rsidRPr="00665975">
              <w:rPr>
                <w:sz w:val="24"/>
                <w:szCs w:val="24"/>
              </w:rPr>
              <w:t xml:space="preserve"> </w:t>
            </w:r>
          </w:p>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r w:rsidRPr="00665975">
              <w:rPr>
                <w:sz w:val="24"/>
                <w:szCs w:val="24"/>
              </w:rPr>
              <w:t>(</w:t>
            </w:r>
            <w:proofErr w:type="spellStart"/>
            <w:r w:rsidRPr="00665975">
              <w:rPr>
                <w:sz w:val="24"/>
                <w:szCs w:val="24"/>
              </w:rPr>
              <w:t>begynder</w:t>
            </w:r>
            <w:proofErr w:type="spellEnd"/>
            <w:r w:rsidRPr="00665975">
              <w:rPr>
                <w:sz w:val="24"/>
                <w:szCs w:val="24"/>
              </w:rPr>
              <w:t xml:space="preserve"> </w:t>
            </w:r>
            <w:proofErr w:type="spellStart"/>
            <w:r w:rsidRPr="00665975">
              <w:rPr>
                <w:sz w:val="24"/>
                <w:szCs w:val="24"/>
              </w:rPr>
              <w:t>niveau</w:t>
            </w:r>
            <w:proofErr w:type="spellEnd"/>
            <w:r w:rsidRPr="00665975">
              <w:rPr>
                <w:sz w:val="24"/>
                <w:szCs w:val="24"/>
              </w:rPr>
              <w:t>)</w:t>
            </w:r>
          </w:p>
        </w:tc>
        <w:tc>
          <w:tcPr>
            <w:tcW w:w="1807"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b/>
                <w:sz w:val="24"/>
                <w:szCs w:val="24"/>
              </w:rPr>
            </w:pPr>
            <w:proofErr w:type="spellStart"/>
            <w:r w:rsidRPr="00665975">
              <w:rPr>
                <w:sz w:val="24"/>
                <w:szCs w:val="24"/>
              </w:rPr>
              <w:t>Latinsk</w:t>
            </w:r>
            <w:proofErr w:type="spellEnd"/>
            <w:r w:rsidRPr="00665975">
              <w:rPr>
                <w:sz w:val="24"/>
                <w:szCs w:val="24"/>
              </w:rPr>
              <w:t xml:space="preserve"> (</w:t>
            </w:r>
            <w:proofErr w:type="spellStart"/>
            <w:r w:rsidRPr="00665975">
              <w:rPr>
                <w:sz w:val="24"/>
                <w:szCs w:val="24"/>
              </w:rPr>
              <w:t>alfabet</w:t>
            </w:r>
            <w:proofErr w:type="spellEnd"/>
            <w:r w:rsidRPr="00665975">
              <w:rPr>
                <w:sz w:val="24"/>
                <w:szCs w:val="24"/>
              </w:rPr>
              <w:t>)</w:t>
            </w:r>
          </w:p>
        </w:tc>
        <w:tc>
          <w:tcPr>
            <w:tcW w:w="1173" w:type="dxa"/>
          </w:tcPr>
          <w:p w:rsidR="00A3078A" w:rsidRPr="00665975" w:rsidRDefault="00A3078A" w:rsidP="00486386">
            <w:pPr>
              <w:jc w:val="right"/>
              <w:cnfStyle w:val="000000100000" w:firstRow="0" w:lastRow="0" w:firstColumn="0" w:lastColumn="0" w:oddVBand="0" w:evenVBand="0" w:oddHBand="1" w:evenHBand="0" w:firstRowFirstColumn="0" w:firstRowLastColumn="0" w:lastRowFirstColumn="0" w:lastRowLastColumn="0"/>
              <w:rPr>
                <w:i/>
                <w:color w:val="A6A6A6" w:themeColor="background1" w:themeShade="A6"/>
                <w:sz w:val="24"/>
                <w:szCs w:val="24"/>
              </w:rPr>
            </w:pPr>
          </w:p>
        </w:tc>
        <w:tc>
          <w:tcPr>
            <w:tcW w:w="2342"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
        </w:tc>
      </w:tr>
      <w:tr w:rsidR="00A3078A" w:rsidRPr="00665975" w:rsidTr="00486386">
        <w:tc>
          <w:tcPr>
            <w:cnfStyle w:val="001000000000" w:firstRow="0" w:lastRow="0" w:firstColumn="1" w:lastColumn="0" w:oddVBand="0" w:evenVBand="0" w:oddHBand="0" w:evenHBand="0" w:firstRowFirstColumn="0" w:firstRowLastColumn="0" w:lastRowFirstColumn="0" w:lastRowLastColumn="0"/>
            <w:tcW w:w="1577" w:type="dxa"/>
          </w:tcPr>
          <w:p w:rsidR="00A3078A" w:rsidRPr="00665975" w:rsidRDefault="00A3078A" w:rsidP="00486386">
            <w:pPr>
              <w:rPr>
                <w:rFonts w:cs="Arial"/>
                <w:b w:val="0"/>
                <w:color w:val="7F7F7F" w:themeColor="text1" w:themeTint="80"/>
                <w:sz w:val="24"/>
                <w:szCs w:val="24"/>
              </w:rPr>
            </w:pPr>
            <w:proofErr w:type="spellStart"/>
            <w:r w:rsidRPr="00665975">
              <w:rPr>
                <w:b w:val="0"/>
                <w:color w:val="7F7F7F" w:themeColor="text1" w:themeTint="80"/>
                <w:sz w:val="24"/>
                <w:szCs w:val="24"/>
              </w:rPr>
              <w:t>Kineser</w:t>
            </w:r>
            <w:proofErr w:type="spellEnd"/>
            <w:r w:rsidRPr="00665975">
              <w:rPr>
                <w:b w:val="0"/>
                <w:color w:val="7F7F7F" w:themeColor="text1" w:themeTint="80"/>
                <w:sz w:val="24"/>
                <w:szCs w:val="24"/>
              </w:rPr>
              <w:t xml:space="preserve"> 2</w:t>
            </w:r>
            <w:r w:rsidRPr="00665975">
              <w:rPr>
                <w:rFonts w:ascii="Arial" w:hAnsi="Arial" w:cs="Arial"/>
                <w:b w:val="0"/>
                <w:color w:val="7F7F7F" w:themeColor="text1" w:themeTint="80"/>
                <w:sz w:val="24"/>
                <w:szCs w:val="24"/>
              </w:rPr>
              <w:t>♂</w:t>
            </w:r>
          </w:p>
          <w:p w:rsidR="00A3078A" w:rsidRPr="00665975" w:rsidRDefault="00A3078A" w:rsidP="00486386">
            <w:pPr>
              <w:rPr>
                <w:b w:val="0"/>
                <w:color w:val="7F7F7F" w:themeColor="text1" w:themeTint="80"/>
                <w:sz w:val="24"/>
                <w:szCs w:val="24"/>
              </w:rPr>
            </w:pPr>
            <w:r w:rsidRPr="00665975">
              <w:rPr>
                <w:rFonts w:cs="Arial"/>
                <w:b w:val="0"/>
                <w:color w:val="7F7F7F" w:themeColor="text1" w:themeTint="80"/>
                <w:sz w:val="24"/>
                <w:szCs w:val="24"/>
              </w:rPr>
              <w:t>(DU2M2)</w:t>
            </w:r>
          </w:p>
        </w:tc>
        <w:tc>
          <w:tcPr>
            <w:tcW w:w="1577" w:type="dxa"/>
          </w:tcPr>
          <w:p w:rsidR="00A3078A" w:rsidRPr="00665975" w:rsidRDefault="00A3078A" w:rsidP="00486386">
            <w:pPr>
              <w:jc w:val="right"/>
              <w:cnfStyle w:val="000000000000" w:firstRow="0" w:lastRow="0" w:firstColumn="0" w:lastColumn="0" w:oddVBand="0" w:evenVBand="0" w:oddHBand="0" w:evenHBand="0" w:firstRowFirstColumn="0" w:firstRowLastColumn="0" w:lastRowFirstColumn="0" w:lastRowLastColumn="0"/>
              <w:rPr>
                <w:bCs/>
                <w:i/>
                <w:color w:val="A6A6A6" w:themeColor="background1" w:themeShade="A6"/>
                <w:sz w:val="24"/>
                <w:szCs w:val="24"/>
              </w:rPr>
            </w:pPr>
            <w:proofErr w:type="spellStart"/>
            <w:r w:rsidRPr="00665975">
              <w:rPr>
                <w:bCs/>
                <w:i/>
                <w:color w:val="A6A6A6" w:themeColor="background1" w:themeShade="A6"/>
                <w:sz w:val="24"/>
                <w:szCs w:val="24"/>
              </w:rPr>
              <w:t>modersmål</w:t>
            </w:r>
            <w:proofErr w:type="spellEnd"/>
          </w:p>
        </w:tc>
        <w:tc>
          <w:tcPr>
            <w:tcW w:w="1555" w:type="dxa"/>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65975">
              <w:rPr>
                <w:sz w:val="24"/>
                <w:szCs w:val="24"/>
              </w:rPr>
              <w:t>Kinesisk</w:t>
            </w:r>
            <w:proofErr w:type="spellEnd"/>
          </w:p>
        </w:tc>
        <w:tc>
          <w:tcPr>
            <w:tcW w:w="1807" w:type="dxa"/>
          </w:tcPr>
          <w:p w:rsidR="00A3078A" w:rsidRPr="00665975" w:rsidRDefault="002420B9" w:rsidP="00486386">
            <w:pPr>
              <w:cnfStyle w:val="000000000000" w:firstRow="0" w:lastRow="0" w:firstColumn="0" w:lastColumn="0" w:oddVBand="0" w:evenVBand="0" w:oddHBand="0" w:evenHBand="0" w:firstRowFirstColumn="0" w:firstRowLastColumn="0" w:lastRowFirstColumn="0" w:lastRowLastColumn="0"/>
              <w:rPr>
                <w:sz w:val="24"/>
                <w:szCs w:val="24"/>
              </w:rPr>
            </w:pPr>
            <w:hyperlink r:id="rId38" w:tooltip="Logografisk (ikke skrevet endnu)" w:history="1">
              <w:proofErr w:type="spellStart"/>
              <w:r w:rsidR="00A3078A" w:rsidRPr="00665975">
                <w:rPr>
                  <w:rStyle w:val="Hyperlink"/>
                  <w:sz w:val="24"/>
                  <w:szCs w:val="24"/>
                </w:rPr>
                <w:t>logografisk</w:t>
              </w:r>
              <w:proofErr w:type="spellEnd"/>
            </w:hyperlink>
            <w:r w:rsidR="00A3078A" w:rsidRPr="00665975">
              <w:rPr>
                <w:sz w:val="24"/>
                <w:szCs w:val="24"/>
              </w:rPr>
              <w:t xml:space="preserve"> </w:t>
            </w:r>
            <w:proofErr w:type="spellStart"/>
            <w:r w:rsidR="00A3078A" w:rsidRPr="00665975">
              <w:rPr>
                <w:sz w:val="24"/>
                <w:szCs w:val="24"/>
              </w:rPr>
              <w:t>skriftsystem</w:t>
            </w:r>
            <w:proofErr w:type="spellEnd"/>
          </w:p>
        </w:tc>
        <w:tc>
          <w:tcPr>
            <w:tcW w:w="1173" w:type="dxa"/>
          </w:tcPr>
          <w:p w:rsidR="00A3078A" w:rsidRPr="00665975" w:rsidRDefault="00A3078A" w:rsidP="00486386">
            <w:pPr>
              <w:jc w:val="right"/>
              <w:cnfStyle w:val="000000000000" w:firstRow="0" w:lastRow="0" w:firstColumn="0" w:lastColumn="0" w:oddVBand="0" w:evenVBand="0" w:oddHBand="0" w:evenHBand="0" w:firstRowFirstColumn="0" w:firstRowLastColumn="0" w:lastRowFirstColumn="0" w:lastRowLastColumn="0"/>
              <w:rPr>
                <w:i/>
                <w:color w:val="A6A6A6" w:themeColor="background1" w:themeShade="A6"/>
                <w:sz w:val="24"/>
                <w:szCs w:val="24"/>
              </w:rPr>
            </w:pPr>
            <w:proofErr w:type="spellStart"/>
            <w:r w:rsidRPr="00665975">
              <w:rPr>
                <w:i/>
                <w:color w:val="A6A6A6" w:themeColor="background1" w:themeShade="A6"/>
                <w:sz w:val="24"/>
                <w:szCs w:val="24"/>
              </w:rPr>
              <w:t>hjælpemidler</w:t>
            </w:r>
            <w:proofErr w:type="spellEnd"/>
          </w:p>
        </w:tc>
        <w:tc>
          <w:tcPr>
            <w:tcW w:w="2342" w:type="dxa"/>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rPr>
            </w:pPr>
            <w:r w:rsidRPr="00665975">
              <w:rPr>
                <w:sz w:val="24"/>
                <w:szCs w:val="24"/>
              </w:rPr>
              <w:t>Computer (</w:t>
            </w:r>
            <w:proofErr w:type="spellStart"/>
            <w:r w:rsidRPr="00665975">
              <w:rPr>
                <w:sz w:val="24"/>
                <w:szCs w:val="24"/>
              </w:rPr>
              <w:t>Googl</w:t>
            </w:r>
            <w:r w:rsidRPr="00665975">
              <w:rPr>
                <w:sz w:val="24"/>
                <w:szCs w:val="24"/>
              </w:rPr>
              <w:t>e</w:t>
            </w:r>
            <w:r w:rsidRPr="00665975">
              <w:rPr>
                <w:sz w:val="24"/>
                <w:szCs w:val="24"/>
              </w:rPr>
              <w:t>Oversæt</w:t>
            </w:r>
            <w:proofErr w:type="spellEnd"/>
            <w:r w:rsidRPr="00665975">
              <w:rPr>
                <w:sz w:val="24"/>
                <w:szCs w:val="24"/>
              </w:rPr>
              <w:t>)</w:t>
            </w:r>
          </w:p>
        </w:tc>
      </w:tr>
      <w:tr w:rsidR="00A3078A" w:rsidRPr="00665975" w:rsidTr="00486386">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1577" w:type="dxa"/>
          </w:tcPr>
          <w:p w:rsidR="00A3078A" w:rsidRPr="00665975" w:rsidRDefault="00A3078A" w:rsidP="00486386">
            <w:pPr>
              <w:rPr>
                <w:rFonts w:cs="Arial"/>
                <w:b w:val="0"/>
                <w:color w:val="7F7F7F" w:themeColor="text1" w:themeTint="80"/>
                <w:sz w:val="24"/>
                <w:szCs w:val="24"/>
              </w:rPr>
            </w:pPr>
            <w:proofErr w:type="spellStart"/>
            <w:r w:rsidRPr="00665975">
              <w:rPr>
                <w:b w:val="0"/>
                <w:color w:val="7F7F7F" w:themeColor="text1" w:themeTint="80"/>
                <w:sz w:val="24"/>
                <w:szCs w:val="24"/>
              </w:rPr>
              <w:t>Syrer</w:t>
            </w:r>
            <w:proofErr w:type="spellEnd"/>
            <w:r w:rsidRPr="00665975">
              <w:rPr>
                <w:b w:val="0"/>
                <w:color w:val="7F7F7F" w:themeColor="text1" w:themeTint="80"/>
                <w:sz w:val="24"/>
                <w:szCs w:val="24"/>
              </w:rPr>
              <w:t xml:space="preserve"> </w:t>
            </w:r>
            <w:r w:rsidRPr="00665975">
              <w:rPr>
                <w:rFonts w:ascii="Arial" w:hAnsi="Arial" w:cs="Arial"/>
                <w:b w:val="0"/>
                <w:color w:val="7F7F7F" w:themeColor="text1" w:themeTint="80"/>
                <w:sz w:val="24"/>
                <w:szCs w:val="24"/>
              </w:rPr>
              <w:t>♂</w:t>
            </w:r>
          </w:p>
          <w:p w:rsidR="00A3078A" w:rsidRPr="00665975" w:rsidRDefault="00A3078A" w:rsidP="00486386">
            <w:pPr>
              <w:rPr>
                <w:b w:val="0"/>
                <w:color w:val="7F7F7F" w:themeColor="text1" w:themeTint="80"/>
                <w:sz w:val="24"/>
                <w:szCs w:val="24"/>
              </w:rPr>
            </w:pPr>
            <w:r w:rsidRPr="00665975">
              <w:rPr>
                <w:rFonts w:cs="Arial"/>
                <w:b w:val="0"/>
                <w:color w:val="7F7F7F" w:themeColor="text1" w:themeTint="80"/>
                <w:sz w:val="24"/>
                <w:szCs w:val="24"/>
              </w:rPr>
              <w:t>(DU2M2)</w:t>
            </w:r>
          </w:p>
        </w:tc>
        <w:tc>
          <w:tcPr>
            <w:tcW w:w="1577" w:type="dxa"/>
          </w:tcPr>
          <w:p w:rsidR="00A3078A" w:rsidRPr="00665975" w:rsidRDefault="00A3078A" w:rsidP="00486386">
            <w:pPr>
              <w:jc w:val="right"/>
              <w:cnfStyle w:val="000000100000" w:firstRow="0" w:lastRow="0" w:firstColumn="0" w:lastColumn="0" w:oddVBand="0" w:evenVBand="0" w:oddHBand="1" w:evenHBand="0" w:firstRowFirstColumn="0" w:firstRowLastColumn="0" w:lastRowFirstColumn="0" w:lastRowLastColumn="0"/>
              <w:rPr>
                <w:bCs/>
                <w:i/>
                <w:color w:val="A6A6A6" w:themeColor="background1" w:themeShade="A6"/>
                <w:sz w:val="24"/>
                <w:szCs w:val="24"/>
              </w:rPr>
            </w:pPr>
            <w:proofErr w:type="spellStart"/>
            <w:r w:rsidRPr="00665975">
              <w:rPr>
                <w:bCs/>
                <w:i/>
                <w:color w:val="A6A6A6" w:themeColor="background1" w:themeShade="A6"/>
                <w:sz w:val="24"/>
                <w:szCs w:val="24"/>
              </w:rPr>
              <w:t>modersmål</w:t>
            </w:r>
            <w:proofErr w:type="spellEnd"/>
          </w:p>
        </w:tc>
        <w:tc>
          <w:tcPr>
            <w:tcW w:w="1555"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665975">
              <w:rPr>
                <w:sz w:val="24"/>
                <w:szCs w:val="24"/>
              </w:rPr>
              <w:t>Arabisk</w:t>
            </w:r>
            <w:proofErr w:type="spellEnd"/>
          </w:p>
        </w:tc>
        <w:tc>
          <w:tcPr>
            <w:tcW w:w="1807"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665975">
              <w:rPr>
                <w:sz w:val="24"/>
                <w:szCs w:val="24"/>
              </w:rPr>
              <w:t>Arabisk</w:t>
            </w:r>
            <w:proofErr w:type="spellEnd"/>
            <w:r w:rsidRPr="00665975">
              <w:rPr>
                <w:sz w:val="24"/>
                <w:szCs w:val="24"/>
              </w:rPr>
              <w:t xml:space="preserve"> (abjad)</w:t>
            </w:r>
          </w:p>
        </w:tc>
        <w:tc>
          <w:tcPr>
            <w:tcW w:w="1173" w:type="dxa"/>
          </w:tcPr>
          <w:p w:rsidR="00A3078A" w:rsidRPr="00665975" w:rsidRDefault="00A3078A" w:rsidP="00486386">
            <w:pPr>
              <w:jc w:val="right"/>
              <w:cnfStyle w:val="000000100000" w:firstRow="0" w:lastRow="0" w:firstColumn="0" w:lastColumn="0" w:oddVBand="0" w:evenVBand="0" w:oddHBand="1" w:evenHBand="0" w:firstRowFirstColumn="0" w:firstRowLastColumn="0" w:lastRowFirstColumn="0" w:lastRowLastColumn="0"/>
              <w:rPr>
                <w:i/>
                <w:color w:val="A6A6A6" w:themeColor="background1" w:themeShade="A6"/>
                <w:sz w:val="24"/>
                <w:szCs w:val="24"/>
              </w:rPr>
            </w:pPr>
            <w:proofErr w:type="spellStart"/>
            <w:r w:rsidRPr="00665975">
              <w:rPr>
                <w:bCs/>
                <w:i/>
                <w:color w:val="A6A6A6" w:themeColor="background1" w:themeShade="A6"/>
                <w:sz w:val="24"/>
                <w:szCs w:val="24"/>
              </w:rPr>
              <w:t>hjælpemidler</w:t>
            </w:r>
            <w:proofErr w:type="spellEnd"/>
          </w:p>
        </w:tc>
        <w:tc>
          <w:tcPr>
            <w:tcW w:w="2342"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r w:rsidRPr="00665975">
              <w:rPr>
                <w:sz w:val="24"/>
                <w:szCs w:val="24"/>
              </w:rPr>
              <w:t>Computer (</w:t>
            </w:r>
            <w:proofErr w:type="spellStart"/>
            <w:r w:rsidRPr="00665975">
              <w:rPr>
                <w:sz w:val="24"/>
                <w:szCs w:val="24"/>
              </w:rPr>
              <w:t>Googl</w:t>
            </w:r>
            <w:r w:rsidRPr="00665975">
              <w:rPr>
                <w:sz w:val="24"/>
                <w:szCs w:val="24"/>
              </w:rPr>
              <w:t>e</w:t>
            </w:r>
            <w:r w:rsidRPr="00665975">
              <w:rPr>
                <w:sz w:val="24"/>
                <w:szCs w:val="24"/>
              </w:rPr>
              <w:t>Oversæt</w:t>
            </w:r>
            <w:proofErr w:type="spellEnd"/>
            <w:r w:rsidRPr="00665975">
              <w:rPr>
                <w:sz w:val="24"/>
                <w:szCs w:val="24"/>
              </w:rPr>
              <w:t>)</w:t>
            </w:r>
          </w:p>
        </w:tc>
      </w:tr>
      <w:tr w:rsidR="00A3078A" w:rsidRPr="00AD5D1E" w:rsidTr="00486386">
        <w:tc>
          <w:tcPr>
            <w:cnfStyle w:val="001000000000" w:firstRow="0" w:lastRow="0" w:firstColumn="1" w:lastColumn="0" w:oddVBand="0" w:evenVBand="0" w:oddHBand="0" w:evenHBand="0" w:firstRowFirstColumn="0" w:firstRowLastColumn="0" w:lastRowFirstColumn="0" w:lastRowLastColumn="0"/>
            <w:tcW w:w="1577" w:type="dxa"/>
            <w:vMerge w:val="restart"/>
          </w:tcPr>
          <w:p w:rsidR="00A3078A" w:rsidRPr="00665975" w:rsidRDefault="00A3078A" w:rsidP="00486386">
            <w:pPr>
              <w:rPr>
                <w:rFonts w:cs="Arial"/>
                <w:b w:val="0"/>
                <w:color w:val="7F7F7F" w:themeColor="text1" w:themeTint="80"/>
                <w:sz w:val="24"/>
                <w:szCs w:val="24"/>
              </w:rPr>
            </w:pPr>
            <w:proofErr w:type="spellStart"/>
            <w:r w:rsidRPr="00665975">
              <w:rPr>
                <w:b w:val="0"/>
                <w:color w:val="7F7F7F" w:themeColor="text1" w:themeTint="80"/>
                <w:sz w:val="24"/>
                <w:szCs w:val="24"/>
              </w:rPr>
              <w:t>Polak</w:t>
            </w:r>
            <w:proofErr w:type="spellEnd"/>
            <w:r w:rsidRPr="00665975">
              <w:rPr>
                <w:b w:val="0"/>
                <w:color w:val="7F7F7F" w:themeColor="text1" w:themeTint="80"/>
                <w:sz w:val="24"/>
                <w:szCs w:val="24"/>
              </w:rPr>
              <w:t xml:space="preserve"> 1 </w:t>
            </w:r>
            <w:r w:rsidRPr="00665975">
              <w:rPr>
                <w:rFonts w:ascii="Arial" w:hAnsi="Arial" w:cs="Arial"/>
                <w:b w:val="0"/>
                <w:color w:val="7F7F7F" w:themeColor="text1" w:themeTint="80"/>
                <w:sz w:val="24"/>
                <w:szCs w:val="24"/>
              </w:rPr>
              <w:t>♀</w:t>
            </w:r>
          </w:p>
          <w:p w:rsidR="00A3078A" w:rsidRPr="00665975" w:rsidRDefault="00A3078A" w:rsidP="00486386">
            <w:pPr>
              <w:rPr>
                <w:b w:val="0"/>
                <w:color w:val="7F7F7F" w:themeColor="text1" w:themeTint="80"/>
                <w:sz w:val="24"/>
                <w:szCs w:val="24"/>
              </w:rPr>
            </w:pPr>
            <w:r w:rsidRPr="00665975">
              <w:rPr>
                <w:rFonts w:cs="Arial"/>
                <w:b w:val="0"/>
                <w:color w:val="7F7F7F" w:themeColor="text1" w:themeTint="80"/>
                <w:sz w:val="24"/>
                <w:szCs w:val="24"/>
              </w:rPr>
              <w:t>(DU2M2)</w:t>
            </w:r>
          </w:p>
        </w:tc>
        <w:tc>
          <w:tcPr>
            <w:tcW w:w="1577" w:type="dxa"/>
          </w:tcPr>
          <w:p w:rsidR="00A3078A" w:rsidRPr="00665975" w:rsidRDefault="00A3078A" w:rsidP="00486386">
            <w:pPr>
              <w:jc w:val="right"/>
              <w:cnfStyle w:val="000000000000" w:firstRow="0" w:lastRow="0" w:firstColumn="0" w:lastColumn="0" w:oddVBand="0" w:evenVBand="0" w:oddHBand="0" w:evenHBand="0" w:firstRowFirstColumn="0" w:firstRowLastColumn="0" w:lastRowFirstColumn="0" w:lastRowLastColumn="0"/>
              <w:rPr>
                <w:bCs/>
                <w:i/>
                <w:color w:val="A6A6A6" w:themeColor="background1" w:themeShade="A6"/>
                <w:sz w:val="24"/>
                <w:szCs w:val="24"/>
              </w:rPr>
            </w:pPr>
            <w:proofErr w:type="spellStart"/>
            <w:r w:rsidRPr="00665975">
              <w:rPr>
                <w:bCs/>
                <w:i/>
                <w:color w:val="A6A6A6" w:themeColor="background1" w:themeShade="A6"/>
                <w:sz w:val="24"/>
                <w:szCs w:val="24"/>
              </w:rPr>
              <w:t>modersmål</w:t>
            </w:r>
            <w:proofErr w:type="spellEnd"/>
          </w:p>
        </w:tc>
        <w:tc>
          <w:tcPr>
            <w:tcW w:w="1555" w:type="dxa"/>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65975">
              <w:rPr>
                <w:sz w:val="24"/>
                <w:szCs w:val="24"/>
              </w:rPr>
              <w:t>Polsk</w:t>
            </w:r>
            <w:proofErr w:type="spellEnd"/>
          </w:p>
        </w:tc>
        <w:tc>
          <w:tcPr>
            <w:tcW w:w="1807" w:type="dxa"/>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65975">
              <w:rPr>
                <w:sz w:val="24"/>
                <w:szCs w:val="24"/>
              </w:rPr>
              <w:t>Latinsk</w:t>
            </w:r>
            <w:proofErr w:type="spellEnd"/>
            <w:r w:rsidRPr="00665975">
              <w:rPr>
                <w:sz w:val="24"/>
                <w:szCs w:val="24"/>
              </w:rPr>
              <w:t xml:space="preserve"> (</w:t>
            </w:r>
            <w:proofErr w:type="spellStart"/>
            <w:r w:rsidRPr="00665975">
              <w:rPr>
                <w:sz w:val="24"/>
                <w:szCs w:val="24"/>
              </w:rPr>
              <w:t>alfabet</w:t>
            </w:r>
            <w:proofErr w:type="spellEnd"/>
            <w:r w:rsidRPr="00665975">
              <w:rPr>
                <w:sz w:val="24"/>
                <w:szCs w:val="24"/>
              </w:rPr>
              <w:t>)</w:t>
            </w:r>
          </w:p>
        </w:tc>
        <w:tc>
          <w:tcPr>
            <w:tcW w:w="1173" w:type="dxa"/>
            <w:vMerge w:val="restart"/>
          </w:tcPr>
          <w:p w:rsidR="00A3078A" w:rsidRPr="00665975" w:rsidRDefault="00A3078A" w:rsidP="00486386">
            <w:pPr>
              <w:jc w:val="right"/>
              <w:cnfStyle w:val="000000000000" w:firstRow="0" w:lastRow="0" w:firstColumn="0" w:lastColumn="0" w:oddVBand="0" w:evenVBand="0" w:oddHBand="0" w:evenHBand="0" w:firstRowFirstColumn="0" w:firstRowLastColumn="0" w:lastRowFirstColumn="0" w:lastRowLastColumn="0"/>
              <w:rPr>
                <w:i/>
                <w:color w:val="A6A6A6" w:themeColor="background1" w:themeShade="A6"/>
                <w:sz w:val="24"/>
                <w:szCs w:val="24"/>
              </w:rPr>
            </w:pPr>
            <w:proofErr w:type="spellStart"/>
            <w:r w:rsidRPr="00665975">
              <w:rPr>
                <w:i/>
                <w:color w:val="A6A6A6" w:themeColor="background1" w:themeShade="A6"/>
                <w:sz w:val="24"/>
                <w:szCs w:val="24"/>
              </w:rPr>
              <w:t>hjælpemidler</w:t>
            </w:r>
            <w:proofErr w:type="spellEnd"/>
          </w:p>
        </w:tc>
        <w:tc>
          <w:tcPr>
            <w:tcW w:w="2342" w:type="dxa"/>
            <w:vMerge w:val="restart"/>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lang w:val="da-DK"/>
              </w:rPr>
            </w:pPr>
            <w:r w:rsidRPr="00665975">
              <w:rPr>
                <w:sz w:val="24"/>
                <w:szCs w:val="24"/>
                <w:lang w:val="da-DK"/>
              </w:rPr>
              <w:t>Polsk-dansk, dansk-polsk ordbog</w:t>
            </w:r>
          </w:p>
        </w:tc>
      </w:tr>
      <w:tr w:rsidR="00A3078A" w:rsidRPr="00665975" w:rsidTr="004863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vMerge/>
          </w:tcPr>
          <w:p w:rsidR="00A3078A" w:rsidRPr="00665975" w:rsidRDefault="00A3078A" w:rsidP="00486386">
            <w:pPr>
              <w:rPr>
                <w:b w:val="0"/>
                <w:color w:val="7F7F7F" w:themeColor="text1" w:themeTint="80"/>
                <w:sz w:val="24"/>
                <w:szCs w:val="24"/>
                <w:lang w:val="da-DK"/>
              </w:rPr>
            </w:pPr>
          </w:p>
        </w:tc>
        <w:tc>
          <w:tcPr>
            <w:tcW w:w="1577" w:type="dxa"/>
          </w:tcPr>
          <w:p w:rsidR="00A3078A" w:rsidRPr="00665975" w:rsidRDefault="00A3078A" w:rsidP="00486386">
            <w:pPr>
              <w:jc w:val="right"/>
              <w:cnfStyle w:val="000000100000" w:firstRow="0" w:lastRow="0" w:firstColumn="0" w:lastColumn="0" w:oddVBand="0" w:evenVBand="0" w:oddHBand="1" w:evenHBand="0" w:firstRowFirstColumn="0" w:firstRowLastColumn="0" w:lastRowFirstColumn="0" w:lastRowLastColumn="0"/>
              <w:rPr>
                <w:bCs/>
                <w:i/>
                <w:color w:val="A6A6A6" w:themeColor="background1" w:themeShade="A6"/>
                <w:sz w:val="24"/>
                <w:szCs w:val="24"/>
              </w:rPr>
            </w:pPr>
            <w:proofErr w:type="spellStart"/>
            <w:r w:rsidRPr="00665975">
              <w:rPr>
                <w:bCs/>
                <w:i/>
                <w:color w:val="A6A6A6" w:themeColor="background1" w:themeShade="A6"/>
                <w:sz w:val="24"/>
                <w:szCs w:val="24"/>
              </w:rPr>
              <w:t>andre</w:t>
            </w:r>
            <w:proofErr w:type="spellEnd"/>
            <w:r w:rsidRPr="00665975">
              <w:rPr>
                <w:bCs/>
                <w:i/>
                <w:color w:val="A6A6A6" w:themeColor="background1" w:themeShade="A6"/>
                <w:sz w:val="24"/>
                <w:szCs w:val="24"/>
              </w:rPr>
              <w:t xml:space="preserve"> sprog</w:t>
            </w:r>
          </w:p>
        </w:tc>
        <w:tc>
          <w:tcPr>
            <w:tcW w:w="1555"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665975">
              <w:rPr>
                <w:sz w:val="24"/>
                <w:szCs w:val="24"/>
              </w:rPr>
              <w:t>Engelsk</w:t>
            </w:r>
            <w:proofErr w:type="spellEnd"/>
            <w:r w:rsidRPr="00665975">
              <w:rPr>
                <w:sz w:val="24"/>
                <w:szCs w:val="24"/>
              </w:rPr>
              <w:t xml:space="preserve"> </w:t>
            </w:r>
          </w:p>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r w:rsidRPr="00665975">
              <w:rPr>
                <w:sz w:val="24"/>
                <w:szCs w:val="24"/>
              </w:rPr>
              <w:t>(</w:t>
            </w:r>
            <w:proofErr w:type="spellStart"/>
            <w:r w:rsidRPr="00665975">
              <w:rPr>
                <w:sz w:val="24"/>
                <w:szCs w:val="24"/>
              </w:rPr>
              <w:t>højt</w:t>
            </w:r>
            <w:proofErr w:type="spellEnd"/>
            <w:r w:rsidRPr="00665975">
              <w:rPr>
                <w:sz w:val="24"/>
                <w:szCs w:val="24"/>
              </w:rPr>
              <w:t xml:space="preserve"> </w:t>
            </w:r>
            <w:proofErr w:type="spellStart"/>
            <w:r w:rsidRPr="00665975">
              <w:rPr>
                <w:sz w:val="24"/>
                <w:szCs w:val="24"/>
              </w:rPr>
              <w:t>niveau</w:t>
            </w:r>
            <w:proofErr w:type="spellEnd"/>
            <w:r w:rsidRPr="00665975">
              <w:rPr>
                <w:sz w:val="24"/>
                <w:szCs w:val="24"/>
              </w:rPr>
              <w:t>)</w:t>
            </w:r>
          </w:p>
        </w:tc>
        <w:tc>
          <w:tcPr>
            <w:tcW w:w="1807"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b/>
                <w:sz w:val="24"/>
                <w:szCs w:val="24"/>
              </w:rPr>
            </w:pPr>
            <w:proofErr w:type="spellStart"/>
            <w:r w:rsidRPr="00665975">
              <w:rPr>
                <w:sz w:val="24"/>
                <w:szCs w:val="24"/>
              </w:rPr>
              <w:t>Latinsk</w:t>
            </w:r>
            <w:proofErr w:type="spellEnd"/>
            <w:r w:rsidRPr="00665975">
              <w:rPr>
                <w:sz w:val="24"/>
                <w:szCs w:val="24"/>
              </w:rPr>
              <w:t xml:space="preserve"> (</w:t>
            </w:r>
            <w:proofErr w:type="spellStart"/>
            <w:r w:rsidRPr="00665975">
              <w:rPr>
                <w:sz w:val="24"/>
                <w:szCs w:val="24"/>
              </w:rPr>
              <w:t>alfabet</w:t>
            </w:r>
            <w:proofErr w:type="spellEnd"/>
            <w:r w:rsidRPr="00665975">
              <w:rPr>
                <w:sz w:val="24"/>
                <w:szCs w:val="24"/>
              </w:rPr>
              <w:t>)</w:t>
            </w:r>
          </w:p>
        </w:tc>
        <w:tc>
          <w:tcPr>
            <w:tcW w:w="1173" w:type="dxa"/>
            <w:vMerge/>
          </w:tcPr>
          <w:p w:rsidR="00A3078A" w:rsidRPr="00665975" w:rsidRDefault="00A3078A" w:rsidP="00486386">
            <w:pPr>
              <w:jc w:val="right"/>
              <w:cnfStyle w:val="000000100000" w:firstRow="0" w:lastRow="0" w:firstColumn="0" w:lastColumn="0" w:oddVBand="0" w:evenVBand="0" w:oddHBand="1" w:evenHBand="0" w:firstRowFirstColumn="0" w:firstRowLastColumn="0" w:lastRowFirstColumn="0" w:lastRowLastColumn="0"/>
              <w:rPr>
                <w:i/>
                <w:color w:val="A6A6A6" w:themeColor="background1" w:themeShade="A6"/>
                <w:sz w:val="24"/>
                <w:szCs w:val="24"/>
              </w:rPr>
            </w:pPr>
          </w:p>
        </w:tc>
        <w:tc>
          <w:tcPr>
            <w:tcW w:w="2342" w:type="dxa"/>
            <w:vMerge/>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
        </w:tc>
      </w:tr>
      <w:tr w:rsidR="00A3078A" w:rsidRPr="00AD5D1E" w:rsidTr="00486386">
        <w:tc>
          <w:tcPr>
            <w:cnfStyle w:val="001000000000" w:firstRow="0" w:lastRow="0" w:firstColumn="1" w:lastColumn="0" w:oddVBand="0" w:evenVBand="0" w:oddHBand="0" w:evenHBand="0" w:firstRowFirstColumn="0" w:firstRowLastColumn="0" w:lastRowFirstColumn="0" w:lastRowLastColumn="0"/>
            <w:tcW w:w="1577" w:type="dxa"/>
            <w:vMerge w:val="restart"/>
          </w:tcPr>
          <w:p w:rsidR="00A3078A" w:rsidRPr="00665975" w:rsidRDefault="00A3078A" w:rsidP="00486386">
            <w:pPr>
              <w:rPr>
                <w:rFonts w:cs="Arial"/>
                <w:b w:val="0"/>
                <w:color w:val="7F7F7F" w:themeColor="text1" w:themeTint="80"/>
                <w:sz w:val="24"/>
                <w:szCs w:val="24"/>
              </w:rPr>
            </w:pPr>
            <w:proofErr w:type="spellStart"/>
            <w:r w:rsidRPr="00665975">
              <w:rPr>
                <w:b w:val="0"/>
                <w:color w:val="7F7F7F" w:themeColor="text1" w:themeTint="80"/>
                <w:sz w:val="24"/>
                <w:szCs w:val="24"/>
              </w:rPr>
              <w:t>Polak</w:t>
            </w:r>
            <w:proofErr w:type="spellEnd"/>
            <w:r w:rsidRPr="00665975">
              <w:rPr>
                <w:b w:val="0"/>
                <w:color w:val="7F7F7F" w:themeColor="text1" w:themeTint="80"/>
                <w:sz w:val="24"/>
                <w:szCs w:val="24"/>
              </w:rPr>
              <w:t xml:space="preserve"> 2 </w:t>
            </w:r>
            <w:r w:rsidRPr="00665975">
              <w:rPr>
                <w:rFonts w:ascii="Arial" w:hAnsi="Arial" w:cs="Arial"/>
                <w:b w:val="0"/>
                <w:color w:val="7F7F7F" w:themeColor="text1" w:themeTint="80"/>
                <w:sz w:val="24"/>
                <w:szCs w:val="24"/>
              </w:rPr>
              <w:t>♀</w:t>
            </w:r>
          </w:p>
          <w:p w:rsidR="00A3078A" w:rsidRPr="00665975" w:rsidRDefault="00A3078A" w:rsidP="00486386">
            <w:pPr>
              <w:rPr>
                <w:b w:val="0"/>
                <w:color w:val="7F7F7F" w:themeColor="text1" w:themeTint="80"/>
                <w:sz w:val="24"/>
                <w:szCs w:val="24"/>
              </w:rPr>
            </w:pPr>
            <w:r w:rsidRPr="00665975">
              <w:rPr>
                <w:rFonts w:cs="Arial"/>
                <w:b w:val="0"/>
                <w:color w:val="7F7F7F" w:themeColor="text1" w:themeTint="80"/>
                <w:sz w:val="24"/>
                <w:szCs w:val="24"/>
              </w:rPr>
              <w:t>(DU2M2)</w:t>
            </w:r>
          </w:p>
        </w:tc>
        <w:tc>
          <w:tcPr>
            <w:tcW w:w="1577" w:type="dxa"/>
          </w:tcPr>
          <w:p w:rsidR="00A3078A" w:rsidRPr="00665975" w:rsidRDefault="00A3078A" w:rsidP="00486386">
            <w:pPr>
              <w:jc w:val="right"/>
              <w:cnfStyle w:val="000000000000" w:firstRow="0" w:lastRow="0" w:firstColumn="0" w:lastColumn="0" w:oddVBand="0" w:evenVBand="0" w:oddHBand="0" w:evenHBand="0" w:firstRowFirstColumn="0" w:firstRowLastColumn="0" w:lastRowFirstColumn="0" w:lastRowLastColumn="0"/>
              <w:rPr>
                <w:bCs/>
                <w:i/>
                <w:color w:val="A6A6A6" w:themeColor="background1" w:themeShade="A6"/>
                <w:sz w:val="24"/>
                <w:szCs w:val="24"/>
              </w:rPr>
            </w:pPr>
            <w:proofErr w:type="spellStart"/>
            <w:r w:rsidRPr="00665975">
              <w:rPr>
                <w:bCs/>
                <w:i/>
                <w:color w:val="A6A6A6" w:themeColor="background1" w:themeShade="A6"/>
                <w:sz w:val="24"/>
                <w:szCs w:val="24"/>
              </w:rPr>
              <w:t>modersmål</w:t>
            </w:r>
            <w:proofErr w:type="spellEnd"/>
          </w:p>
        </w:tc>
        <w:tc>
          <w:tcPr>
            <w:tcW w:w="1555" w:type="dxa"/>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65975">
              <w:rPr>
                <w:sz w:val="24"/>
                <w:szCs w:val="24"/>
              </w:rPr>
              <w:t>Polsk</w:t>
            </w:r>
            <w:proofErr w:type="spellEnd"/>
          </w:p>
        </w:tc>
        <w:tc>
          <w:tcPr>
            <w:tcW w:w="1807" w:type="dxa"/>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65975">
              <w:rPr>
                <w:sz w:val="24"/>
                <w:szCs w:val="24"/>
              </w:rPr>
              <w:t>Latinsk</w:t>
            </w:r>
            <w:proofErr w:type="spellEnd"/>
            <w:r w:rsidRPr="00665975">
              <w:rPr>
                <w:sz w:val="24"/>
                <w:szCs w:val="24"/>
              </w:rPr>
              <w:t xml:space="preserve"> (</w:t>
            </w:r>
            <w:proofErr w:type="spellStart"/>
            <w:r w:rsidRPr="00665975">
              <w:rPr>
                <w:sz w:val="24"/>
                <w:szCs w:val="24"/>
              </w:rPr>
              <w:t>alfabet</w:t>
            </w:r>
            <w:proofErr w:type="spellEnd"/>
            <w:r w:rsidRPr="00665975">
              <w:rPr>
                <w:sz w:val="24"/>
                <w:szCs w:val="24"/>
              </w:rPr>
              <w:t>)</w:t>
            </w:r>
          </w:p>
        </w:tc>
        <w:tc>
          <w:tcPr>
            <w:tcW w:w="1173" w:type="dxa"/>
            <w:vMerge w:val="restart"/>
          </w:tcPr>
          <w:p w:rsidR="00A3078A" w:rsidRPr="00665975" w:rsidRDefault="00A3078A" w:rsidP="00486386">
            <w:pPr>
              <w:jc w:val="right"/>
              <w:cnfStyle w:val="000000000000" w:firstRow="0" w:lastRow="0" w:firstColumn="0" w:lastColumn="0" w:oddVBand="0" w:evenVBand="0" w:oddHBand="0" w:evenHBand="0" w:firstRowFirstColumn="0" w:firstRowLastColumn="0" w:lastRowFirstColumn="0" w:lastRowLastColumn="0"/>
              <w:rPr>
                <w:i/>
                <w:color w:val="A6A6A6" w:themeColor="background1" w:themeShade="A6"/>
                <w:sz w:val="24"/>
                <w:szCs w:val="24"/>
              </w:rPr>
            </w:pPr>
            <w:proofErr w:type="spellStart"/>
            <w:r w:rsidRPr="00665975">
              <w:rPr>
                <w:i/>
                <w:color w:val="A6A6A6" w:themeColor="background1" w:themeShade="A6"/>
                <w:sz w:val="24"/>
                <w:szCs w:val="24"/>
              </w:rPr>
              <w:t>hjælpemidler</w:t>
            </w:r>
            <w:proofErr w:type="spellEnd"/>
          </w:p>
        </w:tc>
        <w:tc>
          <w:tcPr>
            <w:tcW w:w="2342" w:type="dxa"/>
            <w:vMerge w:val="restart"/>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lang w:val="da-DK"/>
              </w:rPr>
            </w:pPr>
            <w:r w:rsidRPr="00665975">
              <w:rPr>
                <w:sz w:val="24"/>
                <w:szCs w:val="24"/>
                <w:lang w:val="da-DK"/>
              </w:rPr>
              <w:t>Polsk-dansk, dansk-polsk ordbog</w:t>
            </w:r>
          </w:p>
        </w:tc>
      </w:tr>
      <w:tr w:rsidR="00A3078A" w:rsidRPr="00665975" w:rsidTr="004863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vMerge/>
          </w:tcPr>
          <w:p w:rsidR="00A3078A" w:rsidRPr="00665975" w:rsidRDefault="00A3078A" w:rsidP="00486386">
            <w:pPr>
              <w:rPr>
                <w:b w:val="0"/>
                <w:color w:val="7F7F7F" w:themeColor="text1" w:themeTint="80"/>
                <w:sz w:val="24"/>
                <w:szCs w:val="24"/>
                <w:lang w:val="da-DK"/>
              </w:rPr>
            </w:pPr>
          </w:p>
        </w:tc>
        <w:tc>
          <w:tcPr>
            <w:tcW w:w="1577" w:type="dxa"/>
          </w:tcPr>
          <w:p w:rsidR="00A3078A" w:rsidRPr="00665975" w:rsidRDefault="00A3078A" w:rsidP="00486386">
            <w:pPr>
              <w:jc w:val="right"/>
              <w:cnfStyle w:val="000000100000" w:firstRow="0" w:lastRow="0" w:firstColumn="0" w:lastColumn="0" w:oddVBand="0" w:evenVBand="0" w:oddHBand="1" w:evenHBand="0" w:firstRowFirstColumn="0" w:firstRowLastColumn="0" w:lastRowFirstColumn="0" w:lastRowLastColumn="0"/>
              <w:rPr>
                <w:bCs/>
                <w:i/>
                <w:color w:val="A6A6A6" w:themeColor="background1" w:themeShade="A6"/>
                <w:sz w:val="24"/>
                <w:szCs w:val="24"/>
              </w:rPr>
            </w:pPr>
            <w:proofErr w:type="spellStart"/>
            <w:r w:rsidRPr="00665975">
              <w:rPr>
                <w:bCs/>
                <w:i/>
                <w:color w:val="A6A6A6" w:themeColor="background1" w:themeShade="A6"/>
                <w:sz w:val="24"/>
                <w:szCs w:val="24"/>
              </w:rPr>
              <w:t>andre</w:t>
            </w:r>
            <w:proofErr w:type="spellEnd"/>
            <w:r w:rsidRPr="00665975">
              <w:rPr>
                <w:bCs/>
                <w:i/>
                <w:color w:val="A6A6A6" w:themeColor="background1" w:themeShade="A6"/>
                <w:sz w:val="24"/>
                <w:szCs w:val="24"/>
              </w:rPr>
              <w:t xml:space="preserve"> sprog</w:t>
            </w:r>
          </w:p>
        </w:tc>
        <w:tc>
          <w:tcPr>
            <w:tcW w:w="1555"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665975">
              <w:rPr>
                <w:sz w:val="24"/>
                <w:szCs w:val="24"/>
              </w:rPr>
              <w:t>Engelsk</w:t>
            </w:r>
            <w:proofErr w:type="spellEnd"/>
            <w:r w:rsidRPr="00665975">
              <w:rPr>
                <w:sz w:val="24"/>
                <w:szCs w:val="24"/>
              </w:rPr>
              <w:t xml:space="preserve"> </w:t>
            </w:r>
          </w:p>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r w:rsidRPr="00665975">
              <w:rPr>
                <w:sz w:val="24"/>
                <w:szCs w:val="24"/>
              </w:rPr>
              <w:t>(</w:t>
            </w:r>
            <w:proofErr w:type="spellStart"/>
            <w:r w:rsidRPr="00665975">
              <w:rPr>
                <w:sz w:val="24"/>
                <w:szCs w:val="24"/>
              </w:rPr>
              <w:t>højt</w:t>
            </w:r>
            <w:proofErr w:type="spellEnd"/>
            <w:r w:rsidRPr="00665975">
              <w:rPr>
                <w:sz w:val="24"/>
                <w:szCs w:val="24"/>
              </w:rPr>
              <w:t xml:space="preserve"> </w:t>
            </w:r>
            <w:proofErr w:type="spellStart"/>
            <w:r w:rsidRPr="00665975">
              <w:rPr>
                <w:sz w:val="24"/>
                <w:szCs w:val="24"/>
              </w:rPr>
              <w:t>niveau</w:t>
            </w:r>
            <w:proofErr w:type="spellEnd"/>
            <w:r w:rsidRPr="00665975">
              <w:rPr>
                <w:sz w:val="24"/>
                <w:szCs w:val="24"/>
              </w:rPr>
              <w:t>)</w:t>
            </w:r>
          </w:p>
        </w:tc>
        <w:tc>
          <w:tcPr>
            <w:tcW w:w="1807"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b/>
                <w:sz w:val="24"/>
                <w:szCs w:val="24"/>
              </w:rPr>
            </w:pPr>
            <w:proofErr w:type="spellStart"/>
            <w:r w:rsidRPr="00665975">
              <w:rPr>
                <w:sz w:val="24"/>
                <w:szCs w:val="24"/>
              </w:rPr>
              <w:t>Latinsk</w:t>
            </w:r>
            <w:proofErr w:type="spellEnd"/>
            <w:r w:rsidRPr="00665975">
              <w:rPr>
                <w:sz w:val="24"/>
                <w:szCs w:val="24"/>
              </w:rPr>
              <w:t xml:space="preserve"> (</w:t>
            </w:r>
            <w:proofErr w:type="spellStart"/>
            <w:r w:rsidRPr="00665975">
              <w:rPr>
                <w:sz w:val="24"/>
                <w:szCs w:val="24"/>
              </w:rPr>
              <w:t>alfabet</w:t>
            </w:r>
            <w:proofErr w:type="spellEnd"/>
            <w:r w:rsidRPr="00665975">
              <w:rPr>
                <w:sz w:val="24"/>
                <w:szCs w:val="24"/>
              </w:rPr>
              <w:t>)</w:t>
            </w:r>
          </w:p>
        </w:tc>
        <w:tc>
          <w:tcPr>
            <w:tcW w:w="1173" w:type="dxa"/>
            <w:vMerge/>
          </w:tcPr>
          <w:p w:rsidR="00A3078A" w:rsidRPr="00665975" w:rsidRDefault="00A3078A" w:rsidP="00486386">
            <w:pPr>
              <w:jc w:val="right"/>
              <w:cnfStyle w:val="000000100000" w:firstRow="0" w:lastRow="0" w:firstColumn="0" w:lastColumn="0" w:oddVBand="0" w:evenVBand="0" w:oddHBand="1" w:evenHBand="0" w:firstRowFirstColumn="0" w:firstRowLastColumn="0" w:lastRowFirstColumn="0" w:lastRowLastColumn="0"/>
              <w:rPr>
                <w:i/>
                <w:color w:val="A6A6A6" w:themeColor="background1" w:themeShade="A6"/>
                <w:sz w:val="24"/>
                <w:szCs w:val="24"/>
              </w:rPr>
            </w:pPr>
          </w:p>
        </w:tc>
        <w:tc>
          <w:tcPr>
            <w:tcW w:w="2342" w:type="dxa"/>
            <w:vMerge/>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
        </w:tc>
      </w:tr>
      <w:tr w:rsidR="00A3078A" w:rsidRPr="00AD5D1E" w:rsidTr="00486386">
        <w:tc>
          <w:tcPr>
            <w:cnfStyle w:val="001000000000" w:firstRow="0" w:lastRow="0" w:firstColumn="1" w:lastColumn="0" w:oddVBand="0" w:evenVBand="0" w:oddHBand="0" w:evenHBand="0" w:firstRowFirstColumn="0" w:firstRowLastColumn="0" w:lastRowFirstColumn="0" w:lastRowLastColumn="0"/>
            <w:tcW w:w="1577" w:type="dxa"/>
            <w:vMerge w:val="restart"/>
          </w:tcPr>
          <w:p w:rsidR="00A3078A" w:rsidRPr="00665975" w:rsidRDefault="00A3078A" w:rsidP="00486386">
            <w:pPr>
              <w:rPr>
                <w:rFonts w:cs="Arial"/>
                <w:b w:val="0"/>
                <w:color w:val="7F7F7F" w:themeColor="text1" w:themeTint="80"/>
                <w:sz w:val="24"/>
                <w:szCs w:val="24"/>
              </w:rPr>
            </w:pPr>
            <w:proofErr w:type="spellStart"/>
            <w:r w:rsidRPr="00665975">
              <w:rPr>
                <w:b w:val="0"/>
                <w:color w:val="7F7F7F" w:themeColor="text1" w:themeTint="80"/>
                <w:sz w:val="24"/>
                <w:szCs w:val="24"/>
              </w:rPr>
              <w:t>Ungarer</w:t>
            </w:r>
            <w:proofErr w:type="spellEnd"/>
            <w:r w:rsidRPr="00665975">
              <w:rPr>
                <w:b w:val="0"/>
                <w:color w:val="7F7F7F" w:themeColor="text1" w:themeTint="80"/>
                <w:sz w:val="24"/>
                <w:szCs w:val="24"/>
              </w:rPr>
              <w:t xml:space="preserve"> </w:t>
            </w:r>
            <w:r w:rsidRPr="00665975">
              <w:rPr>
                <w:rFonts w:ascii="Arial" w:hAnsi="Arial" w:cs="Arial"/>
                <w:b w:val="0"/>
                <w:color w:val="7F7F7F" w:themeColor="text1" w:themeTint="80"/>
                <w:sz w:val="24"/>
                <w:szCs w:val="24"/>
              </w:rPr>
              <w:t>♀</w:t>
            </w:r>
          </w:p>
          <w:p w:rsidR="00A3078A" w:rsidRPr="00665975" w:rsidRDefault="00A3078A" w:rsidP="00486386">
            <w:pPr>
              <w:rPr>
                <w:b w:val="0"/>
                <w:color w:val="7F7F7F" w:themeColor="text1" w:themeTint="80"/>
                <w:sz w:val="24"/>
                <w:szCs w:val="24"/>
              </w:rPr>
            </w:pPr>
            <w:r w:rsidRPr="00665975">
              <w:rPr>
                <w:rFonts w:cs="Arial"/>
                <w:b w:val="0"/>
                <w:color w:val="7F7F7F" w:themeColor="text1" w:themeTint="80"/>
                <w:sz w:val="24"/>
                <w:szCs w:val="24"/>
              </w:rPr>
              <w:t>(DU3M2)</w:t>
            </w:r>
          </w:p>
        </w:tc>
        <w:tc>
          <w:tcPr>
            <w:tcW w:w="1577" w:type="dxa"/>
          </w:tcPr>
          <w:p w:rsidR="00A3078A" w:rsidRPr="00665975" w:rsidRDefault="00A3078A" w:rsidP="00486386">
            <w:pPr>
              <w:jc w:val="right"/>
              <w:cnfStyle w:val="000000000000" w:firstRow="0" w:lastRow="0" w:firstColumn="0" w:lastColumn="0" w:oddVBand="0" w:evenVBand="0" w:oddHBand="0" w:evenHBand="0" w:firstRowFirstColumn="0" w:firstRowLastColumn="0" w:lastRowFirstColumn="0" w:lastRowLastColumn="0"/>
              <w:rPr>
                <w:bCs/>
                <w:i/>
                <w:color w:val="A6A6A6" w:themeColor="background1" w:themeShade="A6"/>
                <w:sz w:val="24"/>
                <w:szCs w:val="24"/>
              </w:rPr>
            </w:pPr>
            <w:proofErr w:type="spellStart"/>
            <w:r w:rsidRPr="00665975">
              <w:rPr>
                <w:bCs/>
                <w:i/>
                <w:color w:val="A6A6A6" w:themeColor="background1" w:themeShade="A6"/>
                <w:sz w:val="24"/>
                <w:szCs w:val="24"/>
              </w:rPr>
              <w:t>modersmål</w:t>
            </w:r>
            <w:proofErr w:type="spellEnd"/>
          </w:p>
        </w:tc>
        <w:tc>
          <w:tcPr>
            <w:tcW w:w="1555" w:type="dxa"/>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65975">
              <w:rPr>
                <w:sz w:val="24"/>
                <w:szCs w:val="24"/>
              </w:rPr>
              <w:t>Ungarsk</w:t>
            </w:r>
            <w:proofErr w:type="spellEnd"/>
          </w:p>
        </w:tc>
        <w:tc>
          <w:tcPr>
            <w:tcW w:w="1807" w:type="dxa"/>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65975">
              <w:rPr>
                <w:sz w:val="24"/>
                <w:szCs w:val="24"/>
              </w:rPr>
              <w:t>Latinsk</w:t>
            </w:r>
            <w:proofErr w:type="spellEnd"/>
            <w:r w:rsidRPr="00665975">
              <w:rPr>
                <w:sz w:val="24"/>
                <w:szCs w:val="24"/>
              </w:rPr>
              <w:t xml:space="preserve"> (</w:t>
            </w:r>
            <w:proofErr w:type="spellStart"/>
            <w:r w:rsidRPr="00665975">
              <w:rPr>
                <w:sz w:val="24"/>
                <w:szCs w:val="24"/>
              </w:rPr>
              <w:t>alfabet</w:t>
            </w:r>
            <w:proofErr w:type="spellEnd"/>
            <w:r w:rsidRPr="00665975">
              <w:rPr>
                <w:sz w:val="24"/>
                <w:szCs w:val="24"/>
              </w:rPr>
              <w:t>)</w:t>
            </w:r>
          </w:p>
        </w:tc>
        <w:tc>
          <w:tcPr>
            <w:tcW w:w="1173" w:type="dxa"/>
            <w:vMerge w:val="restart"/>
          </w:tcPr>
          <w:p w:rsidR="00A3078A" w:rsidRPr="00665975" w:rsidRDefault="00A3078A" w:rsidP="00486386">
            <w:pPr>
              <w:jc w:val="right"/>
              <w:cnfStyle w:val="000000000000" w:firstRow="0" w:lastRow="0" w:firstColumn="0" w:lastColumn="0" w:oddVBand="0" w:evenVBand="0" w:oddHBand="0" w:evenHBand="0" w:firstRowFirstColumn="0" w:firstRowLastColumn="0" w:lastRowFirstColumn="0" w:lastRowLastColumn="0"/>
              <w:rPr>
                <w:i/>
                <w:color w:val="A6A6A6" w:themeColor="background1" w:themeShade="A6"/>
                <w:sz w:val="24"/>
                <w:szCs w:val="24"/>
              </w:rPr>
            </w:pPr>
            <w:proofErr w:type="spellStart"/>
            <w:r w:rsidRPr="00665975">
              <w:rPr>
                <w:i/>
                <w:color w:val="A6A6A6" w:themeColor="background1" w:themeShade="A6"/>
                <w:sz w:val="24"/>
                <w:szCs w:val="24"/>
              </w:rPr>
              <w:t>hjælpemidler</w:t>
            </w:r>
            <w:proofErr w:type="spellEnd"/>
          </w:p>
        </w:tc>
        <w:tc>
          <w:tcPr>
            <w:tcW w:w="2342" w:type="dxa"/>
            <w:vMerge w:val="restart"/>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lang w:val="da-DK"/>
              </w:rPr>
            </w:pPr>
            <w:r w:rsidRPr="00665975">
              <w:rPr>
                <w:sz w:val="24"/>
                <w:szCs w:val="24"/>
                <w:lang w:val="da-DK"/>
              </w:rPr>
              <w:t>Engelsk-dansk, dansk-engelsk or</w:t>
            </w:r>
            <w:r w:rsidRPr="00665975">
              <w:rPr>
                <w:sz w:val="24"/>
                <w:szCs w:val="24"/>
                <w:lang w:val="da-DK"/>
              </w:rPr>
              <w:t>d</w:t>
            </w:r>
            <w:r w:rsidRPr="00665975">
              <w:rPr>
                <w:sz w:val="24"/>
                <w:szCs w:val="24"/>
                <w:lang w:val="da-DK"/>
              </w:rPr>
              <w:t>bog</w:t>
            </w:r>
          </w:p>
        </w:tc>
      </w:tr>
      <w:tr w:rsidR="00A3078A" w:rsidRPr="00665975" w:rsidTr="004863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vMerge/>
          </w:tcPr>
          <w:p w:rsidR="00A3078A" w:rsidRPr="00665975" w:rsidRDefault="00A3078A" w:rsidP="00486386">
            <w:pPr>
              <w:rPr>
                <w:b w:val="0"/>
                <w:color w:val="7F7F7F" w:themeColor="text1" w:themeTint="80"/>
                <w:sz w:val="24"/>
                <w:szCs w:val="24"/>
                <w:lang w:val="da-DK"/>
              </w:rPr>
            </w:pPr>
          </w:p>
        </w:tc>
        <w:tc>
          <w:tcPr>
            <w:tcW w:w="1577" w:type="dxa"/>
            <w:vMerge w:val="restart"/>
          </w:tcPr>
          <w:p w:rsidR="00A3078A" w:rsidRPr="00665975" w:rsidRDefault="00A3078A" w:rsidP="00486386">
            <w:pPr>
              <w:jc w:val="right"/>
              <w:cnfStyle w:val="000000100000" w:firstRow="0" w:lastRow="0" w:firstColumn="0" w:lastColumn="0" w:oddVBand="0" w:evenVBand="0" w:oddHBand="1" w:evenHBand="0" w:firstRowFirstColumn="0" w:firstRowLastColumn="0" w:lastRowFirstColumn="0" w:lastRowLastColumn="0"/>
              <w:rPr>
                <w:bCs/>
                <w:i/>
                <w:color w:val="A6A6A6" w:themeColor="background1" w:themeShade="A6"/>
                <w:sz w:val="24"/>
                <w:szCs w:val="24"/>
              </w:rPr>
            </w:pPr>
            <w:proofErr w:type="spellStart"/>
            <w:r w:rsidRPr="00665975">
              <w:rPr>
                <w:bCs/>
                <w:i/>
                <w:color w:val="A6A6A6" w:themeColor="background1" w:themeShade="A6"/>
                <w:sz w:val="24"/>
                <w:szCs w:val="24"/>
              </w:rPr>
              <w:t>andre</w:t>
            </w:r>
            <w:proofErr w:type="spellEnd"/>
            <w:r w:rsidRPr="00665975">
              <w:rPr>
                <w:bCs/>
                <w:i/>
                <w:color w:val="A6A6A6" w:themeColor="background1" w:themeShade="A6"/>
                <w:sz w:val="24"/>
                <w:szCs w:val="24"/>
              </w:rPr>
              <w:t xml:space="preserve"> sprog</w:t>
            </w:r>
          </w:p>
        </w:tc>
        <w:tc>
          <w:tcPr>
            <w:tcW w:w="1555"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665975">
              <w:rPr>
                <w:sz w:val="24"/>
                <w:szCs w:val="24"/>
              </w:rPr>
              <w:t>Italiensk</w:t>
            </w:r>
            <w:proofErr w:type="spellEnd"/>
            <w:r w:rsidRPr="00665975">
              <w:rPr>
                <w:sz w:val="24"/>
                <w:szCs w:val="24"/>
              </w:rPr>
              <w:t xml:space="preserve"> </w:t>
            </w:r>
          </w:p>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r w:rsidRPr="00665975">
              <w:rPr>
                <w:sz w:val="24"/>
                <w:szCs w:val="24"/>
              </w:rPr>
              <w:t>(</w:t>
            </w:r>
            <w:proofErr w:type="spellStart"/>
            <w:r w:rsidRPr="00665975">
              <w:rPr>
                <w:sz w:val="24"/>
                <w:szCs w:val="24"/>
              </w:rPr>
              <w:t>højt</w:t>
            </w:r>
            <w:proofErr w:type="spellEnd"/>
            <w:r w:rsidRPr="00665975">
              <w:rPr>
                <w:sz w:val="24"/>
                <w:szCs w:val="24"/>
              </w:rPr>
              <w:t xml:space="preserve"> </w:t>
            </w:r>
            <w:proofErr w:type="spellStart"/>
            <w:r w:rsidRPr="00665975">
              <w:rPr>
                <w:sz w:val="24"/>
                <w:szCs w:val="24"/>
              </w:rPr>
              <w:t>niveau</w:t>
            </w:r>
            <w:proofErr w:type="spellEnd"/>
            <w:r w:rsidRPr="00665975">
              <w:rPr>
                <w:sz w:val="24"/>
                <w:szCs w:val="24"/>
              </w:rPr>
              <w:t>)</w:t>
            </w:r>
          </w:p>
        </w:tc>
        <w:tc>
          <w:tcPr>
            <w:tcW w:w="1807"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665975">
              <w:rPr>
                <w:sz w:val="24"/>
                <w:szCs w:val="24"/>
              </w:rPr>
              <w:t>Latinsk</w:t>
            </w:r>
            <w:proofErr w:type="spellEnd"/>
            <w:r w:rsidRPr="00665975">
              <w:rPr>
                <w:sz w:val="24"/>
                <w:szCs w:val="24"/>
              </w:rPr>
              <w:t xml:space="preserve"> (</w:t>
            </w:r>
            <w:proofErr w:type="spellStart"/>
            <w:r w:rsidRPr="00665975">
              <w:rPr>
                <w:sz w:val="24"/>
                <w:szCs w:val="24"/>
              </w:rPr>
              <w:t>alfabet</w:t>
            </w:r>
            <w:proofErr w:type="spellEnd"/>
            <w:r w:rsidRPr="00665975">
              <w:rPr>
                <w:sz w:val="24"/>
                <w:szCs w:val="24"/>
              </w:rPr>
              <w:t>)</w:t>
            </w:r>
          </w:p>
        </w:tc>
        <w:tc>
          <w:tcPr>
            <w:tcW w:w="1173" w:type="dxa"/>
            <w:vMerge/>
          </w:tcPr>
          <w:p w:rsidR="00A3078A" w:rsidRPr="00665975" w:rsidRDefault="00A3078A" w:rsidP="00486386">
            <w:pPr>
              <w:jc w:val="right"/>
              <w:cnfStyle w:val="000000100000" w:firstRow="0" w:lastRow="0" w:firstColumn="0" w:lastColumn="0" w:oddVBand="0" w:evenVBand="0" w:oddHBand="1" w:evenHBand="0" w:firstRowFirstColumn="0" w:firstRowLastColumn="0" w:lastRowFirstColumn="0" w:lastRowLastColumn="0"/>
              <w:rPr>
                <w:i/>
                <w:color w:val="A6A6A6" w:themeColor="background1" w:themeShade="A6"/>
                <w:sz w:val="24"/>
                <w:szCs w:val="24"/>
              </w:rPr>
            </w:pPr>
          </w:p>
        </w:tc>
        <w:tc>
          <w:tcPr>
            <w:tcW w:w="2342" w:type="dxa"/>
            <w:vMerge/>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
        </w:tc>
      </w:tr>
      <w:tr w:rsidR="00A3078A" w:rsidRPr="00665975" w:rsidTr="00486386">
        <w:tc>
          <w:tcPr>
            <w:cnfStyle w:val="001000000000" w:firstRow="0" w:lastRow="0" w:firstColumn="1" w:lastColumn="0" w:oddVBand="0" w:evenVBand="0" w:oddHBand="0" w:evenHBand="0" w:firstRowFirstColumn="0" w:firstRowLastColumn="0" w:lastRowFirstColumn="0" w:lastRowLastColumn="0"/>
            <w:tcW w:w="1577" w:type="dxa"/>
            <w:vMerge/>
          </w:tcPr>
          <w:p w:rsidR="00A3078A" w:rsidRPr="00665975" w:rsidRDefault="00A3078A" w:rsidP="00486386">
            <w:pPr>
              <w:rPr>
                <w:b w:val="0"/>
                <w:color w:val="7F7F7F" w:themeColor="text1" w:themeTint="80"/>
                <w:sz w:val="24"/>
                <w:szCs w:val="24"/>
              </w:rPr>
            </w:pPr>
          </w:p>
        </w:tc>
        <w:tc>
          <w:tcPr>
            <w:tcW w:w="1577" w:type="dxa"/>
            <w:vMerge/>
          </w:tcPr>
          <w:p w:rsidR="00A3078A" w:rsidRPr="00665975" w:rsidRDefault="00A3078A" w:rsidP="00486386">
            <w:pPr>
              <w:jc w:val="right"/>
              <w:cnfStyle w:val="000000000000" w:firstRow="0" w:lastRow="0" w:firstColumn="0" w:lastColumn="0" w:oddVBand="0" w:evenVBand="0" w:oddHBand="0" w:evenHBand="0" w:firstRowFirstColumn="0" w:firstRowLastColumn="0" w:lastRowFirstColumn="0" w:lastRowLastColumn="0"/>
              <w:rPr>
                <w:bCs/>
                <w:i/>
                <w:color w:val="A6A6A6" w:themeColor="background1" w:themeShade="A6"/>
                <w:sz w:val="24"/>
                <w:szCs w:val="24"/>
              </w:rPr>
            </w:pPr>
          </w:p>
        </w:tc>
        <w:tc>
          <w:tcPr>
            <w:tcW w:w="1555" w:type="dxa"/>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65975">
              <w:rPr>
                <w:sz w:val="24"/>
                <w:szCs w:val="24"/>
              </w:rPr>
              <w:t>Engelsk</w:t>
            </w:r>
            <w:proofErr w:type="spellEnd"/>
          </w:p>
        </w:tc>
        <w:tc>
          <w:tcPr>
            <w:tcW w:w="1807" w:type="dxa"/>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65975">
              <w:rPr>
                <w:sz w:val="24"/>
                <w:szCs w:val="24"/>
              </w:rPr>
              <w:t>Latinsk</w:t>
            </w:r>
            <w:proofErr w:type="spellEnd"/>
            <w:r w:rsidRPr="00665975">
              <w:rPr>
                <w:sz w:val="24"/>
                <w:szCs w:val="24"/>
              </w:rPr>
              <w:t xml:space="preserve"> (</w:t>
            </w:r>
            <w:proofErr w:type="spellStart"/>
            <w:r w:rsidRPr="00665975">
              <w:rPr>
                <w:sz w:val="24"/>
                <w:szCs w:val="24"/>
              </w:rPr>
              <w:t>alfabet</w:t>
            </w:r>
            <w:proofErr w:type="spellEnd"/>
            <w:r w:rsidRPr="00665975">
              <w:rPr>
                <w:sz w:val="24"/>
                <w:szCs w:val="24"/>
              </w:rPr>
              <w:t>)</w:t>
            </w:r>
          </w:p>
        </w:tc>
        <w:tc>
          <w:tcPr>
            <w:tcW w:w="1173" w:type="dxa"/>
            <w:vMerge/>
          </w:tcPr>
          <w:p w:rsidR="00A3078A" w:rsidRPr="00665975" w:rsidRDefault="00A3078A" w:rsidP="00486386">
            <w:pPr>
              <w:jc w:val="right"/>
              <w:cnfStyle w:val="000000000000" w:firstRow="0" w:lastRow="0" w:firstColumn="0" w:lastColumn="0" w:oddVBand="0" w:evenVBand="0" w:oddHBand="0" w:evenHBand="0" w:firstRowFirstColumn="0" w:firstRowLastColumn="0" w:lastRowFirstColumn="0" w:lastRowLastColumn="0"/>
              <w:rPr>
                <w:i/>
                <w:color w:val="A6A6A6" w:themeColor="background1" w:themeShade="A6"/>
                <w:sz w:val="24"/>
                <w:szCs w:val="24"/>
              </w:rPr>
            </w:pPr>
          </w:p>
        </w:tc>
        <w:tc>
          <w:tcPr>
            <w:tcW w:w="2342" w:type="dxa"/>
            <w:vMerge/>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rPr>
            </w:pPr>
          </w:p>
        </w:tc>
      </w:tr>
      <w:tr w:rsidR="00A3078A" w:rsidRPr="00665975" w:rsidTr="004863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vMerge/>
          </w:tcPr>
          <w:p w:rsidR="00A3078A" w:rsidRPr="00665975" w:rsidRDefault="00A3078A" w:rsidP="00486386">
            <w:pPr>
              <w:rPr>
                <w:b w:val="0"/>
                <w:color w:val="7F7F7F" w:themeColor="text1" w:themeTint="80"/>
                <w:sz w:val="24"/>
                <w:szCs w:val="24"/>
              </w:rPr>
            </w:pPr>
          </w:p>
        </w:tc>
        <w:tc>
          <w:tcPr>
            <w:tcW w:w="1577" w:type="dxa"/>
            <w:vMerge/>
          </w:tcPr>
          <w:p w:rsidR="00A3078A" w:rsidRPr="00665975" w:rsidRDefault="00A3078A" w:rsidP="00486386">
            <w:pPr>
              <w:jc w:val="right"/>
              <w:cnfStyle w:val="000000100000" w:firstRow="0" w:lastRow="0" w:firstColumn="0" w:lastColumn="0" w:oddVBand="0" w:evenVBand="0" w:oddHBand="1" w:evenHBand="0" w:firstRowFirstColumn="0" w:firstRowLastColumn="0" w:lastRowFirstColumn="0" w:lastRowLastColumn="0"/>
              <w:rPr>
                <w:bCs/>
                <w:i/>
                <w:color w:val="A6A6A6" w:themeColor="background1" w:themeShade="A6"/>
                <w:sz w:val="24"/>
                <w:szCs w:val="24"/>
              </w:rPr>
            </w:pPr>
          </w:p>
        </w:tc>
        <w:tc>
          <w:tcPr>
            <w:tcW w:w="1555"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665975">
              <w:rPr>
                <w:sz w:val="24"/>
                <w:szCs w:val="24"/>
              </w:rPr>
              <w:t>Tysk</w:t>
            </w:r>
            <w:proofErr w:type="spellEnd"/>
            <w:r w:rsidRPr="00665975">
              <w:rPr>
                <w:sz w:val="24"/>
                <w:szCs w:val="24"/>
              </w:rPr>
              <w:t xml:space="preserve"> </w:t>
            </w:r>
          </w:p>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r w:rsidRPr="00665975">
              <w:rPr>
                <w:sz w:val="24"/>
                <w:szCs w:val="24"/>
              </w:rPr>
              <w:t>(</w:t>
            </w:r>
            <w:proofErr w:type="spellStart"/>
            <w:r w:rsidRPr="00665975">
              <w:rPr>
                <w:sz w:val="24"/>
                <w:szCs w:val="24"/>
              </w:rPr>
              <w:t>begynder</w:t>
            </w:r>
            <w:proofErr w:type="spellEnd"/>
            <w:r w:rsidRPr="00665975">
              <w:rPr>
                <w:sz w:val="24"/>
                <w:szCs w:val="24"/>
              </w:rPr>
              <w:t xml:space="preserve"> </w:t>
            </w:r>
            <w:proofErr w:type="spellStart"/>
            <w:r w:rsidRPr="00665975">
              <w:rPr>
                <w:sz w:val="24"/>
                <w:szCs w:val="24"/>
              </w:rPr>
              <w:t>niveau</w:t>
            </w:r>
            <w:proofErr w:type="spellEnd"/>
            <w:r w:rsidRPr="00665975">
              <w:rPr>
                <w:sz w:val="24"/>
                <w:szCs w:val="24"/>
              </w:rPr>
              <w:t>)</w:t>
            </w:r>
          </w:p>
        </w:tc>
        <w:tc>
          <w:tcPr>
            <w:tcW w:w="1807"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665975">
              <w:rPr>
                <w:sz w:val="24"/>
                <w:szCs w:val="24"/>
              </w:rPr>
              <w:t>Latinsk</w:t>
            </w:r>
            <w:proofErr w:type="spellEnd"/>
            <w:r w:rsidRPr="00665975">
              <w:rPr>
                <w:sz w:val="24"/>
                <w:szCs w:val="24"/>
              </w:rPr>
              <w:t xml:space="preserve"> (</w:t>
            </w:r>
            <w:proofErr w:type="spellStart"/>
            <w:r w:rsidRPr="00665975">
              <w:rPr>
                <w:sz w:val="24"/>
                <w:szCs w:val="24"/>
              </w:rPr>
              <w:t>alfabet</w:t>
            </w:r>
            <w:proofErr w:type="spellEnd"/>
            <w:r w:rsidRPr="00665975">
              <w:rPr>
                <w:sz w:val="24"/>
                <w:szCs w:val="24"/>
              </w:rPr>
              <w:t>)</w:t>
            </w:r>
          </w:p>
        </w:tc>
        <w:tc>
          <w:tcPr>
            <w:tcW w:w="1173" w:type="dxa"/>
            <w:vMerge/>
          </w:tcPr>
          <w:p w:rsidR="00A3078A" w:rsidRPr="00665975" w:rsidRDefault="00A3078A" w:rsidP="00486386">
            <w:pPr>
              <w:jc w:val="right"/>
              <w:cnfStyle w:val="000000100000" w:firstRow="0" w:lastRow="0" w:firstColumn="0" w:lastColumn="0" w:oddVBand="0" w:evenVBand="0" w:oddHBand="1" w:evenHBand="0" w:firstRowFirstColumn="0" w:firstRowLastColumn="0" w:lastRowFirstColumn="0" w:lastRowLastColumn="0"/>
              <w:rPr>
                <w:i/>
                <w:color w:val="A6A6A6" w:themeColor="background1" w:themeShade="A6"/>
                <w:sz w:val="24"/>
                <w:szCs w:val="24"/>
              </w:rPr>
            </w:pPr>
          </w:p>
        </w:tc>
        <w:tc>
          <w:tcPr>
            <w:tcW w:w="2342" w:type="dxa"/>
            <w:vMerge/>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
        </w:tc>
      </w:tr>
      <w:tr w:rsidR="00A3078A" w:rsidRPr="00AD5D1E" w:rsidTr="00486386">
        <w:tc>
          <w:tcPr>
            <w:cnfStyle w:val="001000000000" w:firstRow="0" w:lastRow="0" w:firstColumn="1" w:lastColumn="0" w:oddVBand="0" w:evenVBand="0" w:oddHBand="0" w:evenHBand="0" w:firstRowFirstColumn="0" w:firstRowLastColumn="0" w:lastRowFirstColumn="0" w:lastRowLastColumn="0"/>
            <w:tcW w:w="1577" w:type="dxa"/>
            <w:vMerge w:val="restart"/>
          </w:tcPr>
          <w:p w:rsidR="00A3078A" w:rsidRPr="00665975" w:rsidRDefault="00A3078A" w:rsidP="00486386">
            <w:pPr>
              <w:rPr>
                <w:rFonts w:cs="Arial"/>
                <w:b w:val="0"/>
                <w:color w:val="7F7F7F" w:themeColor="text1" w:themeTint="80"/>
                <w:sz w:val="24"/>
                <w:szCs w:val="24"/>
              </w:rPr>
            </w:pPr>
            <w:proofErr w:type="spellStart"/>
            <w:r w:rsidRPr="00665975">
              <w:rPr>
                <w:b w:val="0"/>
                <w:color w:val="7F7F7F" w:themeColor="text1" w:themeTint="80"/>
                <w:sz w:val="24"/>
                <w:szCs w:val="24"/>
              </w:rPr>
              <w:t>Ukrainer</w:t>
            </w:r>
            <w:proofErr w:type="spellEnd"/>
            <w:r w:rsidRPr="00665975">
              <w:rPr>
                <w:b w:val="0"/>
                <w:color w:val="7F7F7F" w:themeColor="text1" w:themeTint="80"/>
                <w:sz w:val="24"/>
                <w:szCs w:val="24"/>
              </w:rPr>
              <w:t xml:space="preserve"> </w:t>
            </w:r>
            <w:r w:rsidRPr="00665975">
              <w:rPr>
                <w:rFonts w:ascii="Arial" w:hAnsi="Arial" w:cs="Arial"/>
                <w:b w:val="0"/>
                <w:color w:val="7F7F7F" w:themeColor="text1" w:themeTint="80"/>
                <w:sz w:val="24"/>
                <w:szCs w:val="24"/>
              </w:rPr>
              <w:t>♀</w:t>
            </w:r>
          </w:p>
          <w:p w:rsidR="00A3078A" w:rsidRPr="00665975" w:rsidRDefault="00A3078A" w:rsidP="00486386">
            <w:pPr>
              <w:rPr>
                <w:b w:val="0"/>
                <w:color w:val="7F7F7F" w:themeColor="text1" w:themeTint="80"/>
                <w:sz w:val="24"/>
                <w:szCs w:val="24"/>
              </w:rPr>
            </w:pPr>
            <w:r w:rsidRPr="00665975">
              <w:rPr>
                <w:rFonts w:cs="Arial"/>
                <w:b w:val="0"/>
                <w:color w:val="7F7F7F" w:themeColor="text1" w:themeTint="80"/>
                <w:sz w:val="24"/>
                <w:szCs w:val="24"/>
              </w:rPr>
              <w:t>(DU3M1)</w:t>
            </w:r>
          </w:p>
          <w:p w:rsidR="00A3078A" w:rsidRPr="00665975" w:rsidRDefault="00A3078A" w:rsidP="00486386">
            <w:pPr>
              <w:rPr>
                <w:b w:val="0"/>
                <w:color w:val="7F7F7F" w:themeColor="text1" w:themeTint="80"/>
                <w:sz w:val="24"/>
                <w:szCs w:val="24"/>
              </w:rPr>
            </w:pPr>
          </w:p>
        </w:tc>
        <w:tc>
          <w:tcPr>
            <w:tcW w:w="1577" w:type="dxa"/>
          </w:tcPr>
          <w:p w:rsidR="00A3078A" w:rsidRPr="00665975" w:rsidRDefault="00A3078A" w:rsidP="00486386">
            <w:pPr>
              <w:jc w:val="right"/>
              <w:cnfStyle w:val="000000000000" w:firstRow="0" w:lastRow="0" w:firstColumn="0" w:lastColumn="0" w:oddVBand="0" w:evenVBand="0" w:oddHBand="0" w:evenHBand="0" w:firstRowFirstColumn="0" w:firstRowLastColumn="0" w:lastRowFirstColumn="0" w:lastRowLastColumn="0"/>
              <w:rPr>
                <w:bCs/>
                <w:i/>
                <w:color w:val="A6A6A6" w:themeColor="background1" w:themeShade="A6"/>
                <w:sz w:val="24"/>
                <w:szCs w:val="24"/>
              </w:rPr>
            </w:pPr>
            <w:proofErr w:type="spellStart"/>
            <w:r w:rsidRPr="00665975">
              <w:rPr>
                <w:bCs/>
                <w:i/>
                <w:color w:val="A6A6A6" w:themeColor="background1" w:themeShade="A6"/>
                <w:sz w:val="24"/>
                <w:szCs w:val="24"/>
              </w:rPr>
              <w:t>modersmål</w:t>
            </w:r>
            <w:proofErr w:type="spellEnd"/>
          </w:p>
        </w:tc>
        <w:tc>
          <w:tcPr>
            <w:tcW w:w="1555" w:type="dxa"/>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65975">
              <w:rPr>
                <w:sz w:val="24"/>
                <w:szCs w:val="24"/>
              </w:rPr>
              <w:t>Ukrainsk</w:t>
            </w:r>
            <w:proofErr w:type="spellEnd"/>
            <w:r w:rsidRPr="00665975">
              <w:rPr>
                <w:sz w:val="24"/>
                <w:szCs w:val="24"/>
              </w:rPr>
              <w:t xml:space="preserve">, </w:t>
            </w:r>
            <w:proofErr w:type="spellStart"/>
            <w:r w:rsidRPr="00665975">
              <w:rPr>
                <w:sz w:val="24"/>
                <w:szCs w:val="24"/>
              </w:rPr>
              <w:t>Russisk</w:t>
            </w:r>
            <w:proofErr w:type="spellEnd"/>
          </w:p>
        </w:tc>
        <w:tc>
          <w:tcPr>
            <w:tcW w:w="1807" w:type="dxa"/>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rPr>
            </w:pPr>
            <w:proofErr w:type="spellStart"/>
            <w:r w:rsidRPr="00665975">
              <w:rPr>
                <w:sz w:val="24"/>
                <w:szCs w:val="24"/>
              </w:rPr>
              <w:t>Kyrillisk</w:t>
            </w:r>
            <w:proofErr w:type="spellEnd"/>
            <w:r w:rsidRPr="00665975">
              <w:rPr>
                <w:sz w:val="24"/>
                <w:szCs w:val="24"/>
              </w:rPr>
              <w:t xml:space="preserve"> (</w:t>
            </w:r>
            <w:proofErr w:type="spellStart"/>
            <w:r w:rsidRPr="00665975">
              <w:rPr>
                <w:sz w:val="24"/>
                <w:szCs w:val="24"/>
              </w:rPr>
              <w:t>alfabet</w:t>
            </w:r>
            <w:proofErr w:type="spellEnd"/>
            <w:r w:rsidRPr="00665975">
              <w:rPr>
                <w:sz w:val="24"/>
                <w:szCs w:val="24"/>
              </w:rPr>
              <w:t>)</w:t>
            </w:r>
          </w:p>
        </w:tc>
        <w:tc>
          <w:tcPr>
            <w:tcW w:w="1173" w:type="dxa"/>
            <w:vMerge w:val="restart"/>
          </w:tcPr>
          <w:p w:rsidR="00A3078A" w:rsidRPr="00665975" w:rsidRDefault="00A3078A" w:rsidP="00486386">
            <w:pPr>
              <w:jc w:val="right"/>
              <w:cnfStyle w:val="000000000000" w:firstRow="0" w:lastRow="0" w:firstColumn="0" w:lastColumn="0" w:oddVBand="0" w:evenVBand="0" w:oddHBand="0" w:evenHBand="0" w:firstRowFirstColumn="0" w:firstRowLastColumn="0" w:lastRowFirstColumn="0" w:lastRowLastColumn="0"/>
              <w:rPr>
                <w:i/>
                <w:color w:val="A6A6A6" w:themeColor="background1" w:themeShade="A6"/>
                <w:sz w:val="24"/>
                <w:szCs w:val="24"/>
              </w:rPr>
            </w:pPr>
            <w:proofErr w:type="spellStart"/>
            <w:r w:rsidRPr="00665975">
              <w:rPr>
                <w:i/>
                <w:color w:val="A6A6A6" w:themeColor="background1" w:themeShade="A6"/>
                <w:sz w:val="24"/>
                <w:szCs w:val="24"/>
              </w:rPr>
              <w:t>hjælpemidler</w:t>
            </w:r>
            <w:proofErr w:type="spellEnd"/>
          </w:p>
        </w:tc>
        <w:tc>
          <w:tcPr>
            <w:tcW w:w="2342" w:type="dxa"/>
            <w:vMerge w:val="restart"/>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lang w:val="da-DK"/>
              </w:rPr>
            </w:pPr>
            <w:r w:rsidRPr="00665975">
              <w:rPr>
                <w:sz w:val="24"/>
                <w:szCs w:val="24"/>
                <w:lang w:val="da-DK"/>
              </w:rPr>
              <w:t>Engelsk-dansk, dansk-engelsk or</w:t>
            </w:r>
            <w:r w:rsidRPr="00665975">
              <w:rPr>
                <w:sz w:val="24"/>
                <w:szCs w:val="24"/>
                <w:lang w:val="da-DK"/>
              </w:rPr>
              <w:t>d</w:t>
            </w:r>
            <w:r w:rsidRPr="00665975">
              <w:rPr>
                <w:sz w:val="24"/>
                <w:szCs w:val="24"/>
                <w:lang w:val="da-DK"/>
              </w:rPr>
              <w:t>bog</w:t>
            </w:r>
          </w:p>
        </w:tc>
      </w:tr>
      <w:tr w:rsidR="00A3078A" w:rsidRPr="00665975" w:rsidTr="00486386">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1577" w:type="dxa"/>
            <w:vMerge/>
          </w:tcPr>
          <w:p w:rsidR="00A3078A" w:rsidRPr="00665975" w:rsidRDefault="00A3078A" w:rsidP="00486386">
            <w:pPr>
              <w:rPr>
                <w:b w:val="0"/>
                <w:color w:val="7F7F7F" w:themeColor="text1" w:themeTint="80"/>
                <w:sz w:val="24"/>
                <w:szCs w:val="24"/>
                <w:lang w:val="da-DK"/>
              </w:rPr>
            </w:pPr>
          </w:p>
        </w:tc>
        <w:tc>
          <w:tcPr>
            <w:tcW w:w="1577" w:type="dxa"/>
          </w:tcPr>
          <w:p w:rsidR="00A3078A" w:rsidRPr="00665975" w:rsidRDefault="00A3078A" w:rsidP="00486386">
            <w:pPr>
              <w:jc w:val="right"/>
              <w:cnfStyle w:val="000000100000" w:firstRow="0" w:lastRow="0" w:firstColumn="0" w:lastColumn="0" w:oddVBand="0" w:evenVBand="0" w:oddHBand="1" w:evenHBand="0" w:firstRowFirstColumn="0" w:firstRowLastColumn="0" w:lastRowFirstColumn="0" w:lastRowLastColumn="0"/>
              <w:rPr>
                <w:bCs/>
                <w:i/>
                <w:color w:val="A6A6A6" w:themeColor="background1" w:themeShade="A6"/>
                <w:sz w:val="24"/>
                <w:szCs w:val="24"/>
              </w:rPr>
            </w:pPr>
            <w:proofErr w:type="spellStart"/>
            <w:r w:rsidRPr="00665975">
              <w:rPr>
                <w:bCs/>
                <w:i/>
                <w:color w:val="A6A6A6" w:themeColor="background1" w:themeShade="A6"/>
                <w:sz w:val="24"/>
                <w:szCs w:val="24"/>
              </w:rPr>
              <w:t>andre</w:t>
            </w:r>
            <w:proofErr w:type="spellEnd"/>
            <w:r w:rsidRPr="00665975">
              <w:rPr>
                <w:bCs/>
                <w:i/>
                <w:color w:val="A6A6A6" w:themeColor="background1" w:themeShade="A6"/>
                <w:sz w:val="24"/>
                <w:szCs w:val="24"/>
              </w:rPr>
              <w:t xml:space="preserve"> sprog</w:t>
            </w:r>
          </w:p>
        </w:tc>
        <w:tc>
          <w:tcPr>
            <w:tcW w:w="1555"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665975">
              <w:rPr>
                <w:sz w:val="24"/>
                <w:szCs w:val="24"/>
              </w:rPr>
              <w:t>Engelsk</w:t>
            </w:r>
            <w:proofErr w:type="spellEnd"/>
            <w:r w:rsidRPr="00665975">
              <w:rPr>
                <w:sz w:val="24"/>
                <w:szCs w:val="24"/>
              </w:rPr>
              <w:t xml:space="preserve"> (</w:t>
            </w:r>
            <w:proofErr w:type="spellStart"/>
            <w:r w:rsidRPr="00665975">
              <w:rPr>
                <w:sz w:val="24"/>
                <w:szCs w:val="24"/>
              </w:rPr>
              <w:t>højt</w:t>
            </w:r>
            <w:proofErr w:type="spellEnd"/>
            <w:r w:rsidRPr="00665975">
              <w:rPr>
                <w:sz w:val="24"/>
                <w:szCs w:val="24"/>
              </w:rPr>
              <w:t xml:space="preserve"> </w:t>
            </w:r>
            <w:proofErr w:type="spellStart"/>
            <w:r w:rsidRPr="00665975">
              <w:rPr>
                <w:sz w:val="24"/>
                <w:szCs w:val="24"/>
              </w:rPr>
              <w:t>niveau</w:t>
            </w:r>
            <w:proofErr w:type="spellEnd"/>
            <w:r w:rsidRPr="00665975">
              <w:rPr>
                <w:sz w:val="24"/>
                <w:szCs w:val="24"/>
              </w:rPr>
              <w:t>)</w:t>
            </w:r>
          </w:p>
        </w:tc>
        <w:tc>
          <w:tcPr>
            <w:tcW w:w="1807"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665975">
              <w:rPr>
                <w:sz w:val="24"/>
                <w:szCs w:val="24"/>
              </w:rPr>
              <w:t>Latinsk</w:t>
            </w:r>
            <w:proofErr w:type="spellEnd"/>
            <w:r w:rsidRPr="00665975">
              <w:rPr>
                <w:sz w:val="24"/>
                <w:szCs w:val="24"/>
              </w:rPr>
              <w:t xml:space="preserve"> (</w:t>
            </w:r>
            <w:proofErr w:type="spellStart"/>
            <w:r w:rsidRPr="00665975">
              <w:rPr>
                <w:sz w:val="24"/>
                <w:szCs w:val="24"/>
              </w:rPr>
              <w:t>alfabet</w:t>
            </w:r>
            <w:proofErr w:type="spellEnd"/>
            <w:r w:rsidRPr="00665975">
              <w:rPr>
                <w:sz w:val="24"/>
                <w:szCs w:val="24"/>
              </w:rPr>
              <w:t>)</w:t>
            </w:r>
          </w:p>
        </w:tc>
        <w:tc>
          <w:tcPr>
            <w:tcW w:w="1173" w:type="dxa"/>
            <w:vMerge/>
          </w:tcPr>
          <w:p w:rsidR="00A3078A" w:rsidRPr="00665975" w:rsidRDefault="00A3078A" w:rsidP="00486386">
            <w:pPr>
              <w:jc w:val="right"/>
              <w:cnfStyle w:val="000000100000" w:firstRow="0" w:lastRow="0" w:firstColumn="0" w:lastColumn="0" w:oddVBand="0" w:evenVBand="0" w:oddHBand="1" w:evenHBand="0" w:firstRowFirstColumn="0" w:firstRowLastColumn="0" w:lastRowFirstColumn="0" w:lastRowLastColumn="0"/>
              <w:rPr>
                <w:i/>
                <w:color w:val="A6A6A6" w:themeColor="background1" w:themeShade="A6"/>
                <w:sz w:val="24"/>
                <w:szCs w:val="24"/>
              </w:rPr>
            </w:pPr>
          </w:p>
        </w:tc>
        <w:tc>
          <w:tcPr>
            <w:tcW w:w="2342" w:type="dxa"/>
            <w:vMerge/>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
        </w:tc>
      </w:tr>
      <w:tr w:rsidR="00A3078A" w:rsidRPr="00AD5D1E" w:rsidTr="00486386">
        <w:tc>
          <w:tcPr>
            <w:cnfStyle w:val="001000000000" w:firstRow="0" w:lastRow="0" w:firstColumn="1" w:lastColumn="0" w:oddVBand="0" w:evenVBand="0" w:oddHBand="0" w:evenHBand="0" w:firstRowFirstColumn="0" w:firstRowLastColumn="0" w:lastRowFirstColumn="0" w:lastRowLastColumn="0"/>
            <w:tcW w:w="1577" w:type="dxa"/>
            <w:vMerge w:val="restart"/>
          </w:tcPr>
          <w:p w:rsidR="00A3078A" w:rsidRPr="00665975" w:rsidRDefault="00A3078A" w:rsidP="00486386">
            <w:pPr>
              <w:rPr>
                <w:rFonts w:cs="Arial"/>
                <w:b w:val="0"/>
                <w:color w:val="7F7F7F" w:themeColor="text1" w:themeTint="80"/>
                <w:sz w:val="24"/>
                <w:szCs w:val="24"/>
              </w:rPr>
            </w:pPr>
            <w:proofErr w:type="spellStart"/>
            <w:r w:rsidRPr="00665975">
              <w:rPr>
                <w:b w:val="0"/>
                <w:color w:val="7F7F7F" w:themeColor="text1" w:themeTint="80"/>
                <w:sz w:val="24"/>
                <w:szCs w:val="24"/>
              </w:rPr>
              <w:t>Thailænder</w:t>
            </w:r>
            <w:proofErr w:type="spellEnd"/>
            <w:r w:rsidRPr="00665975">
              <w:rPr>
                <w:b w:val="0"/>
                <w:color w:val="7F7F7F" w:themeColor="text1" w:themeTint="80"/>
                <w:sz w:val="24"/>
                <w:szCs w:val="24"/>
              </w:rPr>
              <w:t xml:space="preserve"> </w:t>
            </w:r>
            <w:r w:rsidRPr="00665975">
              <w:rPr>
                <w:rFonts w:ascii="Arial" w:hAnsi="Arial" w:cs="Arial"/>
                <w:b w:val="0"/>
                <w:color w:val="7F7F7F" w:themeColor="text1" w:themeTint="80"/>
                <w:sz w:val="24"/>
                <w:szCs w:val="24"/>
              </w:rPr>
              <w:lastRenderedPageBreak/>
              <w:t>♀</w:t>
            </w:r>
          </w:p>
          <w:p w:rsidR="00A3078A" w:rsidRPr="00665975" w:rsidRDefault="00A3078A" w:rsidP="00486386">
            <w:pPr>
              <w:rPr>
                <w:b w:val="0"/>
                <w:color w:val="7F7F7F" w:themeColor="text1" w:themeTint="80"/>
                <w:sz w:val="24"/>
                <w:szCs w:val="24"/>
              </w:rPr>
            </w:pPr>
            <w:r w:rsidRPr="00665975">
              <w:rPr>
                <w:rFonts w:cs="Arial"/>
                <w:b w:val="0"/>
                <w:color w:val="7F7F7F" w:themeColor="text1" w:themeTint="80"/>
                <w:sz w:val="24"/>
                <w:szCs w:val="24"/>
              </w:rPr>
              <w:t>(DU2M3)</w:t>
            </w:r>
          </w:p>
        </w:tc>
        <w:tc>
          <w:tcPr>
            <w:tcW w:w="1577" w:type="dxa"/>
          </w:tcPr>
          <w:p w:rsidR="00A3078A" w:rsidRPr="00665975" w:rsidRDefault="00A3078A" w:rsidP="00486386">
            <w:pPr>
              <w:jc w:val="right"/>
              <w:cnfStyle w:val="000000000000" w:firstRow="0" w:lastRow="0" w:firstColumn="0" w:lastColumn="0" w:oddVBand="0" w:evenVBand="0" w:oddHBand="0" w:evenHBand="0" w:firstRowFirstColumn="0" w:firstRowLastColumn="0" w:lastRowFirstColumn="0" w:lastRowLastColumn="0"/>
              <w:rPr>
                <w:bCs/>
                <w:i/>
                <w:color w:val="A6A6A6" w:themeColor="background1" w:themeShade="A6"/>
                <w:sz w:val="24"/>
                <w:szCs w:val="24"/>
              </w:rPr>
            </w:pPr>
            <w:proofErr w:type="spellStart"/>
            <w:r w:rsidRPr="00665975">
              <w:rPr>
                <w:bCs/>
                <w:i/>
                <w:color w:val="A6A6A6" w:themeColor="background1" w:themeShade="A6"/>
                <w:sz w:val="24"/>
                <w:szCs w:val="24"/>
              </w:rPr>
              <w:lastRenderedPageBreak/>
              <w:t>modersmål</w:t>
            </w:r>
            <w:proofErr w:type="spellEnd"/>
          </w:p>
        </w:tc>
        <w:tc>
          <w:tcPr>
            <w:tcW w:w="1555" w:type="dxa"/>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rPr>
            </w:pPr>
            <w:r w:rsidRPr="00665975">
              <w:rPr>
                <w:sz w:val="24"/>
                <w:szCs w:val="24"/>
              </w:rPr>
              <w:t>Thai</w:t>
            </w:r>
          </w:p>
        </w:tc>
        <w:tc>
          <w:tcPr>
            <w:tcW w:w="1807" w:type="dxa"/>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rPr>
            </w:pPr>
            <w:r w:rsidRPr="00665975">
              <w:rPr>
                <w:sz w:val="24"/>
                <w:szCs w:val="24"/>
              </w:rPr>
              <w:t>Thai (</w:t>
            </w:r>
            <w:proofErr w:type="spellStart"/>
            <w:r w:rsidRPr="00665975">
              <w:rPr>
                <w:sz w:val="24"/>
                <w:szCs w:val="24"/>
              </w:rPr>
              <w:t>alfasyll</w:t>
            </w:r>
            <w:r w:rsidRPr="00665975">
              <w:rPr>
                <w:sz w:val="24"/>
                <w:szCs w:val="24"/>
              </w:rPr>
              <w:t>a</w:t>
            </w:r>
            <w:r w:rsidRPr="00665975">
              <w:rPr>
                <w:sz w:val="24"/>
                <w:szCs w:val="24"/>
              </w:rPr>
              <w:lastRenderedPageBreak/>
              <w:t>barium</w:t>
            </w:r>
            <w:proofErr w:type="spellEnd"/>
            <w:r w:rsidRPr="00665975">
              <w:rPr>
                <w:sz w:val="24"/>
                <w:szCs w:val="24"/>
              </w:rPr>
              <w:t>)</w:t>
            </w:r>
          </w:p>
        </w:tc>
        <w:tc>
          <w:tcPr>
            <w:tcW w:w="1173" w:type="dxa"/>
            <w:vMerge w:val="restart"/>
          </w:tcPr>
          <w:p w:rsidR="00A3078A" w:rsidRPr="00665975" w:rsidRDefault="00A3078A" w:rsidP="00486386">
            <w:pPr>
              <w:jc w:val="right"/>
              <w:cnfStyle w:val="000000000000" w:firstRow="0" w:lastRow="0" w:firstColumn="0" w:lastColumn="0" w:oddVBand="0" w:evenVBand="0" w:oddHBand="0" w:evenHBand="0" w:firstRowFirstColumn="0" w:firstRowLastColumn="0" w:lastRowFirstColumn="0" w:lastRowLastColumn="0"/>
              <w:rPr>
                <w:i/>
                <w:color w:val="A6A6A6" w:themeColor="background1" w:themeShade="A6"/>
                <w:sz w:val="24"/>
                <w:szCs w:val="24"/>
              </w:rPr>
            </w:pPr>
            <w:proofErr w:type="spellStart"/>
            <w:r w:rsidRPr="00665975">
              <w:rPr>
                <w:i/>
                <w:color w:val="A6A6A6" w:themeColor="background1" w:themeShade="A6"/>
                <w:sz w:val="24"/>
                <w:szCs w:val="24"/>
              </w:rPr>
              <w:lastRenderedPageBreak/>
              <w:t>hjælpemidler</w:t>
            </w:r>
            <w:proofErr w:type="spellEnd"/>
          </w:p>
        </w:tc>
        <w:tc>
          <w:tcPr>
            <w:tcW w:w="2342" w:type="dxa"/>
            <w:vMerge w:val="restart"/>
          </w:tcPr>
          <w:p w:rsidR="00A3078A" w:rsidRPr="00665975" w:rsidRDefault="00A3078A" w:rsidP="00486386">
            <w:pPr>
              <w:cnfStyle w:val="000000000000" w:firstRow="0" w:lastRow="0" w:firstColumn="0" w:lastColumn="0" w:oddVBand="0" w:evenVBand="0" w:oddHBand="0" w:evenHBand="0" w:firstRowFirstColumn="0" w:firstRowLastColumn="0" w:lastRowFirstColumn="0" w:lastRowLastColumn="0"/>
              <w:rPr>
                <w:sz w:val="24"/>
                <w:szCs w:val="24"/>
                <w:lang w:val="da-DK"/>
              </w:rPr>
            </w:pPr>
            <w:r w:rsidRPr="00665975">
              <w:rPr>
                <w:sz w:val="24"/>
                <w:szCs w:val="24"/>
                <w:lang w:val="da-DK"/>
              </w:rPr>
              <w:t xml:space="preserve">Engelsk-dansk, </w:t>
            </w:r>
            <w:r w:rsidRPr="00665975">
              <w:rPr>
                <w:sz w:val="24"/>
                <w:szCs w:val="24"/>
                <w:lang w:val="da-DK"/>
              </w:rPr>
              <w:lastRenderedPageBreak/>
              <w:t>dansk-engelsk or</w:t>
            </w:r>
            <w:r w:rsidRPr="00665975">
              <w:rPr>
                <w:sz w:val="24"/>
                <w:szCs w:val="24"/>
                <w:lang w:val="da-DK"/>
              </w:rPr>
              <w:t>d</w:t>
            </w:r>
            <w:r w:rsidRPr="00665975">
              <w:rPr>
                <w:sz w:val="24"/>
                <w:szCs w:val="24"/>
                <w:lang w:val="da-DK"/>
              </w:rPr>
              <w:t>bog</w:t>
            </w:r>
          </w:p>
        </w:tc>
      </w:tr>
      <w:tr w:rsidR="00A3078A" w:rsidRPr="00665975" w:rsidTr="004863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7" w:type="dxa"/>
            <w:vMerge/>
          </w:tcPr>
          <w:p w:rsidR="00A3078A" w:rsidRPr="00665975" w:rsidRDefault="00A3078A" w:rsidP="00486386">
            <w:pPr>
              <w:rPr>
                <w:b w:val="0"/>
                <w:color w:val="7F7F7F" w:themeColor="text1" w:themeTint="80"/>
                <w:sz w:val="24"/>
                <w:szCs w:val="24"/>
                <w:lang w:val="da-DK"/>
              </w:rPr>
            </w:pPr>
          </w:p>
        </w:tc>
        <w:tc>
          <w:tcPr>
            <w:tcW w:w="1577" w:type="dxa"/>
          </w:tcPr>
          <w:p w:rsidR="00A3078A" w:rsidRPr="00665975" w:rsidRDefault="00A3078A" w:rsidP="00486386">
            <w:pPr>
              <w:jc w:val="right"/>
              <w:cnfStyle w:val="000000100000" w:firstRow="0" w:lastRow="0" w:firstColumn="0" w:lastColumn="0" w:oddVBand="0" w:evenVBand="0" w:oddHBand="1" w:evenHBand="0" w:firstRowFirstColumn="0" w:firstRowLastColumn="0" w:lastRowFirstColumn="0" w:lastRowLastColumn="0"/>
              <w:rPr>
                <w:bCs/>
                <w:i/>
                <w:color w:val="A6A6A6" w:themeColor="background1" w:themeShade="A6"/>
                <w:sz w:val="24"/>
                <w:szCs w:val="24"/>
              </w:rPr>
            </w:pPr>
            <w:proofErr w:type="spellStart"/>
            <w:r w:rsidRPr="00665975">
              <w:rPr>
                <w:bCs/>
                <w:i/>
                <w:color w:val="A6A6A6" w:themeColor="background1" w:themeShade="A6"/>
                <w:sz w:val="24"/>
                <w:szCs w:val="24"/>
              </w:rPr>
              <w:t>andre</w:t>
            </w:r>
            <w:proofErr w:type="spellEnd"/>
            <w:r w:rsidRPr="00665975">
              <w:rPr>
                <w:bCs/>
                <w:i/>
                <w:color w:val="A6A6A6" w:themeColor="background1" w:themeShade="A6"/>
                <w:sz w:val="24"/>
                <w:szCs w:val="24"/>
              </w:rPr>
              <w:t xml:space="preserve"> sprog</w:t>
            </w:r>
          </w:p>
        </w:tc>
        <w:tc>
          <w:tcPr>
            <w:tcW w:w="1555"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665975">
              <w:rPr>
                <w:sz w:val="24"/>
                <w:szCs w:val="24"/>
              </w:rPr>
              <w:t>Engelsk</w:t>
            </w:r>
            <w:proofErr w:type="spellEnd"/>
            <w:r w:rsidRPr="00665975">
              <w:rPr>
                <w:sz w:val="24"/>
                <w:szCs w:val="24"/>
              </w:rPr>
              <w:t xml:space="preserve"> (</w:t>
            </w:r>
            <w:proofErr w:type="spellStart"/>
            <w:r w:rsidRPr="00665975">
              <w:rPr>
                <w:sz w:val="24"/>
                <w:szCs w:val="24"/>
              </w:rPr>
              <w:t>højt</w:t>
            </w:r>
            <w:proofErr w:type="spellEnd"/>
            <w:r w:rsidRPr="00665975">
              <w:rPr>
                <w:sz w:val="24"/>
                <w:szCs w:val="24"/>
              </w:rPr>
              <w:t xml:space="preserve"> </w:t>
            </w:r>
            <w:proofErr w:type="spellStart"/>
            <w:r w:rsidRPr="00665975">
              <w:rPr>
                <w:sz w:val="24"/>
                <w:szCs w:val="24"/>
              </w:rPr>
              <w:t>niveau</w:t>
            </w:r>
            <w:proofErr w:type="spellEnd"/>
            <w:r w:rsidRPr="00665975">
              <w:rPr>
                <w:sz w:val="24"/>
                <w:szCs w:val="24"/>
              </w:rPr>
              <w:t>)</w:t>
            </w:r>
          </w:p>
        </w:tc>
        <w:tc>
          <w:tcPr>
            <w:tcW w:w="1807" w:type="dxa"/>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roofErr w:type="spellStart"/>
            <w:r w:rsidRPr="00665975">
              <w:rPr>
                <w:sz w:val="24"/>
                <w:szCs w:val="24"/>
              </w:rPr>
              <w:t>Latinsk</w:t>
            </w:r>
            <w:proofErr w:type="spellEnd"/>
            <w:r w:rsidRPr="00665975">
              <w:rPr>
                <w:sz w:val="24"/>
                <w:szCs w:val="24"/>
              </w:rPr>
              <w:t xml:space="preserve"> (</w:t>
            </w:r>
            <w:proofErr w:type="spellStart"/>
            <w:r w:rsidRPr="00665975">
              <w:rPr>
                <w:sz w:val="24"/>
                <w:szCs w:val="24"/>
              </w:rPr>
              <w:t>alfabet</w:t>
            </w:r>
            <w:proofErr w:type="spellEnd"/>
            <w:r w:rsidRPr="00665975">
              <w:rPr>
                <w:sz w:val="24"/>
                <w:szCs w:val="24"/>
              </w:rPr>
              <w:t>)</w:t>
            </w:r>
          </w:p>
        </w:tc>
        <w:tc>
          <w:tcPr>
            <w:tcW w:w="1173" w:type="dxa"/>
            <w:vMerge/>
          </w:tcPr>
          <w:p w:rsidR="00A3078A" w:rsidRPr="00665975" w:rsidRDefault="00A3078A" w:rsidP="00486386">
            <w:pPr>
              <w:jc w:val="right"/>
              <w:cnfStyle w:val="000000100000" w:firstRow="0" w:lastRow="0" w:firstColumn="0" w:lastColumn="0" w:oddVBand="0" w:evenVBand="0" w:oddHBand="1" w:evenHBand="0" w:firstRowFirstColumn="0" w:firstRowLastColumn="0" w:lastRowFirstColumn="0" w:lastRowLastColumn="0"/>
              <w:rPr>
                <w:i/>
                <w:sz w:val="24"/>
                <w:szCs w:val="24"/>
              </w:rPr>
            </w:pPr>
          </w:p>
        </w:tc>
        <w:tc>
          <w:tcPr>
            <w:tcW w:w="2342" w:type="dxa"/>
            <w:vMerge/>
          </w:tcPr>
          <w:p w:rsidR="00A3078A" w:rsidRPr="00665975" w:rsidRDefault="00A3078A" w:rsidP="00486386">
            <w:pPr>
              <w:cnfStyle w:val="000000100000" w:firstRow="0" w:lastRow="0" w:firstColumn="0" w:lastColumn="0" w:oddVBand="0" w:evenVBand="0" w:oddHBand="1" w:evenHBand="0" w:firstRowFirstColumn="0" w:firstRowLastColumn="0" w:lastRowFirstColumn="0" w:lastRowLastColumn="0"/>
              <w:rPr>
                <w:sz w:val="24"/>
                <w:szCs w:val="24"/>
              </w:rPr>
            </w:pPr>
          </w:p>
        </w:tc>
      </w:tr>
    </w:tbl>
    <w:p w:rsidR="00A3078A" w:rsidRPr="00665975" w:rsidRDefault="00A3078A" w:rsidP="00A3078A">
      <w:pPr>
        <w:rPr>
          <w:sz w:val="24"/>
          <w:szCs w:val="24"/>
        </w:rPr>
      </w:pPr>
    </w:p>
    <w:p w:rsidR="00A3078A" w:rsidRPr="00665975" w:rsidRDefault="00A3078A" w:rsidP="00A3078A">
      <w:pPr>
        <w:rPr>
          <w:sz w:val="24"/>
          <w:szCs w:val="24"/>
          <w:lang w:val="da-DK"/>
        </w:rPr>
      </w:pPr>
      <w:r w:rsidRPr="00665975">
        <w:rPr>
          <w:sz w:val="24"/>
          <w:szCs w:val="24"/>
          <w:lang w:val="da-DK"/>
        </w:rPr>
        <w:t>Kursisterne kunne selv vælge hjælpemidlerne og skulle arbejde individuelt. Deres te</w:t>
      </w:r>
      <w:r w:rsidRPr="00665975">
        <w:rPr>
          <w:sz w:val="24"/>
          <w:szCs w:val="24"/>
          <w:lang w:val="da-DK"/>
        </w:rPr>
        <w:t>k</w:t>
      </w:r>
      <w:r w:rsidRPr="00665975">
        <w:rPr>
          <w:sz w:val="24"/>
          <w:szCs w:val="24"/>
          <w:lang w:val="da-DK"/>
        </w:rPr>
        <w:t>ster viser, at de to kursister der havde det sværest var Kineser 2 og Syrer. Vi kan konkl</w:t>
      </w:r>
      <w:r w:rsidRPr="00665975">
        <w:rPr>
          <w:sz w:val="24"/>
          <w:szCs w:val="24"/>
          <w:lang w:val="da-DK"/>
        </w:rPr>
        <w:t>u</w:t>
      </w:r>
      <w:r w:rsidRPr="00665975">
        <w:rPr>
          <w:sz w:val="24"/>
          <w:szCs w:val="24"/>
          <w:lang w:val="da-DK"/>
        </w:rPr>
        <w:t>dere, at de kursister, der ikke har kendskab til det latinske alfabet eller er vænnet til at bruge en andet skriftsystem på modersmålet har det sværest ved at følge målsprog</w:t>
      </w:r>
      <w:r w:rsidRPr="00665975">
        <w:rPr>
          <w:sz w:val="24"/>
          <w:szCs w:val="24"/>
          <w:lang w:val="da-DK"/>
        </w:rPr>
        <w:t>s</w:t>
      </w:r>
      <w:r w:rsidRPr="00665975">
        <w:rPr>
          <w:sz w:val="24"/>
          <w:szCs w:val="24"/>
          <w:lang w:val="da-DK"/>
        </w:rPr>
        <w:t xml:space="preserve">normen.  </w:t>
      </w:r>
    </w:p>
    <w:p w:rsidR="00A3078A" w:rsidRPr="00A3078A" w:rsidRDefault="00A3078A" w:rsidP="00A3078A">
      <w:pPr>
        <w:rPr>
          <w:lang w:val="da-DK"/>
        </w:rPr>
      </w:pPr>
    </w:p>
    <w:tbl>
      <w:tblPr>
        <w:tblStyle w:val="Tabel-Gitter"/>
        <w:tblW w:w="0" w:type="auto"/>
        <w:shd w:val="clear" w:color="auto" w:fill="EEECE1" w:themeFill="background2"/>
        <w:tblLook w:val="04A0" w:firstRow="1" w:lastRow="0" w:firstColumn="1" w:lastColumn="0" w:noHBand="0" w:noVBand="1"/>
      </w:tblPr>
      <w:tblGrid>
        <w:gridCol w:w="8863"/>
      </w:tblGrid>
      <w:tr w:rsidR="00A3078A" w:rsidRPr="00D265D5" w:rsidTr="00F05DAE">
        <w:tc>
          <w:tcPr>
            <w:tcW w:w="9606" w:type="dxa"/>
            <w:shd w:val="clear" w:color="auto" w:fill="auto"/>
          </w:tcPr>
          <w:p w:rsidR="00A3078A" w:rsidRPr="00D265D5" w:rsidRDefault="00A3078A" w:rsidP="00486386">
            <w:pPr>
              <w:rPr>
                <w:rFonts w:ascii="Segoe Script" w:hAnsi="Segoe Script"/>
                <w:b/>
                <w:sz w:val="32"/>
                <w:szCs w:val="32"/>
              </w:rPr>
            </w:pPr>
            <w:r w:rsidRPr="00D265D5">
              <w:rPr>
                <w:rFonts w:ascii="Segoe Script" w:hAnsi="Segoe Script"/>
                <w:b/>
                <w:sz w:val="32"/>
                <w:szCs w:val="32"/>
              </w:rPr>
              <w:t>FEEDBACK</w:t>
            </w:r>
          </w:p>
          <w:p w:rsidR="00A3078A" w:rsidRPr="00D265D5" w:rsidRDefault="00A3078A" w:rsidP="00486386">
            <w:pPr>
              <w:rPr>
                <w:rFonts w:ascii="Segoe Script" w:hAnsi="Segoe Script"/>
                <w:b/>
                <w:sz w:val="32"/>
                <w:szCs w:val="32"/>
              </w:rPr>
            </w:pPr>
          </w:p>
        </w:tc>
      </w:tr>
    </w:tbl>
    <w:p w:rsidR="00A3078A" w:rsidRDefault="00A3078A" w:rsidP="00A3078A"/>
    <w:p w:rsidR="00A3078A" w:rsidRDefault="00A3078A" w:rsidP="00A3078A">
      <w:pPr>
        <w:rPr>
          <w:rFonts w:ascii="Garamond" w:hAnsi="Garamond"/>
          <w:sz w:val="24"/>
          <w:szCs w:val="24"/>
          <w:lang w:val="da-DK"/>
        </w:rPr>
      </w:pPr>
      <w:r w:rsidRPr="00A3078A">
        <w:rPr>
          <w:rFonts w:ascii="Garamond" w:hAnsi="Garamond"/>
          <w:sz w:val="24"/>
          <w:szCs w:val="24"/>
          <w:lang w:val="da-DK"/>
        </w:rPr>
        <w:t>Man kan vel sige at eksperimentet er en slags laboratorie-eksperiment med henblik på at u</w:t>
      </w:r>
      <w:r w:rsidRPr="00A3078A">
        <w:rPr>
          <w:rFonts w:ascii="Garamond" w:hAnsi="Garamond"/>
          <w:sz w:val="24"/>
          <w:szCs w:val="24"/>
          <w:lang w:val="da-DK"/>
        </w:rPr>
        <w:t>n</w:t>
      </w:r>
      <w:r w:rsidRPr="00A3078A">
        <w:rPr>
          <w:rFonts w:ascii="Garamond" w:hAnsi="Garamond"/>
          <w:sz w:val="24"/>
          <w:szCs w:val="24"/>
          <w:lang w:val="da-DK"/>
        </w:rPr>
        <w:t>dersøge en bestemt ting: om de kursister, som har bedre kendskab til det latinske alfabet, har færre afvigelser ift. de danske retskrivningsregler. Det der derfor ikke direkte et pædagogisk eksperiment.</w:t>
      </w:r>
    </w:p>
    <w:p w:rsidR="00665975" w:rsidRPr="00A3078A" w:rsidRDefault="00665975" w:rsidP="00A3078A">
      <w:pPr>
        <w:rPr>
          <w:rFonts w:ascii="Garamond" w:hAnsi="Garamond"/>
          <w:sz w:val="24"/>
          <w:szCs w:val="24"/>
          <w:lang w:val="da-DK"/>
        </w:rPr>
      </w:pPr>
    </w:p>
    <w:p w:rsidR="00A3078A" w:rsidRPr="00A3078A" w:rsidRDefault="00A3078A" w:rsidP="00A3078A">
      <w:pPr>
        <w:rPr>
          <w:rFonts w:ascii="Garamond" w:hAnsi="Garamond"/>
          <w:sz w:val="24"/>
          <w:szCs w:val="24"/>
          <w:lang w:val="da-DK"/>
        </w:rPr>
      </w:pPr>
      <w:r w:rsidRPr="00A3078A">
        <w:rPr>
          <w:rFonts w:ascii="Garamond" w:hAnsi="Garamond"/>
          <w:sz w:val="24"/>
          <w:szCs w:val="24"/>
          <w:lang w:val="da-DK"/>
        </w:rPr>
        <w:t>Det kan være ganske interessant at vide noget om hvilken rolle skriftsproget på kursisternes førstesprog spiller for deres læring og beherskelse af danske retskrivningsregler, men for at eksperimentet kan give viden om dette, er der nok nogle ting der skal gøres mere præcise:</w:t>
      </w:r>
    </w:p>
    <w:p w:rsidR="00A3078A" w:rsidRDefault="00A3078A" w:rsidP="00A3078A">
      <w:pPr>
        <w:rPr>
          <w:rFonts w:ascii="Garamond" w:hAnsi="Garamond"/>
          <w:sz w:val="24"/>
          <w:szCs w:val="24"/>
          <w:lang w:val="da-DK"/>
        </w:rPr>
      </w:pPr>
      <w:r w:rsidRPr="00A3078A">
        <w:rPr>
          <w:rFonts w:ascii="Garamond" w:hAnsi="Garamond"/>
          <w:sz w:val="24"/>
          <w:szCs w:val="24"/>
          <w:lang w:val="da-DK"/>
        </w:rPr>
        <w:t>For det første kunne man inddele kursisternes skriftsprogssystemer i forskellige typer, sådan som du/I også gør, da der må være forskel på om der er tale om andre alfabetiske systemer (f.eks. arabisk) eller helt andre typer systemer (f.eks. kinesisk). Hvordan spiller det en rolle for deres brug af danske retskrivningsregler?</w:t>
      </w:r>
    </w:p>
    <w:p w:rsidR="00665975" w:rsidRPr="00A3078A" w:rsidRDefault="00665975" w:rsidP="00A3078A">
      <w:pPr>
        <w:rPr>
          <w:rFonts w:ascii="Garamond" w:hAnsi="Garamond"/>
          <w:sz w:val="24"/>
          <w:szCs w:val="24"/>
          <w:lang w:val="da-DK"/>
        </w:rPr>
      </w:pPr>
    </w:p>
    <w:p w:rsidR="00A3078A" w:rsidRDefault="00A3078A" w:rsidP="00A3078A">
      <w:pPr>
        <w:rPr>
          <w:rFonts w:ascii="Garamond" w:hAnsi="Garamond"/>
          <w:sz w:val="24"/>
          <w:szCs w:val="24"/>
          <w:lang w:val="da-DK"/>
        </w:rPr>
      </w:pPr>
      <w:r w:rsidRPr="00A3078A">
        <w:rPr>
          <w:rFonts w:ascii="Garamond" w:hAnsi="Garamond"/>
          <w:sz w:val="24"/>
          <w:szCs w:val="24"/>
          <w:lang w:val="da-DK"/>
        </w:rPr>
        <w:t>For det andet er det vel et spørgsmål på hvilken måde de forskellige skriftsprog kan spille en rolle for kursisternes brug af danske retskrivningsregler – og der kommer vel også en subje</w:t>
      </w:r>
      <w:r w:rsidRPr="00A3078A">
        <w:rPr>
          <w:rFonts w:ascii="Garamond" w:hAnsi="Garamond"/>
          <w:sz w:val="24"/>
          <w:szCs w:val="24"/>
          <w:lang w:val="da-DK"/>
        </w:rPr>
        <w:t>k</w:t>
      </w:r>
      <w:r w:rsidRPr="00A3078A">
        <w:rPr>
          <w:rFonts w:ascii="Garamond" w:hAnsi="Garamond"/>
          <w:sz w:val="24"/>
          <w:szCs w:val="24"/>
          <w:lang w:val="da-DK"/>
        </w:rPr>
        <w:t>tiv størrelse ind her. De danske retskrivningsregler er i nogen grad etymologiske, og det b</w:t>
      </w:r>
      <w:r w:rsidRPr="00A3078A">
        <w:rPr>
          <w:rFonts w:ascii="Garamond" w:hAnsi="Garamond"/>
          <w:sz w:val="24"/>
          <w:szCs w:val="24"/>
          <w:lang w:val="da-DK"/>
        </w:rPr>
        <w:t>e</w:t>
      </w:r>
      <w:r w:rsidRPr="00A3078A">
        <w:rPr>
          <w:rFonts w:ascii="Garamond" w:hAnsi="Garamond"/>
          <w:sz w:val="24"/>
          <w:szCs w:val="24"/>
          <w:lang w:val="da-DK"/>
        </w:rPr>
        <w:t xml:space="preserve">tyder at vi ikke altid skriver det vi siger (hvilke mange danskere har problemer med). Kan det være forvirrende for en person der har italiensk som baggrund, hvor der er meget større overensstemmelse mellem retskrivning og udtale? Kan det tænkes at en person med kinesisk baggrund er så meget mere opmærksom på den danske retskrivning fordi den netop er så forskellig fra det kinesiske skriftsprog? </w:t>
      </w:r>
    </w:p>
    <w:p w:rsidR="00665975" w:rsidRPr="00A3078A" w:rsidRDefault="00665975" w:rsidP="00A3078A">
      <w:pPr>
        <w:rPr>
          <w:rFonts w:ascii="Garamond" w:hAnsi="Garamond"/>
          <w:sz w:val="24"/>
          <w:szCs w:val="24"/>
          <w:lang w:val="da-DK"/>
        </w:rPr>
      </w:pPr>
    </w:p>
    <w:p w:rsidR="00A3078A" w:rsidRDefault="00A3078A" w:rsidP="00A3078A">
      <w:pPr>
        <w:rPr>
          <w:rFonts w:ascii="Garamond" w:hAnsi="Garamond"/>
          <w:sz w:val="24"/>
          <w:szCs w:val="24"/>
          <w:lang w:val="da-DK"/>
        </w:rPr>
      </w:pPr>
      <w:r w:rsidRPr="00A3078A">
        <w:rPr>
          <w:rFonts w:ascii="Garamond" w:hAnsi="Garamond"/>
          <w:sz w:val="24"/>
          <w:szCs w:val="24"/>
          <w:lang w:val="da-DK"/>
        </w:rPr>
        <w:t>Sammenhængen mellem ens eget skriftsprog og beherskelsen af de danske retskrivningsre</w:t>
      </w:r>
      <w:r w:rsidRPr="00A3078A">
        <w:rPr>
          <w:rFonts w:ascii="Garamond" w:hAnsi="Garamond"/>
          <w:sz w:val="24"/>
          <w:szCs w:val="24"/>
          <w:lang w:val="da-DK"/>
        </w:rPr>
        <w:t>g</w:t>
      </w:r>
      <w:r w:rsidRPr="00A3078A">
        <w:rPr>
          <w:rFonts w:ascii="Garamond" w:hAnsi="Garamond"/>
          <w:sz w:val="24"/>
          <w:szCs w:val="24"/>
          <w:lang w:val="da-DK"/>
        </w:rPr>
        <w:t>ler er altså ret kompleks.</w:t>
      </w:r>
    </w:p>
    <w:p w:rsidR="00665975" w:rsidRPr="00A3078A" w:rsidRDefault="00665975" w:rsidP="00A3078A">
      <w:pPr>
        <w:rPr>
          <w:rFonts w:ascii="Garamond" w:hAnsi="Garamond"/>
          <w:sz w:val="24"/>
          <w:szCs w:val="24"/>
          <w:lang w:val="da-DK"/>
        </w:rPr>
      </w:pPr>
    </w:p>
    <w:p w:rsidR="00A3078A" w:rsidRPr="00A3078A" w:rsidRDefault="00A3078A" w:rsidP="00A3078A">
      <w:pPr>
        <w:rPr>
          <w:rFonts w:ascii="Garamond" w:hAnsi="Garamond"/>
          <w:sz w:val="24"/>
          <w:szCs w:val="24"/>
          <w:lang w:val="da-DK"/>
        </w:rPr>
      </w:pPr>
      <w:r w:rsidRPr="00A3078A">
        <w:rPr>
          <w:rFonts w:ascii="Garamond" w:hAnsi="Garamond"/>
          <w:sz w:val="24"/>
          <w:szCs w:val="24"/>
          <w:lang w:val="da-DK"/>
        </w:rPr>
        <w:t xml:space="preserve">Konklusionen er ret interessant, men jeg har ikke mulighed for at sige så meget om den da jeg ikke ved hvordan du/I er kommet frem til den konklusion. Det er et spændende empirisk </w:t>
      </w:r>
      <w:r w:rsidRPr="00A3078A">
        <w:rPr>
          <w:rFonts w:ascii="Garamond" w:hAnsi="Garamond"/>
          <w:sz w:val="24"/>
          <w:szCs w:val="24"/>
          <w:lang w:val="da-DK"/>
        </w:rPr>
        <w:lastRenderedPageBreak/>
        <w:t>materiale der foreligger, men hvordan er det blevet analyseret? Hvad er det du/I har kigget efter? Det vil jeg gerne høre noget mere om.</w:t>
      </w:r>
    </w:p>
    <w:p w:rsidR="00A3078A" w:rsidRPr="00A3078A" w:rsidRDefault="00A3078A" w:rsidP="00A3078A">
      <w:pPr>
        <w:rPr>
          <w:rFonts w:ascii="Garamond" w:hAnsi="Garamond"/>
          <w:sz w:val="24"/>
          <w:szCs w:val="24"/>
          <w:lang w:val="da-DK"/>
        </w:rPr>
      </w:pPr>
    </w:p>
    <w:p w:rsidR="00A3078A" w:rsidRDefault="00A3078A"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CC4750" w:rsidRDefault="00CC4750" w:rsidP="00A3078A">
      <w:pPr>
        <w:rPr>
          <w:rFonts w:ascii="Garamond" w:hAnsi="Garamond"/>
          <w:sz w:val="24"/>
          <w:szCs w:val="24"/>
          <w:lang w:val="da-DK"/>
        </w:rPr>
      </w:pPr>
    </w:p>
    <w:p w:rsidR="00870FFF" w:rsidRDefault="00870FFF" w:rsidP="00016B28">
      <w:pPr>
        <w:jc w:val="both"/>
        <w:rPr>
          <w:rFonts w:ascii="Garamond" w:hAnsi="Garamond"/>
          <w:b/>
          <w:sz w:val="24"/>
          <w:szCs w:val="24"/>
          <w:lang w:val="da-DK"/>
        </w:rPr>
      </w:pPr>
      <w:r>
        <w:rPr>
          <w:rFonts w:ascii="Garamond" w:hAnsi="Garamond"/>
          <w:b/>
          <w:sz w:val="24"/>
          <w:szCs w:val="24"/>
          <w:lang w:val="da-DK"/>
        </w:rPr>
        <w:lastRenderedPageBreak/>
        <w:t>V</w:t>
      </w:r>
      <w:r w:rsidR="00CC4750">
        <w:rPr>
          <w:rFonts w:ascii="Garamond" w:hAnsi="Garamond"/>
          <w:b/>
          <w:sz w:val="24"/>
          <w:szCs w:val="24"/>
          <w:lang w:val="da-DK"/>
        </w:rPr>
        <w:t>I</w:t>
      </w:r>
      <w:r>
        <w:rPr>
          <w:rFonts w:ascii="Garamond" w:hAnsi="Garamond"/>
          <w:b/>
          <w:sz w:val="24"/>
          <w:szCs w:val="24"/>
          <w:lang w:val="da-DK"/>
        </w:rPr>
        <w:t xml:space="preserve">. ’SKABELONER’ FOR DIFFERENTIERING </w:t>
      </w:r>
    </w:p>
    <w:p w:rsidR="00870FFF" w:rsidRDefault="00870FFF" w:rsidP="00016B28">
      <w:pPr>
        <w:jc w:val="both"/>
        <w:rPr>
          <w:rFonts w:ascii="Garamond" w:hAnsi="Garamond"/>
          <w:b/>
          <w:sz w:val="24"/>
          <w:szCs w:val="24"/>
          <w:lang w:val="da-DK"/>
        </w:rPr>
      </w:pPr>
    </w:p>
    <w:p w:rsidR="00665975" w:rsidRDefault="00665975" w:rsidP="00016B28">
      <w:pPr>
        <w:jc w:val="both"/>
        <w:rPr>
          <w:rFonts w:ascii="Garamond" w:hAnsi="Garamond"/>
          <w:sz w:val="24"/>
          <w:szCs w:val="24"/>
          <w:lang w:val="da-DK"/>
        </w:rPr>
      </w:pPr>
      <w:r>
        <w:rPr>
          <w:rFonts w:ascii="Garamond" w:hAnsi="Garamond"/>
          <w:sz w:val="24"/>
          <w:szCs w:val="24"/>
          <w:lang w:val="da-DK"/>
        </w:rPr>
        <w:t>Som nævnt i indledningen var baggrunden for projektet ønsket om at få udviklet nogle ”sk</w:t>
      </w:r>
      <w:r>
        <w:rPr>
          <w:rFonts w:ascii="Garamond" w:hAnsi="Garamond"/>
          <w:sz w:val="24"/>
          <w:szCs w:val="24"/>
          <w:lang w:val="da-DK"/>
        </w:rPr>
        <w:t>a</w:t>
      </w:r>
      <w:r>
        <w:rPr>
          <w:rFonts w:ascii="Garamond" w:hAnsi="Garamond"/>
          <w:sz w:val="24"/>
          <w:szCs w:val="24"/>
          <w:lang w:val="da-DK"/>
        </w:rPr>
        <w:t>beloner” for differentiering i forbindelse med tre specifikke forskelle mellem kursisterne:</w:t>
      </w:r>
    </w:p>
    <w:p w:rsidR="00665975" w:rsidRDefault="00665975" w:rsidP="00016B28">
      <w:pPr>
        <w:jc w:val="both"/>
        <w:rPr>
          <w:rFonts w:ascii="Garamond" w:hAnsi="Garamond"/>
          <w:sz w:val="24"/>
          <w:szCs w:val="24"/>
          <w:lang w:val="da-DK"/>
        </w:rPr>
      </w:pPr>
    </w:p>
    <w:p w:rsidR="00665975" w:rsidRPr="00665975" w:rsidRDefault="00665975" w:rsidP="00665975">
      <w:pPr>
        <w:pStyle w:val="Listeafsnit"/>
        <w:numPr>
          <w:ilvl w:val="0"/>
          <w:numId w:val="21"/>
        </w:numPr>
        <w:jc w:val="both"/>
        <w:rPr>
          <w:rFonts w:ascii="Garamond" w:hAnsi="Garamond"/>
          <w:sz w:val="24"/>
          <w:szCs w:val="24"/>
          <w:lang w:val="da-DK"/>
        </w:rPr>
      </w:pPr>
      <w:r w:rsidRPr="00665975">
        <w:rPr>
          <w:rFonts w:ascii="Garamond" w:hAnsi="Garamond"/>
          <w:sz w:val="24"/>
          <w:szCs w:val="24"/>
          <w:lang w:val="da-DK"/>
        </w:rPr>
        <w:t>Forskel i niveau</w:t>
      </w:r>
    </w:p>
    <w:p w:rsidR="00665975" w:rsidRPr="00665975" w:rsidRDefault="00665975" w:rsidP="00665975">
      <w:pPr>
        <w:pStyle w:val="Listeafsnit"/>
        <w:numPr>
          <w:ilvl w:val="0"/>
          <w:numId w:val="21"/>
        </w:numPr>
        <w:jc w:val="both"/>
        <w:rPr>
          <w:rFonts w:ascii="Garamond" w:hAnsi="Garamond"/>
          <w:sz w:val="24"/>
          <w:szCs w:val="24"/>
          <w:lang w:val="da-DK"/>
        </w:rPr>
      </w:pPr>
      <w:r w:rsidRPr="00665975">
        <w:rPr>
          <w:rFonts w:ascii="Garamond" w:hAnsi="Garamond"/>
          <w:sz w:val="24"/>
          <w:szCs w:val="24"/>
          <w:lang w:val="da-DK"/>
        </w:rPr>
        <w:t>Forskel i mundtlige og skriftlige færdigheder</w:t>
      </w:r>
    </w:p>
    <w:p w:rsidR="00665975" w:rsidRPr="00665975" w:rsidRDefault="00665975" w:rsidP="00665975">
      <w:pPr>
        <w:pStyle w:val="Listeafsnit"/>
        <w:numPr>
          <w:ilvl w:val="0"/>
          <w:numId w:val="21"/>
        </w:numPr>
        <w:jc w:val="both"/>
        <w:rPr>
          <w:rFonts w:ascii="Garamond" w:hAnsi="Garamond"/>
          <w:sz w:val="24"/>
          <w:szCs w:val="24"/>
          <w:lang w:val="da-DK"/>
        </w:rPr>
      </w:pPr>
      <w:r w:rsidRPr="00665975">
        <w:rPr>
          <w:rFonts w:ascii="Garamond" w:hAnsi="Garamond"/>
          <w:sz w:val="24"/>
          <w:szCs w:val="24"/>
          <w:lang w:val="da-DK"/>
        </w:rPr>
        <w:t xml:space="preserve">Forskel i faglige mål </w:t>
      </w:r>
    </w:p>
    <w:p w:rsidR="00F07E10" w:rsidRDefault="00F07E10" w:rsidP="00016B28">
      <w:pPr>
        <w:jc w:val="both"/>
        <w:rPr>
          <w:rFonts w:ascii="Garamond" w:hAnsi="Garamond"/>
          <w:b/>
          <w:sz w:val="24"/>
          <w:szCs w:val="24"/>
          <w:lang w:val="da-DK"/>
        </w:rPr>
      </w:pPr>
    </w:p>
    <w:p w:rsidR="00BF510F" w:rsidRDefault="00665975" w:rsidP="00016B28">
      <w:pPr>
        <w:jc w:val="both"/>
        <w:rPr>
          <w:rFonts w:ascii="Garamond" w:hAnsi="Garamond"/>
          <w:sz w:val="24"/>
          <w:szCs w:val="24"/>
          <w:lang w:val="da-DK"/>
        </w:rPr>
      </w:pPr>
      <w:r w:rsidRPr="00665975">
        <w:rPr>
          <w:rFonts w:ascii="Garamond" w:hAnsi="Garamond"/>
          <w:sz w:val="24"/>
          <w:szCs w:val="24"/>
          <w:lang w:val="da-DK"/>
        </w:rPr>
        <w:t xml:space="preserve">I </w:t>
      </w:r>
      <w:r>
        <w:rPr>
          <w:rFonts w:ascii="Garamond" w:hAnsi="Garamond"/>
          <w:sz w:val="24"/>
          <w:szCs w:val="24"/>
          <w:lang w:val="da-DK"/>
        </w:rPr>
        <w:t>denne rapport er der blevet lagt vægt på at differentiering ikke kan reduceres til nogle beb</w:t>
      </w:r>
      <w:r>
        <w:rPr>
          <w:rFonts w:ascii="Garamond" w:hAnsi="Garamond"/>
          <w:sz w:val="24"/>
          <w:szCs w:val="24"/>
          <w:lang w:val="da-DK"/>
        </w:rPr>
        <w:t>e</w:t>
      </w:r>
      <w:r>
        <w:rPr>
          <w:rFonts w:ascii="Garamond" w:hAnsi="Garamond"/>
          <w:sz w:val="24"/>
          <w:szCs w:val="24"/>
          <w:lang w:val="da-DK"/>
        </w:rPr>
        <w:t xml:space="preserve">stemte modeller eller teknikker, men er en tilgang til undervisningen – i denne sammenhæng en </w:t>
      </w:r>
      <w:r w:rsidR="00BF510F">
        <w:rPr>
          <w:rFonts w:ascii="Garamond" w:hAnsi="Garamond"/>
          <w:sz w:val="24"/>
          <w:szCs w:val="24"/>
          <w:lang w:val="da-DK"/>
        </w:rPr>
        <w:t>tilgang der lægger vægt på ”</w:t>
      </w:r>
      <w:proofErr w:type="spellStart"/>
      <w:r w:rsidR="00BF510F">
        <w:rPr>
          <w:rFonts w:ascii="Garamond" w:hAnsi="Garamond"/>
          <w:sz w:val="24"/>
          <w:szCs w:val="24"/>
          <w:lang w:val="da-DK"/>
        </w:rPr>
        <w:t>equity</w:t>
      </w:r>
      <w:proofErr w:type="spellEnd"/>
      <w:r w:rsidR="00BF510F">
        <w:rPr>
          <w:rFonts w:ascii="Garamond" w:hAnsi="Garamond"/>
          <w:sz w:val="24"/>
          <w:szCs w:val="24"/>
          <w:lang w:val="da-DK"/>
        </w:rPr>
        <w:t xml:space="preserve">, </w:t>
      </w:r>
      <w:proofErr w:type="spellStart"/>
      <w:r w:rsidR="00BF510F">
        <w:rPr>
          <w:rFonts w:ascii="Garamond" w:hAnsi="Garamond"/>
          <w:sz w:val="24"/>
          <w:szCs w:val="24"/>
          <w:lang w:val="da-DK"/>
        </w:rPr>
        <w:t>access</w:t>
      </w:r>
      <w:proofErr w:type="spellEnd"/>
      <w:r w:rsidR="00BF510F">
        <w:rPr>
          <w:rFonts w:ascii="Garamond" w:hAnsi="Garamond"/>
          <w:sz w:val="24"/>
          <w:szCs w:val="24"/>
          <w:lang w:val="da-DK"/>
        </w:rPr>
        <w:t xml:space="preserve">, and </w:t>
      </w:r>
      <w:proofErr w:type="spellStart"/>
      <w:r w:rsidR="00BF510F">
        <w:rPr>
          <w:rFonts w:ascii="Garamond" w:hAnsi="Garamond"/>
          <w:sz w:val="24"/>
          <w:szCs w:val="24"/>
          <w:lang w:val="da-DK"/>
        </w:rPr>
        <w:t>recognition</w:t>
      </w:r>
      <w:proofErr w:type="spellEnd"/>
      <w:r w:rsidR="00BF510F">
        <w:rPr>
          <w:rFonts w:ascii="Garamond" w:hAnsi="Garamond"/>
          <w:sz w:val="24"/>
          <w:szCs w:val="24"/>
          <w:lang w:val="da-DK"/>
        </w:rPr>
        <w:t xml:space="preserve"> of the </w:t>
      </w:r>
      <w:proofErr w:type="spellStart"/>
      <w:r w:rsidR="00BF510F">
        <w:rPr>
          <w:rFonts w:ascii="Garamond" w:hAnsi="Garamond"/>
          <w:sz w:val="24"/>
          <w:szCs w:val="24"/>
          <w:lang w:val="da-DK"/>
        </w:rPr>
        <w:t>full</w:t>
      </w:r>
      <w:proofErr w:type="spellEnd"/>
      <w:r w:rsidR="00BF510F">
        <w:rPr>
          <w:rFonts w:ascii="Garamond" w:hAnsi="Garamond"/>
          <w:sz w:val="24"/>
          <w:szCs w:val="24"/>
          <w:lang w:val="da-DK"/>
        </w:rPr>
        <w:t xml:space="preserve"> </w:t>
      </w:r>
      <w:proofErr w:type="spellStart"/>
      <w:r w:rsidR="00BF510F">
        <w:rPr>
          <w:rFonts w:ascii="Garamond" w:hAnsi="Garamond"/>
          <w:sz w:val="24"/>
          <w:szCs w:val="24"/>
          <w:lang w:val="da-DK"/>
        </w:rPr>
        <w:t>humanity</w:t>
      </w:r>
      <w:proofErr w:type="spellEnd"/>
      <w:r w:rsidR="00BF510F">
        <w:rPr>
          <w:rFonts w:ascii="Garamond" w:hAnsi="Garamond"/>
          <w:sz w:val="24"/>
          <w:szCs w:val="24"/>
          <w:lang w:val="da-DK"/>
        </w:rPr>
        <w:t xml:space="preserve"> of </w:t>
      </w:r>
      <w:proofErr w:type="spellStart"/>
      <w:r w:rsidR="00BF510F">
        <w:rPr>
          <w:rFonts w:ascii="Garamond" w:hAnsi="Garamond"/>
          <w:sz w:val="24"/>
          <w:szCs w:val="24"/>
          <w:lang w:val="da-DK"/>
        </w:rPr>
        <w:t>every</w:t>
      </w:r>
      <w:r w:rsidR="00BF510F">
        <w:rPr>
          <w:rFonts w:ascii="Garamond" w:hAnsi="Garamond"/>
          <w:sz w:val="24"/>
          <w:szCs w:val="24"/>
          <w:lang w:val="da-DK"/>
        </w:rPr>
        <w:t>o</w:t>
      </w:r>
      <w:r w:rsidR="00BF510F">
        <w:rPr>
          <w:rFonts w:ascii="Garamond" w:hAnsi="Garamond"/>
          <w:sz w:val="24"/>
          <w:szCs w:val="24"/>
          <w:lang w:val="da-DK"/>
        </w:rPr>
        <w:t>ne</w:t>
      </w:r>
      <w:proofErr w:type="spellEnd"/>
      <w:r w:rsidR="00BF510F">
        <w:rPr>
          <w:rFonts w:ascii="Garamond" w:hAnsi="Garamond"/>
          <w:sz w:val="24"/>
          <w:szCs w:val="24"/>
          <w:lang w:val="da-DK"/>
        </w:rPr>
        <w:t>” (</w:t>
      </w:r>
      <w:proofErr w:type="spellStart"/>
      <w:r w:rsidR="00BF510F">
        <w:rPr>
          <w:rFonts w:ascii="Garamond" w:hAnsi="Garamond"/>
          <w:sz w:val="24"/>
          <w:szCs w:val="24"/>
          <w:lang w:val="da-DK"/>
        </w:rPr>
        <w:t>Tomlinson</w:t>
      </w:r>
      <w:proofErr w:type="spellEnd"/>
      <w:r w:rsidR="00BF510F">
        <w:rPr>
          <w:rFonts w:ascii="Garamond" w:hAnsi="Garamond"/>
          <w:sz w:val="24"/>
          <w:szCs w:val="24"/>
          <w:lang w:val="da-DK"/>
        </w:rPr>
        <w:t xml:space="preserve"> 2014: 27) inden for rammerne af en kommunikativ sprogundervisning.</w:t>
      </w:r>
    </w:p>
    <w:p w:rsidR="00BF510F" w:rsidRDefault="00BF510F" w:rsidP="00016B28">
      <w:pPr>
        <w:jc w:val="both"/>
        <w:rPr>
          <w:rFonts w:ascii="Garamond" w:hAnsi="Garamond"/>
          <w:sz w:val="24"/>
          <w:szCs w:val="24"/>
          <w:lang w:val="da-DK"/>
        </w:rPr>
      </w:pPr>
    </w:p>
    <w:p w:rsidR="00BF510F" w:rsidRDefault="00BF510F" w:rsidP="00016B28">
      <w:pPr>
        <w:jc w:val="both"/>
        <w:rPr>
          <w:rFonts w:ascii="Garamond" w:hAnsi="Garamond"/>
          <w:sz w:val="24"/>
          <w:szCs w:val="24"/>
          <w:lang w:val="da-DK"/>
        </w:rPr>
      </w:pPr>
      <w:r>
        <w:rPr>
          <w:rFonts w:ascii="Garamond" w:hAnsi="Garamond"/>
          <w:sz w:val="24"/>
          <w:szCs w:val="24"/>
          <w:lang w:val="da-DK"/>
        </w:rPr>
        <w:t>Men der er naturligvis også – inden for denne ramme – behov for at få nogle bud på hvo</w:t>
      </w:r>
      <w:r>
        <w:rPr>
          <w:rFonts w:ascii="Garamond" w:hAnsi="Garamond"/>
          <w:sz w:val="24"/>
          <w:szCs w:val="24"/>
          <w:lang w:val="da-DK"/>
        </w:rPr>
        <w:t>r</w:t>
      </w:r>
      <w:r>
        <w:rPr>
          <w:rFonts w:ascii="Garamond" w:hAnsi="Garamond"/>
          <w:sz w:val="24"/>
          <w:szCs w:val="24"/>
          <w:lang w:val="da-DK"/>
        </w:rPr>
        <w:t xml:space="preserve">dan differentiering i relation til konkrete forskelle kan gennemføres i praksis. </w:t>
      </w:r>
    </w:p>
    <w:p w:rsidR="00BF510F" w:rsidRDefault="00BF510F" w:rsidP="00016B28">
      <w:pPr>
        <w:jc w:val="both"/>
        <w:rPr>
          <w:rFonts w:ascii="Garamond" w:hAnsi="Garamond"/>
          <w:sz w:val="24"/>
          <w:szCs w:val="24"/>
          <w:lang w:val="da-DK"/>
        </w:rPr>
      </w:pPr>
    </w:p>
    <w:p w:rsidR="00BF510F" w:rsidRDefault="00BF510F" w:rsidP="00016B28">
      <w:pPr>
        <w:jc w:val="both"/>
        <w:rPr>
          <w:rFonts w:ascii="Garamond" w:hAnsi="Garamond"/>
          <w:sz w:val="24"/>
          <w:szCs w:val="24"/>
          <w:lang w:val="da-DK"/>
        </w:rPr>
      </w:pPr>
      <w:r>
        <w:rPr>
          <w:rFonts w:ascii="Garamond" w:hAnsi="Garamond"/>
          <w:sz w:val="24"/>
          <w:szCs w:val="24"/>
          <w:lang w:val="da-DK"/>
        </w:rPr>
        <w:t>I det følgende bliver der derfor fremlagt nogle idéer til planlægning af differentiering i relat</w:t>
      </w:r>
      <w:r>
        <w:rPr>
          <w:rFonts w:ascii="Garamond" w:hAnsi="Garamond"/>
          <w:sz w:val="24"/>
          <w:szCs w:val="24"/>
          <w:lang w:val="da-DK"/>
        </w:rPr>
        <w:t>i</w:t>
      </w:r>
      <w:r>
        <w:rPr>
          <w:rFonts w:ascii="Garamond" w:hAnsi="Garamond"/>
          <w:sz w:val="24"/>
          <w:szCs w:val="24"/>
          <w:lang w:val="da-DK"/>
        </w:rPr>
        <w:t>on til de tre forskelle der lå til grund for projektet.</w:t>
      </w:r>
    </w:p>
    <w:p w:rsidR="00BF510F" w:rsidRDefault="00BF510F" w:rsidP="00016B28">
      <w:pPr>
        <w:jc w:val="both"/>
        <w:rPr>
          <w:rFonts w:ascii="Garamond" w:hAnsi="Garamond"/>
          <w:sz w:val="24"/>
          <w:szCs w:val="24"/>
          <w:lang w:val="da-DK"/>
        </w:rPr>
      </w:pPr>
    </w:p>
    <w:p w:rsidR="00665975" w:rsidRPr="00BF510F" w:rsidRDefault="00BF510F" w:rsidP="00016B28">
      <w:pPr>
        <w:jc w:val="both"/>
        <w:rPr>
          <w:rFonts w:ascii="Garamond" w:hAnsi="Garamond"/>
          <w:b/>
          <w:sz w:val="24"/>
          <w:szCs w:val="24"/>
          <w:lang w:val="da-DK"/>
        </w:rPr>
      </w:pPr>
      <w:r w:rsidRPr="00BF510F">
        <w:rPr>
          <w:rFonts w:ascii="Garamond" w:hAnsi="Garamond"/>
          <w:b/>
          <w:sz w:val="24"/>
          <w:szCs w:val="24"/>
          <w:lang w:val="da-DK"/>
        </w:rPr>
        <w:t xml:space="preserve">1. Forskel i niveau  </w:t>
      </w:r>
      <w:r w:rsidR="00665975" w:rsidRPr="00BF510F">
        <w:rPr>
          <w:rFonts w:ascii="Garamond" w:hAnsi="Garamond"/>
          <w:b/>
          <w:sz w:val="24"/>
          <w:szCs w:val="24"/>
          <w:lang w:val="da-DK"/>
        </w:rPr>
        <w:t xml:space="preserve"> </w:t>
      </w:r>
    </w:p>
    <w:p w:rsidR="00665975" w:rsidRDefault="00665975" w:rsidP="00016B28">
      <w:pPr>
        <w:jc w:val="both"/>
        <w:rPr>
          <w:rFonts w:ascii="Garamond" w:hAnsi="Garamond"/>
          <w:sz w:val="24"/>
          <w:szCs w:val="24"/>
          <w:lang w:val="da-DK"/>
        </w:rPr>
      </w:pPr>
    </w:p>
    <w:p w:rsidR="00BF510F" w:rsidRDefault="00BF510F" w:rsidP="00016B28">
      <w:pPr>
        <w:jc w:val="both"/>
        <w:rPr>
          <w:rFonts w:ascii="Garamond" w:hAnsi="Garamond"/>
          <w:sz w:val="24"/>
          <w:szCs w:val="24"/>
          <w:lang w:val="da-DK"/>
        </w:rPr>
      </w:pPr>
      <w:r>
        <w:rPr>
          <w:rFonts w:ascii="Garamond" w:hAnsi="Garamond"/>
          <w:sz w:val="24"/>
          <w:szCs w:val="24"/>
          <w:lang w:val="da-DK"/>
        </w:rPr>
        <w:t xml:space="preserve">Når det gælder differentiering i relation til kursisternes forskellige sproglige niveauer, kan eksemplet fra </w:t>
      </w:r>
      <w:r w:rsidR="00A91CFB">
        <w:rPr>
          <w:rFonts w:ascii="Garamond" w:hAnsi="Garamond"/>
          <w:sz w:val="24"/>
          <w:szCs w:val="24"/>
          <w:lang w:val="da-DK"/>
        </w:rPr>
        <w:t>tidligere bruges som udgangspunkt</w:t>
      </w:r>
      <w:proofErr w:type="gramStart"/>
      <w:r w:rsidR="00A91CFB">
        <w:rPr>
          <w:rFonts w:ascii="Garamond" w:hAnsi="Garamond"/>
          <w:sz w:val="24"/>
          <w:szCs w:val="24"/>
          <w:lang w:val="da-DK"/>
        </w:rPr>
        <w:t xml:space="preserve"> (III Erfaringer fra projektet, 2.</w:t>
      </w:r>
      <w:proofErr w:type="gramEnd"/>
      <w:r w:rsidR="00A91CFB">
        <w:rPr>
          <w:rFonts w:ascii="Garamond" w:hAnsi="Garamond"/>
          <w:sz w:val="24"/>
          <w:szCs w:val="24"/>
          <w:lang w:val="da-DK"/>
        </w:rPr>
        <w:t xml:space="preserve"> Erfaringer fra </w:t>
      </w:r>
      <w:proofErr w:type="spellStart"/>
      <w:r w:rsidR="00A91CFB">
        <w:rPr>
          <w:rFonts w:ascii="Garamond" w:hAnsi="Garamond"/>
          <w:sz w:val="24"/>
          <w:szCs w:val="24"/>
          <w:lang w:val="da-DK"/>
        </w:rPr>
        <w:t>eXXperimenterne</w:t>
      </w:r>
      <w:proofErr w:type="spellEnd"/>
      <w:r w:rsidR="00A91CFB">
        <w:rPr>
          <w:rFonts w:ascii="Garamond" w:hAnsi="Garamond"/>
          <w:sz w:val="24"/>
          <w:szCs w:val="24"/>
          <w:lang w:val="da-DK"/>
        </w:rPr>
        <w:t xml:space="preserve">, a) Et </w:t>
      </w:r>
      <w:proofErr w:type="spellStart"/>
      <w:r w:rsidR="00A91CFB">
        <w:rPr>
          <w:rFonts w:ascii="Garamond" w:hAnsi="Garamond"/>
          <w:sz w:val="24"/>
          <w:szCs w:val="24"/>
          <w:lang w:val="da-DK"/>
        </w:rPr>
        <w:t>eXXperiment</w:t>
      </w:r>
      <w:proofErr w:type="spellEnd"/>
      <w:r w:rsidR="00A91CFB">
        <w:rPr>
          <w:rFonts w:ascii="Garamond" w:hAnsi="Garamond"/>
          <w:sz w:val="24"/>
          <w:szCs w:val="24"/>
          <w:lang w:val="da-DK"/>
        </w:rPr>
        <w:t>). Der bliver her arbejdet med en grundmodel, som har et tema, et emne, en problemstilling - udformet som én eller flere kommunikative pr</w:t>
      </w:r>
      <w:r w:rsidR="00A91CFB">
        <w:rPr>
          <w:rFonts w:ascii="Garamond" w:hAnsi="Garamond"/>
          <w:sz w:val="24"/>
          <w:szCs w:val="24"/>
          <w:lang w:val="da-DK"/>
        </w:rPr>
        <w:t>o</w:t>
      </w:r>
      <w:r w:rsidR="00A91CFB">
        <w:rPr>
          <w:rFonts w:ascii="Garamond" w:hAnsi="Garamond"/>
          <w:sz w:val="24"/>
          <w:szCs w:val="24"/>
          <w:lang w:val="da-DK"/>
        </w:rPr>
        <w:t>blemløsningsopgaver (</w:t>
      </w:r>
      <w:proofErr w:type="spellStart"/>
      <w:r w:rsidR="00A91CFB" w:rsidRPr="00A91CFB">
        <w:rPr>
          <w:rFonts w:ascii="Garamond" w:hAnsi="Garamond"/>
          <w:i/>
          <w:sz w:val="24"/>
          <w:szCs w:val="24"/>
          <w:lang w:val="da-DK"/>
        </w:rPr>
        <w:t>task</w:t>
      </w:r>
      <w:proofErr w:type="spellEnd"/>
      <w:r w:rsidR="00A91CFB" w:rsidRPr="00A91CFB">
        <w:rPr>
          <w:rFonts w:ascii="Garamond" w:hAnsi="Garamond"/>
          <w:i/>
          <w:sz w:val="24"/>
          <w:szCs w:val="24"/>
          <w:lang w:val="da-DK"/>
        </w:rPr>
        <w:t>/s</w:t>
      </w:r>
      <w:r w:rsidR="00A91CFB">
        <w:rPr>
          <w:rFonts w:ascii="Garamond" w:hAnsi="Garamond"/>
          <w:sz w:val="24"/>
          <w:szCs w:val="24"/>
          <w:lang w:val="da-DK"/>
        </w:rPr>
        <w:t xml:space="preserve">) - som fælles udgangspunkt. De/n fælles </w:t>
      </w:r>
      <w:proofErr w:type="spellStart"/>
      <w:r w:rsidR="00A91CFB" w:rsidRPr="00A91CFB">
        <w:rPr>
          <w:rFonts w:ascii="Garamond" w:hAnsi="Garamond"/>
          <w:i/>
          <w:sz w:val="24"/>
          <w:szCs w:val="24"/>
          <w:lang w:val="da-DK"/>
        </w:rPr>
        <w:t>task</w:t>
      </w:r>
      <w:proofErr w:type="spellEnd"/>
      <w:r w:rsidR="00A91CFB" w:rsidRPr="00A91CFB">
        <w:rPr>
          <w:rFonts w:ascii="Garamond" w:hAnsi="Garamond"/>
          <w:i/>
          <w:sz w:val="24"/>
          <w:szCs w:val="24"/>
          <w:lang w:val="da-DK"/>
        </w:rPr>
        <w:t>/s</w:t>
      </w:r>
      <w:r w:rsidR="00A91CFB">
        <w:rPr>
          <w:rFonts w:ascii="Garamond" w:hAnsi="Garamond"/>
          <w:i/>
          <w:sz w:val="24"/>
          <w:szCs w:val="24"/>
          <w:lang w:val="da-DK"/>
        </w:rPr>
        <w:t xml:space="preserve"> </w:t>
      </w:r>
      <w:r w:rsidR="00A91CFB">
        <w:rPr>
          <w:rFonts w:ascii="Garamond" w:hAnsi="Garamond"/>
          <w:sz w:val="24"/>
          <w:szCs w:val="24"/>
          <w:lang w:val="da-DK"/>
        </w:rPr>
        <w:t>bliver derefter opdelt i differentierede del-</w:t>
      </w:r>
      <w:proofErr w:type="spellStart"/>
      <w:r w:rsidR="00A91CFB" w:rsidRPr="00A91CFB">
        <w:rPr>
          <w:rFonts w:ascii="Garamond" w:hAnsi="Garamond"/>
          <w:i/>
          <w:sz w:val="24"/>
          <w:szCs w:val="24"/>
          <w:lang w:val="da-DK"/>
        </w:rPr>
        <w:t>tasks</w:t>
      </w:r>
      <w:proofErr w:type="spellEnd"/>
      <w:r w:rsidR="00A91CFB">
        <w:rPr>
          <w:rFonts w:ascii="Garamond" w:hAnsi="Garamond"/>
          <w:sz w:val="24"/>
          <w:szCs w:val="24"/>
          <w:lang w:val="da-DK"/>
        </w:rPr>
        <w:t xml:space="preserve"> i forskellige stationer. Del-</w:t>
      </w:r>
      <w:proofErr w:type="spellStart"/>
      <w:r w:rsidR="00A91CFB" w:rsidRPr="00A91CFB">
        <w:rPr>
          <w:rFonts w:ascii="Garamond" w:hAnsi="Garamond"/>
          <w:i/>
          <w:sz w:val="24"/>
          <w:szCs w:val="24"/>
          <w:lang w:val="da-DK"/>
        </w:rPr>
        <w:t>task</w:t>
      </w:r>
      <w:r w:rsidR="00A91CFB">
        <w:rPr>
          <w:rFonts w:ascii="Garamond" w:hAnsi="Garamond"/>
          <w:sz w:val="24"/>
          <w:szCs w:val="24"/>
          <w:lang w:val="da-DK"/>
        </w:rPr>
        <w:t>’ene</w:t>
      </w:r>
      <w:proofErr w:type="spellEnd"/>
      <w:r w:rsidR="00A91CFB">
        <w:rPr>
          <w:rFonts w:ascii="Garamond" w:hAnsi="Garamond"/>
          <w:sz w:val="24"/>
          <w:szCs w:val="24"/>
          <w:lang w:val="da-DK"/>
        </w:rPr>
        <w:t xml:space="preserve"> er på forskellige niveauer, men løsning af dem alle er en betingelse for at de/n fælles </w:t>
      </w:r>
      <w:proofErr w:type="spellStart"/>
      <w:r w:rsidR="00A91CFB" w:rsidRPr="00A91CFB">
        <w:rPr>
          <w:rFonts w:ascii="Garamond" w:hAnsi="Garamond"/>
          <w:i/>
          <w:sz w:val="24"/>
          <w:szCs w:val="24"/>
          <w:lang w:val="da-DK"/>
        </w:rPr>
        <w:t>task</w:t>
      </w:r>
      <w:proofErr w:type="spellEnd"/>
      <w:r w:rsidR="00A91CFB" w:rsidRPr="00A91CFB">
        <w:rPr>
          <w:rFonts w:ascii="Garamond" w:hAnsi="Garamond"/>
          <w:i/>
          <w:sz w:val="24"/>
          <w:szCs w:val="24"/>
          <w:lang w:val="da-DK"/>
        </w:rPr>
        <w:t>/s</w:t>
      </w:r>
      <w:r w:rsidR="00A91CFB">
        <w:rPr>
          <w:rFonts w:ascii="Garamond" w:hAnsi="Garamond"/>
          <w:sz w:val="24"/>
          <w:szCs w:val="24"/>
          <w:lang w:val="da-DK"/>
        </w:rPr>
        <w:t xml:space="preserve"> kan løses. Dermed bidrager de til en integrerende differentiering samt skabelsen og fastholden af et læringsfællesskab. </w:t>
      </w:r>
    </w:p>
    <w:p w:rsidR="00A91CFB" w:rsidRDefault="00A91CFB" w:rsidP="00016B28">
      <w:pPr>
        <w:jc w:val="both"/>
        <w:rPr>
          <w:rFonts w:ascii="Garamond" w:hAnsi="Garamond"/>
          <w:sz w:val="24"/>
          <w:szCs w:val="24"/>
          <w:lang w:val="da-DK"/>
        </w:rPr>
      </w:pPr>
    </w:p>
    <w:p w:rsidR="00A91CFB" w:rsidRDefault="007C677B" w:rsidP="00016B28">
      <w:pPr>
        <w:jc w:val="both"/>
        <w:rPr>
          <w:rFonts w:ascii="Garamond" w:hAnsi="Garamond"/>
          <w:sz w:val="24"/>
          <w:szCs w:val="24"/>
          <w:lang w:val="da-DK"/>
        </w:rPr>
      </w:pPr>
      <w:r>
        <w:rPr>
          <w:rFonts w:ascii="Garamond" w:hAnsi="Garamond"/>
          <w:sz w:val="24"/>
          <w:szCs w:val="24"/>
          <w:lang w:val="da-DK"/>
        </w:rPr>
        <w:t>Skematisk ser ”skabelonen” således ud:</w:t>
      </w:r>
    </w:p>
    <w:p w:rsidR="00E67C9E" w:rsidRDefault="00E67C9E" w:rsidP="00016B28">
      <w:pPr>
        <w:jc w:val="both"/>
        <w:rPr>
          <w:rFonts w:ascii="Garamond" w:hAnsi="Garamond"/>
          <w:sz w:val="24"/>
          <w:szCs w:val="24"/>
          <w:lang w:val="da-DK"/>
        </w:rPr>
      </w:pPr>
    </w:p>
    <w:p w:rsidR="00E67C9E" w:rsidRDefault="00E67C9E" w:rsidP="00016B28">
      <w:pPr>
        <w:jc w:val="both"/>
        <w:rPr>
          <w:rFonts w:ascii="Garamond" w:hAnsi="Garamond"/>
          <w:sz w:val="24"/>
          <w:szCs w:val="24"/>
          <w:lang w:val="da-DK"/>
        </w:rPr>
      </w:pPr>
    </w:p>
    <w:p w:rsidR="00E67C9E" w:rsidRDefault="00E67C9E" w:rsidP="00016B28">
      <w:pPr>
        <w:jc w:val="both"/>
        <w:rPr>
          <w:rFonts w:ascii="Garamond" w:hAnsi="Garamond"/>
          <w:sz w:val="24"/>
          <w:szCs w:val="24"/>
          <w:lang w:val="da-DK"/>
        </w:rPr>
      </w:pPr>
    </w:p>
    <w:p w:rsidR="00E67C9E" w:rsidRDefault="00E67C9E" w:rsidP="00016B28">
      <w:pPr>
        <w:jc w:val="both"/>
        <w:rPr>
          <w:rFonts w:ascii="Garamond" w:hAnsi="Garamond"/>
          <w:sz w:val="24"/>
          <w:szCs w:val="24"/>
          <w:lang w:val="da-DK"/>
        </w:rPr>
      </w:pPr>
    </w:p>
    <w:p w:rsidR="00E67C9E" w:rsidRDefault="00E67C9E" w:rsidP="00016B28">
      <w:pPr>
        <w:jc w:val="both"/>
        <w:rPr>
          <w:rFonts w:ascii="Garamond" w:hAnsi="Garamond"/>
          <w:sz w:val="24"/>
          <w:szCs w:val="24"/>
          <w:lang w:val="da-DK"/>
        </w:rPr>
      </w:pPr>
    </w:p>
    <w:p w:rsidR="00E67C9E" w:rsidRDefault="00E67C9E" w:rsidP="00016B28">
      <w:pPr>
        <w:jc w:val="both"/>
        <w:rPr>
          <w:rFonts w:ascii="Garamond" w:hAnsi="Garamond"/>
          <w:sz w:val="24"/>
          <w:szCs w:val="24"/>
          <w:lang w:val="da-DK"/>
        </w:rPr>
      </w:pPr>
    </w:p>
    <w:p w:rsidR="00E67C9E" w:rsidRDefault="00E67C9E" w:rsidP="00016B28">
      <w:pPr>
        <w:jc w:val="both"/>
        <w:rPr>
          <w:rFonts w:ascii="Garamond" w:hAnsi="Garamond"/>
          <w:sz w:val="24"/>
          <w:szCs w:val="24"/>
          <w:lang w:val="da-DK"/>
        </w:rPr>
      </w:pPr>
    </w:p>
    <w:p w:rsidR="00E67C9E" w:rsidRDefault="00E67C9E" w:rsidP="00016B28">
      <w:pPr>
        <w:jc w:val="both"/>
        <w:rPr>
          <w:rFonts w:ascii="Garamond" w:hAnsi="Garamond"/>
          <w:sz w:val="24"/>
          <w:szCs w:val="24"/>
          <w:lang w:val="da-DK"/>
        </w:rPr>
      </w:pPr>
    </w:p>
    <w:p w:rsidR="00E67C9E" w:rsidRDefault="00E67C9E" w:rsidP="00016B28">
      <w:pPr>
        <w:jc w:val="both"/>
        <w:rPr>
          <w:rFonts w:ascii="Garamond" w:hAnsi="Garamond"/>
          <w:sz w:val="24"/>
          <w:szCs w:val="24"/>
          <w:lang w:val="da-DK"/>
        </w:rPr>
      </w:pPr>
    </w:p>
    <w:p w:rsidR="00E67C9E" w:rsidRDefault="00E67C9E" w:rsidP="00016B28">
      <w:pPr>
        <w:jc w:val="both"/>
        <w:rPr>
          <w:rFonts w:ascii="Garamond" w:hAnsi="Garamond"/>
          <w:sz w:val="24"/>
          <w:szCs w:val="24"/>
          <w:lang w:val="da-DK"/>
        </w:rPr>
      </w:pPr>
    </w:p>
    <w:p w:rsidR="00E67C9E" w:rsidRDefault="00E67C9E" w:rsidP="00016B28">
      <w:pPr>
        <w:jc w:val="both"/>
        <w:rPr>
          <w:rFonts w:ascii="Garamond" w:hAnsi="Garamond"/>
          <w:sz w:val="24"/>
          <w:szCs w:val="24"/>
          <w:lang w:val="da-DK"/>
        </w:rPr>
      </w:pPr>
    </w:p>
    <w:p w:rsidR="00E67C9E" w:rsidRDefault="00E67C9E" w:rsidP="00016B28">
      <w:pPr>
        <w:jc w:val="both"/>
        <w:rPr>
          <w:rFonts w:ascii="Garamond" w:hAnsi="Garamond"/>
          <w:sz w:val="24"/>
          <w:szCs w:val="24"/>
          <w:lang w:val="da-DK"/>
        </w:rPr>
      </w:pPr>
    </w:p>
    <w:p w:rsidR="00E67C9E" w:rsidRDefault="00E67C9E" w:rsidP="00016B28">
      <w:pPr>
        <w:jc w:val="both"/>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760640" behindDoc="0" locked="0" layoutInCell="1" allowOverlap="1" wp14:anchorId="723445F7" wp14:editId="5A6D02CD">
                <wp:simplePos x="0" y="0"/>
                <wp:positionH relativeFrom="column">
                  <wp:posOffset>2239010</wp:posOffset>
                </wp:positionH>
                <wp:positionV relativeFrom="paragraph">
                  <wp:posOffset>24130</wp:posOffset>
                </wp:positionV>
                <wp:extent cx="1092200" cy="1016000"/>
                <wp:effectExtent l="0" t="0" r="12700" b="12700"/>
                <wp:wrapNone/>
                <wp:docPr id="667" name="Ellipse 667"/>
                <wp:cNvGraphicFramePr/>
                <a:graphic xmlns:a="http://schemas.openxmlformats.org/drawingml/2006/main">
                  <a:graphicData uri="http://schemas.microsoft.com/office/word/2010/wordprocessingShape">
                    <wps:wsp>
                      <wps:cNvSpPr/>
                      <wps:spPr>
                        <a:xfrm>
                          <a:off x="0" y="0"/>
                          <a:ext cx="1092200" cy="10160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667" o:spid="_x0000_s1026" style="position:absolute;margin-left:176.3pt;margin-top:1.9pt;width:86pt;height:80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" filled="f" strokecolor="#243f60 [1604]" strokeweight="2pt"/>
            </w:pict>
          </mc:Fallback>
        </mc:AlternateContent>
      </w:r>
    </w:p>
    <w:p w:rsidR="00E67C9E" w:rsidRDefault="00E67C9E" w:rsidP="00016B28">
      <w:pPr>
        <w:jc w:val="both"/>
        <w:rPr>
          <w:rFonts w:ascii="Garamond" w:hAnsi="Garamond"/>
          <w:sz w:val="24"/>
          <w:szCs w:val="24"/>
          <w:lang w:val="da-DK"/>
        </w:rPr>
      </w:pPr>
      <w:r w:rsidRPr="007C677B">
        <w:rPr>
          <w:rFonts w:ascii="Garamond" w:hAnsi="Garamond"/>
          <w:noProof/>
          <w:sz w:val="24"/>
          <w:szCs w:val="24"/>
          <w:lang w:val="da-DK" w:eastAsia="da-DK"/>
        </w:rPr>
        <mc:AlternateContent>
          <mc:Choice Requires="wps">
            <w:drawing>
              <wp:anchor distT="0" distB="0" distL="114300" distR="114300" simplePos="0" relativeHeight="251774976" behindDoc="0" locked="0" layoutInCell="1" allowOverlap="1" wp14:anchorId="231145DF" wp14:editId="68B235DB">
                <wp:simplePos x="0" y="0"/>
                <wp:positionH relativeFrom="column">
                  <wp:posOffset>2435860</wp:posOffset>
                </wp:positionH>
                <wp:positionV relativeFrom="paragraph">
                  <wp:posOffset>113030</wp:posOffset>
                </wp:positionV>
                <wp:extent cx="717550" cy="1403985"/>
                <wp:effectExtent l="0" t="0" r="6350" b="2540"/>
                <wp:wrapNone/>
                <wp:docPr id="6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1403985"/>
                        </a:xfrm>
                        <a:prstGeom prst="rect">
                          <a:avLst/>
                        </a:prstGeom>
                        <a:solidFill>
                          <a:srgbClr val="FFFFFF"/>
                        </a:solidFill>
                        <a:ln w="9525">
                          <a:noFill/>
                          <a:miter lim="800000"/>
                          <a:headEnd/>
                          <a:tailEnd/>
                        </a:ln>
                      </wps:spPr>
                      <wps:txbx>
                        <w:txbxContent>
                          <w:p w:rsidR="00567114" w:rsidRDefault="00567114" w:rsidP="00E67C9E">
                            <w:r>
                              <w:t>Del-task</w:t>
                            </w:r>
                          </w:p>
                          <w:p w:rsidR="00567114" w:rsidRPr="007C677B" w:rsidRDefault="00567114" w:rsidP="00E67C9E">
                            <w:pPr>
                              <w:rPr>
                                <w:lang w:val="da-DK"/>
                              </w:rPr>
                            </w:pPr>
                            <w:proofErr w:type="spellStart"/>
                            <w:proofErr w:type="gramStart"/>
                            <w:r>
                              <w:t>niveau</w:t>
                            </w:r>
                            <w:proofErr w:type="spellEnd"/>
                            <w:proofErr w:type="gramEnd"/>
                            <w:r>
                              <w:t xml:space="preserve"> 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left:0;text-align:left;margin-left:191.8pt;margin-top:8.9pt;width:56.5pt;height:110.55pt;z-index:251774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" stroked="f">
                <v:textbox style="mso-fit-shape-to-text:t">
                  <w:txbxContent>
                    <w:p w:rsidR="00567114" w:rsidRDefault="00567114" w:rsidP="00E67C9E">
                      <w:r>
                        <w:t>Del-task</w:t>
                      </w:r>
                    </w:p>
                    <w:p w:rsidR="00567114" w:rsidRPr="007C677B" w:rsidRDefault="00567114" w:rsidP="00E67C9E">
                      <w:pPr>
                        <w:rPr>
                          <w:lang w:val="da-DK"/>
                        </w:rPr>
                      </w:pPr>
                      <w:proofErr w:type="spellStart"/>
                      <w:proofErr w:type="gramStart"/>
                      <w:r>
                        <w:t>niveau</w:t>
                      </w:r>
                      <w:proofErr w:type="spellEnd"/>
                      <w:proofErr w:type="gramEnd"/>
                      <w:r>
                        <w:t xml:space="preserve"> B</w:t>
                      </w:r>
                    </w:p>
                  </w:txbxContent>
                </v:textbox>
              </v:shape>
            </w:pict>
          </mc:Fallback>
        </mc:AlternateContent>
      </w:r>
    </w:p>
    <w:p w:rsidR="007C677B" w:rsidRDefault="007C677B" w:rsidP="00016B28">
      <w:pPr>
        <w:jc w:val="both"/>
        <w:rPr>
          <w:rFonts w:ascii="Garamond" w:hAnsi="Garamond"/>
          <w:sz w:val="24"/>
          <w:szCs w:val="24"/>
          <w:lang w:val="da-DK"/>
        </w:rPr>
      </w:pPr>
    </w:p>
    <w:p w:rsidR="007C677B" w:rsidRDefault="007C677B" w:rsidP="00016B28">
      <w:pPr>
        <w:jc w:val="both"/>
        <w:rPr>
          <w:rFonts w:ascii="Garamond" w:hAnsi="Garamond"/>
          <w:sz w:val="24"/>
          <w:szCs w:val="24"/>
          <w:lang w:val="da-DK"/>
        </w:rPr>
      </w:pPr>
    </w:p>
    <w:p w:rsidR="007C677B" w:rsidRDefault="00E67C9E" w:rsidP="00016B28">
      <w:pPr>
        <w:jc w:val="both"/>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776000" behindDoc="0" locked="0" layoutInCell="1" allowOverlap="1">
                <wp:simplePos x="0" y="0"/>
                <wp:positionH relativeFrom="column">
                  <wp:posOffset>2823210</wp:posOffset>
                </wp:positionH>
                <wp:positionV relativeFrom="paragraph">
                  <wp:posOffset>156210</wp:posOffset>
                </wp:positionV>
                <wp:extent cx="0" cy="615950"/>
                <wp:effectExtent l="95250" t="38100" r="76200" b="50800"/>
                <wp:wrapNone/>
                <wp:docPr id="675" name="Lige pilforbindelse 675"/>
                <wp:cNvGraphicFramePr/>
                <a:graphic xmlns:a="http://schemas.openxmlformats.org/drawingml/2006/main">
                  <a:graphicData uri="http://schemas.microsoft.com/office/word/2010/wordprocessingShape">
                    <wps:wsp>
                      <wps:cNvCnPr/>
                      <wps:spPr>
                        <a:xfrm>
                          <a:off x="0" y="0"/>
                          <a:ext cx="0" cy="61595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Lige pilforbindelse 675" o:spid="_x0000_s1026" type="#_x0000_t32" style="position:absolute;margin-left:222.3pt;margin-top:12.3pt;width:0;height:48.5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" strokecolor="#4579b8 [3044]">
                <v:stroke startarrow="open" endarrow="open"/>
              </v:shape>
            </w:pict>
          </mc:Fallback>
        </mc:AlternateContent>
      </w:r>
    </w:p>
    <w:p w:rsidR="007C677B" w:rsidRDefault="007C677B" w:rsidP="00016B28">
      <w:pPr>
        <w:jc w:val="both"/>
        <w:rPr>
          <w:rFonts w:ascii="Garamond" w:hAnsi="Garamond"/>
          <w:sz w:val="24"/>
          <w:szCs w:val="24"/>
          <w:lang w:val="da-DK"/>
        </w:rPr>
      </w:pPr>
    </w:p>
    <w:p w:rsidR="007C677B" w:rsidRDefault="007C677B" w:rsidP="00016B28">
      <w:pPr>
        <w:jc w:val="both"/>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757568" behindDoc="0" locked="0" layoutInCell="1" allowOverlap="1" wp14:anchorId="494EFB5D" wp14:editId="760DFA7F">
                <wp:simplePos x="0" y="0"/>
                <wp:positionH relativeFrom="column">
                  <wp:posOffset>2143760</wp:posOffset>
                </wp:positionH>
                <wp:positionV relativeFrom="paragraph">
                  <wp:posOffset>180975</wp:posOffset>
                </wp:positionV>
                <wp:extent cx="1409700" cy="1339850"/>
                <wp:effectExtent l="0" t="0" r="19050" b="12700"/>
                <wp:wrapNone/>
                <wp:docPr id="665" name="Ellipse 665"/>
                <wp:cNvGraphicFramePr/>
                <a:graphic xmlns:a="http://schemas.openxmlformats.org/drawingml/2006/main">
                  <a:graphicData uri="http://schemas.microsoft.com/office/word/2010/wordprocessingShape">
                    <wps:wsp>
                      <wps:cNvSpPr/>
                      <wps:spPr>
                        <a:xfrm>
                          <a:off x="0" y="0"/>
                          <a:ext cx="1409700" cy="13398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665" o:spid="_x0000_s1026" style="position:absolute;margin-left:168.8pt;margin-top:14.25pt;width:111pt;height:10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" filled="f" strokecolor="#243f60 [1604]" strokeweight="2pt"/>
            </w:pict>
          </mc:Fallback>
        </mc:AlternateContent>
      </w:r>
    </w:p>
    <w:p w:rsidR="007C677B" w:rsidRDefault="00E67C9E" w:rsidP="00016B28">
      <w:pPr>
        <w:jc w:val="both"/>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764736" behindDoc="0" locked="0" layoutInCell="1" allowOverlap="1" wp14:anchorId="114FC091" wp14:editId="3B9B39D7">
                <wp:simplePos x="0" y="0"/>
                <wp:positionH relativeFrom="column">
                  <wp:posOffset>581660</wp:posOffset>
                </wp:positionH>
                <wp:positionV relativeFrom="paragraph">
                  <wp:posOffset>180340</wp:posOffset>
                </wp:positionV>
                <wp:extent cx="1092200" cy="1016000"/>
                <wp:effectExtent l="0" t="0" r="12700" b="12700"/>
                <wp:wrapNone/>
                <wp:docPr id="669" name="Ellipse 669"/>
                <wp:cNvGraphicFramePr/>
                <a:graphic xmlns:a="http://schemas.openxmlformats.org/drawingml/2006/main">
                  <a:graphicData uri="http://schemas.microsoft.com/office/word/2010/wordprocessingShape">
                    <wps:wsp>
                      <wps:cNvSpPr/>
                      <wps:spPr>
                        <a:xfrm>
                          <a:off x="0" y="0"/>
                          <a:ext cx="1092200" cy="1016000"/>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669" o:spid="_x0000_s1026" style="position:absolute;margin-left:45.8pt;margin-top:14.2pt;width:86pt;height:80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" filled="f" strokecolor="#385d8a" strokeweight="2pt"/>
            </w:pict>
          </mc:Fallback>
        </mc:AlternateContent>
      </w:r>
      <w:r w:rsidR="007C677B">
        <w:rPr>
          <w:rFonts w:ascii="Garamond" w:hAnsi="Garamond"/>
          <w:noProof/>
          <w:sz w:val="24"/>
          <w:szCs w:val="24"/>
          <w:lang w:val="da-DK" w:eastAsia="da-DK"/>
        </w:rPr>
        <mc:AlternateContent>
          <mc:Choice Requires="wps">
            <w:drawing>
              <wp:anchor distT="0" distB="0" distL="114300" distR="114300" simplePos="0" relativeHeight="251766784" behindDoc="0" locked="0" layoutInCell="1" allowOverlap="1" wp14:anchorId="4D06CBAA" wp14:editId="18C01B71">
                <wp:simplePos x="0" y="0"/>
                <wp:positionH relativeFrom="column">
                  <wp:posOffset>3934460</wp:posOffset>
                </wp:positionH>
                <wp:positionV relativeFrom="paragraph">
                  <wp:posOffset>135890</wp:posOffset>
                </wp:positionV>
                <wp:extent cx="1092200" cy="1016000"/>
                <wp:effectExtent l="0" t="0" r="12700" b="12700"/>
                <wp:wrapNone/>
                <wp:docPr id="670" name="Ellipse 670"/>
                <wp:cNvGraphicFramePr/>
                <a:graphic xmlns:a="http://schemas.openxmlformats.org/drawingml/2006/main">
                  <a:graphicData uri="http://schemas.microsoft.com/office/word/2010/wordprocessingShape">
                    <wps:wsp>
                      <wps:cNvSpPr/>
                      <wps:spPr>
                        <a:xfrm>
                          <a:off x="0" y="0"/>
                          <a:ext cx="1092200" cy="1016000"/>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670" o:spid="_x0000_s1026" style="position:absolute;margin-left:309.8pt;margin-top:10.7pt;width:86pt;height:80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" filled="f" strokecolor="#385d8a" strokeweight="2pt"/>
            </w:pict>
          </mc:Fallback>
        </mc:AlternateContent>
      </w:r>
    </w:p>
    <w:p w:rsidR="007C677B" w:rsidRDefault="007C677B" w:rsidP="00016B28">
      <w:pPr>
        <w:jc w:val="both"/>
        <w:rPr>
          <w:rFonts w:ascii="Garamond" w:hAnsi="Garamond"/>
          <w:sz w:val="24"/>
          <w:szCs w:val="24"/>
          <w:lang w:val="da-DK"/>
        </w:rPr>
      </w:pPr>
      <w:r w:rsidRPr="007C677B">
        <w:rPr>
          <w:rFonts w:ascii="Garamond" w:hAnsi="Garamond"/>
          <w:noProof/>
          <w:sz w:val="24"/>
          <w:szCs w:val="24"/>
          <w:lang w:val="da-DK" w:eastAsia="da-DK"/>
        </w:rPr>
        <mc:AlternateContent>
          <mc:Choice Requires="wps">
            <w:drawing>
              <wp:anchor distT="0" distB="0" distL="114300" distR="114300" simplePos="0" relativeHeight="251759616" behindDoc="0" locked="0" layoutInCell="1" allowOverlap="1" wp14:anchorId="1CE979FF" wp14:editId="43F9EB1A">
                <wp:simplePos x="0" y="0"/>
                <wp:positionH relativeFrom="column">
                  <wp:posOffset>2423160</wp:posOffset>
                </wp:positionH>
                <wp:positionV relativeFrom="paragraph">
                  <wp:posOffset>34290</wp:posOffset>
                </wp:positionV>
                <wp:extent cx="850900" cy="774700"/>
                <wp:effectExtent l="0" t="0" r="6350" b="6350"/>
                <wp:wrapNone/>
                <wp:docPr id="6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0" cy="774700"/>
                        </a:xfrm>
                        <a:prstGeom prst="rect">
                          <a:avLst/>
                        </a:prstGeom>
                        <a:solidFill>
                          <a:srgbClr val="FFFFFF"/>
                        </a:solidFill>
                        <a:ln w="9525">
                          <a:noFill/>
                          <a:miter lim="800000"/>
                          <a:headEnd/>
                          <a:tailEnd/>
                        </a:ln>
                      </wps:spPr>
                      <wps:txbx>
                        <w:txbxContent>
                          <w:p w:rsidR="00567114" w:rsidRDefault="00567114">
                            <w:pPr>
                              <w:rPr>
                                <w:sz w:val="36"/>
                                <w:szCs w:val="36"/>
                              </w:rPr>
                            </w:pPr>
                            <w:proofErr w:type="spellStart"/>
                            <w:r>
                              <w:rPr>
                                <w:sz w:val="36"/>
                                <w:szCs w:val="36"/>
                              </w:rPr>
                              <w:t>Fælles</w:t>
                            </w:r>
                            <w:proofErr w:type="spellEnd"/>
                          </w:p>
                          <w:p w:rsidR="00567114" w:rsidRPr="007C677B" w:rsidRDefault="00567114">
                            <w:pPr>
                              <w:rPr>
                                <w:sz w:val="36"/>
                                <w:szCs w:val="36"/>
                                <w:lang w:val="da-DK"/>
                              </w:rPr>
                            </w:pPr>
                            <w:proofErr w:type="gramStart"/>
                            <w:r>
                              <w:rPr>
                                <w:sz w:val="36"/>
                                <w:szCs w:val="36"/>
                              </w:rPr>
                              <w:t>t</w:t>
                            </w:r>
                            <w:r w:rsidRPr="007C677B">
                              <w:rPr>
                                <w:sz w:val="36"/>
                                <w:szCs w:val="36"/>
                              </w:rPr>
                              <w:t>ask/s</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90.8pt;margin-top:2.7pt;width:67pt;height:6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" stroked="f">
                <v:textbox>
                  <w:txbxContent>
                    <w:p w:rsidR="00567114" w:rsidRDefault="00567114">
                      <w:pPr>
                        <w:rPr>
                          <w:sz w:val="36"/>
                          <w:szCs w:val="36"/>
                        </w:rPr>
                      </w:pPr>
                      <w:proofErr w:type="spellStart"/>
                      <w:r>
                        <w:rPr>
                          <w:sz w:val="36"/>
                          <w:szCs w:val="36"/>
                        </w:rPr>
                        <w:t>Fælles</w:t>
                      </w:r>
                      <w:proofErr w:type="spellEnd"/>
                    </w:p>
                    <w:p w:rsidR="00567114" w:rsidRPr="007C677B" w:rsidRDefault="00567114">
                      <w:pPr>
                        <w:rPr>
                          <w:sz w:val="36"/>
                          <w:szCs w:val="36"/>
                          <w:lang w:val="da-DK"/>
                        </w:rPr>
                      </w:pPr>
                      <w:proofErr w:type="gramStart"/>
                      <w:r>
                        <w:rPr>
                          <w:sz w:val="36"/>
                          <w:szCs w:val="36"/>
                        </w:rPr>
                        <w:t>t</w:t>
                      </w:r>
                      <w:r w:rsidRPr="007C677B">
                        <w:rPr>
                          <w:sz w:val="36"/>
                          <w:szCs w:val="36"/>
                        </w:rPr>
                        <w:t>ask/s</w:t>
                      </w:r>
                      <w:proofErr w:type="gramEnd"/>
                    </w:p>
                  </w:txbxContent>
                </v:textbox>
              </v:shape>
            </w:pict>
          </mc:Fallback>
        </mc:AlternateContent>
      </w:r>
    </w:p>
    <w:p w:rsidR="007C677B" w:rsidRDefault="00E67C9E" w:rsidP="00016B28">
      <w:pPr>
        <w:jc w:val="both"/>
        <w:rPr>
          <w:rFonts w:ascii="Garamond" w:hAnsi="Garamond"/>
          <w:sz w:val="24"/>
          <w:szCs w:val="24"/>
          <w:lang w:val="da-DK"/>
        </w:rPr>
      </w:pPr>
      <w:r w:rsidRPr="007C677B">
        <w:rPr>
          <w:rFonts w:ascii="Garamond" w:hAnsi="Garamond"/>
          <w:noProof/>
          <w:sz w:val="24"/>
          <w:szCs w:val="24"/>
          <w:lang w:val="da-DK" w:eastAsia="da-DK"/>
        </w:rPr>
        <mc:AlternateContent>
          <mc:Choice Requires="wps">
            <w:drawing>
              <wp:anchor distT="0" distB="0" distL="114300" distR="114300" simplePos="0" relativeHeight="251772928" behindDoc="0" locked="0" layoutInCell="1" allowOverlap="1" wp14:anchorId="65BD1883" wp14:editId="22625227">
                <wp:simplePos x="0" y="0"/>
                <wp:positionH relativeFrom="column">
                  <wp:posOffset>4124960</wp:posOffset>
                </wp:positionH>
                <wp:positionV relativeFrom="paragraph">
                  <wp:posOffset>5080</wp:posOffset>
                </wp:positionV>
                <wp:extent cx="717550" cy="1403985"/>
                <wp:effectExtent l="0" t="0" r="6350" b="2540"/>
                <wp:wrapNone/>
                <wp:docPr id="6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1403985"/>
                        </a:xfrm>
                        <a:prstGeom prst="rect">
                          <a:avLst/>
                        </a:prstGeom>
                        <a:solidFill>
                          <a:srgbClr val="FFFFFF"/>
                        </a:solidFill>
                        <a:ln w="9525">
                          <a:noFill/>
                          <a:miter lim="800000"/>
                          <a:headEnd/>
                          <a:tailEnd/>
                        </a:ln>
                      </wps:spPr>
                      <wps:txbx>
                        <w:txbxContent>
                          <w:p w:rsidR="00567114" w:rsidRDefault="00567114" w:rsidP="00E67C9E">
                            <w:r>
                              <w:t>Del-task</w:t>
                            </w:r>
                          </w:p>
                          <w:p w:rsidR="00567114" w:rsidRPr="007C677B" w:rsidRDefault="00567114" w:rsidP="00E67C9E">
                            <w:pPr>
                              <w:rPr>
                                <w:lang w:val="da-DK"/>
                              </w:rPr>
                            </w:pPr>
                            <w:proofErr w:type="spellStart"/>
                            <w:proofErr w:type="gramStart"/>
                            <w:r>
                              <w:t>niveau</w:t>
                            </w:r>
                            <w:proofErr w:type="spellEnd"/>
                            <w:proofErr w:type="gramEnd"/>
                            <w:r>
                              <w:t xml:space="preserve"> 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5" type="#_x0000_t202" style="position:absolute;left:0;text-align:left;margin-left:324.8pt;margin-top:.4pt;width:56.5pt;height:110.55pt;z-index:251772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" stroked="f">
                <v:textbox style="mso-fit-shape-to-text:t">
                  <w:txbxContent>
                    <w:p w:rsidR="00567114" w:rsidRDefault="00567114" w:rsidP="00E67C9E">
                      <w:r>
                        <w:t>Del-task</w:t>
                      </w:r>
                    </w:p>
                    <w:p w:rsidR="00567114" w:rsidRPr="007C677B" w:rsidRDefault="00567114" w:rsidP="00E67C9E">
                      <w:pPr>
                        <w:rPr>
                          <w:lang w:val="da-DK"/>
                        </w:rPr>
                      </w:pPr>
                      <w:proofErr w:type="spellStart"/>
                      <w:proofErr w:type="gramStart"/>
                      <w:r>
                        <w:t>niveau</w:t>
                      </w:r>
                      <w:proofErr w:type="spellEnd"/>
                      <w:proofErr w:type="gramEnd"/>
                      <w:r>
                        <w:t xml:space="preserve"> C</w:t>
                      </w:r>
                    </w:p>
                  </w:txbxContent>
                </v:textbox>
              </v:shape>
            </w:pict>
          </mc:Fallback>
        </mc:AlternateContent>
      </w:r>
      <w:r w:rsidRPr="007C677B">
        <w:rPr>
          <w:rFonts w:ascii="Garamond" w:hAnsi="Garamond"/>
          <w:noProof/>
          <w:sz w:val="24"/>
          <w:szCs w:val="24"/>
          <w:lang w:val="da-DK" w:eastAsia="da-DK"/>
        </w:rPr>
        <mc:AlternateContent>
          <mc:Choice Requires="wps">
            <w:drawing>
              <wp:anchor distT="0" distB="0" distL="114300" distR="114300" simplePos="0" relativeHeight="251762688" behindDoc="0" locked="0" layoutInCell="1" allowOverlap="1" wp14:anchorId="30F65F9C" wp14:editId="76BEBB69">
                <wp:simplePos x="0" y="0"/>
                <wp:positionH relativeFrom="column">
                  <wp:posOffset>791210</wp:posOffset>
                </wp:positionH>
                <wp:positionV relativeFrom="paragraph">
                  <wp:posOffset>34290</wp:posOffset>
                </wp:positionV>
                <wp:extent cx="717550" cy="1403985"/>
                <wp:effectExtent l="0" t="0" r="6350" b="2540"/>
                <wp:wrapNone/>
                <wp:docPr id="6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1403985"/>
                        </a:xfrm>
                        <a:prstGeom prst="rect">
                          <a:avLst/>
                        </a:prstGeom>
                        <a:solidFill>
                          <a:srgbClr val="FFFFFF"/>
                        </a:solidFill>
                        <a:ln w="9525">
                          <a:noFill/>
                          <a:miter lim="800000"/>
                          <a:headEnd/>
                          <a:tailEnd/>
                        </a:ln>
                      </wps:spPr>
                      <wps:txbx>
                        <w:txbxContent>
                          <w:p w:rsidR="00567114" w:rsidRDefault="00567114">
                            <w:r>
                              <w:t>Del-task</w:t>
                            </w:r>
                          </w:p>
                          <w:p w:rsidR="00567114" w:rsidRPr="007C677B" w:rsidRDefault="00567114">
                            <w:pPr>
                              <w:rPr>
                                <w:lang w:val="da-DK"/>
                              </w:rPr>
                            </w:pPr>
                            <w:proofErr w:type="spellStart"/>
                            <w:proofErr w:type="gramStart"/>
                            <w:r>
                              <w:t>niveau</w:t>
                            </w:r>
                            <w:proofErr w:type="spellEnd"/>
                            <w:proofErr w:type="gramEnd"/>
                            <w:r>
                              <w:t xml:space="preserve"> 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left:0;text-align:left;margin-left:62.3pt;margin-top:2.7pt;width:56.5pt;height:110.55pt;z-index:251762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" stroked="f">
                <v:textbox style="mso-fit-shape-to-text:t">
                  <w:txbxContent>
                    <w:p w:rsidR="00567114" w:rsidRDefault="00567114">
                      <w:r>
                        <w:t>Del-task</w:t>
                      </w:r>
                    </w:p>
                    <w:p w:rsidR="00567114" w:rsidRPr="007C677B" w:rsidRDefault="00567114">
                      <w:pPr>
                        <w:rPr>
                          <w:lang w:val="da-DK"/>
                        </w:rPr>
                      </w:pPr>
                      <w:proofErr w:type="spellStart"/>
                      <w:proofErr w:type="gramStart"/>
                      <w:r>
                        <w:t>niveau</w:t>
                      </w:r>
                      <w:proofErr w:type="spellEnd"/>
                      <w:proofErr w:type="gramEnd"/>
                      <w:r>
                        <w:t xml:space="preserve"> A</w:t>
                      </w:r>
                    </w:p>
                  </w:txbxContent>
                </v:textbox>
              </v:shape>
            </w:pict>
          </mc:Fallback>
        </mc:AlternateContent>
      </w:r>
    </w:p>
    <w:p w:rsidR="007C677B" w:rsidRDefault="00E67C9E" w:rsidP="00016B28">
      <w:pPr>
        <w:jc w:val="both"/>
        <w:rPr>
          <w:rFonts w:ascii="Garamond" w:hAnsi="Garamond"/>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779072" behindDoc="0" locked="0" layoutInCell="1" allowOverlap="1">
                <wp:simplePos x="0" y="0"/>
                <wp:positionH relativeFrom="column">
                  <wp:posOffset>3464560</wp:posOffset>
                </wp:positionH>
                <wp:positionV relativeFrom="paragraph">
                  <wp:posOffset>65405</wp:posOffset>
                </wp:positionV>
                <wp:extent cx="660400" cy="6350"/>
                <wp:effectExtent l="38100" t="76200" r="25400" b="107950"/>
                <wp:wrapNone/>
                <wp:docPr id="678" name="Lige pilforbindelse 678"/>
                <wp:cNvGraphicFramePr/>
                <a:graphic xmlns:a="http://schemas.openxmlformats.org/drawingml/2006/main">
                  <a:graphicData uri="http://schemas.microsoft.com/office/word/2010/wordprocessingShape">
                    <wps:wsp>
                      <wps:cNvCnPr/>
                      <wps:spPr>
                        <a:xfrm flipV="1">
                          <a:off x="0" y="0"/>
                          <a:ext cx="660400" cy="635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Lige pilforbindelse 678" o:spid="_x0000_s1026" type="#_x0000_t32" style="position:absolute;margin-left:272.8pt;margin-top:5.15pt;width:52pt;height:.5pt;flip:y;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" strokecolor="#4579b8 [3044]">
                <v:stroke startarrow="open" endarrow="open"/>
              </v:shape>
            </w:pict>
          </mc:Fallback>
        </mc:AlternateContent>
      </w:r>
      <w:r>
        <w:rPr>
          <w:rFonts w:ascii="Garamond" w:hAnsi="Garamond"/>
          <w:noProof/>
          <w:sz w:val="24"/>
          <w:szCs w:val="24"/>
          <w:lang w:val="da-DK" w:eastAsia="da-DK"/>
        </w:rPr>
        <mc:AlternateContent>
          <mc:Choice Requires="wps">
            <w:drawing>
              <wp:anchor distT="0" distB="0" distL="114300" distR="114300" simplePos="0" relativeHeight="251777024" behindDoc="0" locked="0" layoutInCell="1" allowOverlap="1">
                <wp:simplePos x="0" y="0"/>
                <wp:positionH relativeFrom="column">
                  <wp:posOffset>1508760</wp:posOffset>
                </wp:positionH>
                <wp:positionV relativeFrom="paragraph">
                  <wp:posOffset>65405</wp:posOffset>
                </wp:positionV>
                <wp:extent cx="806450" cy="6350"/>
                <wp:effectExtent l="38100" t="76200" r="12700" b="107950"/>
                <wp:wrapNone/>
                <wp:docPr id="676" name="Lige pilforbindelse 676"/>
                <wp:cNvGraphicFramePr/>
                <a:graphic xmlns:a="http://schemas.openxmlformats.org/drawingml/2006/main">
                  <a:graphicData uri="http://schemas.microsoft.com/office/word/2010/wordprocessingShape">
                    <wps:wsp>
                      <wps:cNvCnPr/>
                      <wps:spPr>
                        <a:xfrm>
                          <a:off x="0" y="0"/>
                          <a:ext cx="806450" cy="635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Lige pilforbindelse 676" o:spid="_x0000_s1026" type="#_x0000_t32" style="position:absolute;margin-left:118.8pt;margin-top:5.15pt;width:63.5pt;height:.5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" strokecolor="#4579b8 [3044]">
                <v:stroke startarrow="open" endarrow="open"/>
              </v:shape>
            </w:pict>
          </mc:Fallback>
        </mc:AlternateContent>
      </w:r>
    </w:p>
    <w:p w:rsidR="007C677B" w:rsidRPr="00A91CFB" w:rsidRDefault="007C677B" w:rsidP="00016B28">
      <w:pPr>
        <w:jc w:val="both"/>
        <w:rPr>
          <w:rFonts w:ascii="Garamond" w:hAnsi="Garamond"/>
          <w:sz w:val="24"/>
          <w:szCs w:val="24"/>
          <w:lang w:val="da-DK"/>
        </w:rPr>
      </w:pPr>
    </w:p>
    <w:p w:rsidR="00665975" w:rsidRPr="00665975" w:rsidRDefault="00E67C9E" w:rsidP="00016B28">
      <w:pPr>
        <w:jc w:val="both"/>
        <w:rPr>
          <w:rFonts w:ascii="Garamond" w:hAnsi="Garamond"/>
          <w:sz w:val="24"/>
          <w:szCs w:val="24"/>
          <w:lang w:val="da-DK"/>
        </w:rPr>
      </w:pPr>
      <w:r>
        <w:rPr>
          <w:rFonts w:ascii="Garamond" w:hAnsi="Garamond"/>
          <w:b/>
          <w:noProof/>
          <w:sz w:val="24"/>
          <w:szCs w:val="24"/>
          <w:lang w:val="da-DK" w:eastAsia="da-DK"/>
        </w:rPr>
        <mc:AlternateContent>
          <mc:Choice Requires="wps">
            <w:drawing>
              <wp:anchor distT="0" distB="0" distL="114300" distR="114300" simplePos="0" relativeHeight="251778048" behindDoc="0" locked="0" layoutInCell="1" allowOverlap="1" wp14:anchorId="602DE531" wp14:editId="5BBE7B71">
                <wp:simplePos x="0" y="0"/>
                <wp:positionH relativeFrom="column">
                  <wp:posOffset>2874010</wp:posOffset>
                </wp:positionH>
                <wp:positionV relativeFrom="paragraph">
                  <wp:posOffset>90170</wp:posOffset>
                </wp:positionV>
                <wp:extent cx="12700" cy="749300"/>
                <wp:effectExtent l="95250" t="38100" r="63500" b="50800"/>
                <wp:wrapNone/>
                <wp:docPr id="677" name="Lige pilforbindelse 677"/>
                <wp:cNvGraphicFramePr/>
                <a:graphic xmlns:a="http://schemas.openxmlformats.org/drawingml/2006/main">
                  <a:graphicData uri="http://schemas.microsoft.com/office/word/2010/wordprocessingShape">
                    <wps:wsp>
                      <wps:cNvCnPr/>
                      <wps:spPr>
                        <a:xfrm>
                          <a:off x="0" y="0"/>
                          <a:ext cx="12700" cy="74930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Lige pilforbindelse 677" o:spid="_x0000_s1026" type="#_x0000_t32" style="position:absolute;margin-left:226.3pt;margin-top:7.1pt;width:1pt;height:59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" strokecolor="#4579b8 [3044]">
                <v:stroke startarrow="open" endarrow="open"/>
              </v:shape>
            </w:pict>
          </mc:Fallback>
        </mc:AlternateContent>
      </w:r>
    </w:p>
    <w:p w:rsidR="00665975" w:rsidRDefault="00665975" w:rsidP="00016B28">
      <w:pPr>
        <w:jc w:val="both"/>
        <w:rPr>
          <w:rFonts w:ascii="Garamond" w:hAnsi="Garamond"/>
          <w:b/>
          <w:sz w:val="24"/>
          <w:szCs w:val="24"/>
          <w:lang w:val="da-DK"/>
        </w:rPr>
      </w:pPr>
    </w:p>
    <w:p w:rsidR="007C677B" w:rsidRDefault="007C677B" w:rsidP="00016B28">
      <w:pPr>
        <w:jc w:val="both"/>
        <w:rPr>
          <w:rFonts w:ascii="Garamond" w:hAnsi="Garamond"/>
          <w:b/>
          <w:sz w:val="24"/>
          <w:szCs w:val="24"/>
          <w:lang w:val="da-DK"/>
        </w:rPr>
      </w:pPr>
    </w:p>
    <w:p w:rsidR="007C677B" w:rsidRDefault="007C677B" w:rsidP="00016B28">
      <w:pPr>
        <w:jc w:val="both"/>
        <w:rPr>
          <w:rFonts w:ascii="Garamond" w:hAnsi="Garamond"/>
          <w:b/>
          <w:sz w:val="24"/>
          <w:szCs w:val="24"/>
          <w:lang w:val="da-DK"/>
        </w:rPr>
      </w:pPr>
      <w:r>
        <w:rPr>
          <w:rFonts w:ascii="Garamond" w:hAnsi="Garamond"/>
          <w:noProof/>
          <w:sz w:val="24"/>
          <w:szCs w:val="24"/>
          <w:lang w:val="da-DK" w:eastAsia="da-DK"/>
        </w:rPr>
        <mc:AlternateContent>
          <mc:Choice Requires="wps">
            <w:drawing>
              <wp:anchor distT="0" distB="0" distL="114300" distR="114300" simplePos="0" relativeHeight="251768832" behindDoc="0" locked="0" layoutInCell="1" allowOverlap="1" wp14:anchorId="0E289FE3" wp14:editId="478A7ACA">
                <wp:simplePos x="0" y="0"/>
                <wp:positionH relativeFrom="column">
                  <wp:posOffset>2372360</wp:posOffset>
                </wp:positionH>
                <wp:positionV relativeFrom="paragraph">
                  <wp:posOffset>0</wp:posOffset>
                </wp:positionV>
                <wp:extent cx="1092200" cy="1016000"/>
                <wp:effectExtent l="0" t="0" r="12700" b="12700"/>
                <wp:wrapNone/>
                <wp:docPr id="671" name="Ellipse 671"/>
                <wp:cNvGraphicFramePr/>
                <a:graphic xmlns:a="http://schemas.openxmlformats.org/drawingml/2006/main">
                  <a:graphicData uri="http://schemas.microsoft.com/office/word/2010/wordprocessingShape">
                    <wps:wsp>
                      <wps:cNvSpPr/>
                      <wps:spPr>
                        <a:xfrm>
                          <a:off x="0" y="0"/>
                          <a:ext cx="1092200" cy="1016000"/>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671" o:spid="_x0000_s1026" style="position:absolute;margin-left:186.8pt;margin-top:0;width:86pt;height:80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" filled="f" strokecolor="#385d8a" strokeweight="2pt"/>
            </w:pict>
          </mc:Fallback>
        </mc:AlternateContent>
      </w:r>
    </w:p>
    <w:p w:rsidR="007C677B" w:rsidRDefault="00E67C9E" w:rsidP="00016B28">
      <w:pPr>
        <w:jc w:val="both"/>
        <w:rPr>
          <w:rFonts w:ascii="Garamond" w:hAnsi="Garamond"/>
          <w:b/>
          <w:sz w:val="24"/>
          <w:szCs w:val="24"/>
          <w:lang w:val="da-DK"/>
        </w:rPr>
      </w:pPr>
      <w:r w:rsidRPr="007C677B">
        <w:rPr>
          <w:rFonts w:ascii="Garamond" w:hAnsi="Garamond"/>
          <w:noProof/>
          <w:sz w:val="24"/>
          <w:szCs w:val="24"/>
          <w:lang w:val="da-DK" w:eastAsia="da-DK"/>
        </w:rPr>
        <mc:AlternateContent>
          <mc:Choice Requires="wps">
            <w:drawing>
              <wp:anchor distT="0" distB="0" distL="114300" distR="114300" simplePos="0" relativeHeight="251770880" behindDoc="0" locked="0" layoutInCell="1" allowOverlap="1" wp14:anchorId="6993CEBE" wp14:editId="666F3719">
                <wp:simplePos x="0" y="0"/>
                <wp:positionH relativeFrom="column">
                  <wp:posOffset>2575560</wp:posOffset>
                </wp:positionH>
                <wp:positionV relativeFrom="paragraph">
                  <wp:posOffset>53340</wp:posOffset>
                </wp:positionV>
                <wp:extent cx="717550" cy="1403985"/>
                <wp:effectExtent l="0" t="0" r="6350" b="2540"/>
                <wp:wrapNone/>
                <wp:docPr id="6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550" cy="1403985"/>
                        </a:xfrm>
                        <a:prstGeom prst="rect">
                          <a:avLst/>
                        </a:prstGeom>
                        <a:solidFill>
                          <a:srgbClr val="FFFFFF"/>
                        </a:solidFill>
                        <a:ln w="9525">
                          <a:noFill/>
                          <a:miter lim="800000"/>
                          <a:headEnd/>
                          <a:tailEnd/>
                        </a:ln>
                      </wps:spPr>
                      <wps:txbx>
                        <w:txbxContent>
                          <w:p w:rsidR="00567114" w:rsidRDefault="00567114" w:rsidP="00E67C9E">
                            <w:r>
                              <w:t>Del-task</w:t>
                            </w:r>
                          </w:p>
                          <w:p w:rsidR="00567114" w:rsidRPr="007C677B" w:rsidRDefault="00567114" w:rsidP="00E67C9E">
                            <w:pPr>
                              <w:rPr>
                                <w:lang w:val="da-DK"/>
                              </w:rPr>
                            </w:pPr>
                            <w:proofErr w:type="spellStart"/>
                            <w:proofErr w:type="gramStart"/>
                            <w:r>
                              <w:t>niveau</w:t>
                            </w:r>
                            <w:proofErr w:type="spellEnd"/>
                            <w:proofErr w:type="gramEnd"/>
                            <w:r>
                              <w:t xml:space="preserve"> 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202.8pt;margin-top:4.2pt;width:56.5pt;height:110.55pt;z-index:251770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" stroked="f">
                <v:textbox style="mso-fit-shape-to-text:t">
                  <w:txbxContent>
                    <w:p w:rsidR="00567114" w:rsidRDefault="00567114" w:rsidP="00E67C9E">
                      <w:r>
                        <w:t>Del-task</w:t>
                      </w:r>
                    </w:p>
                    <w:p w:rsidR="00567114" w:rsidRPr="007C677B" w:rsidRDefault="00567114" w:rsidP="00E67C9E">
                      <w:pPr>
                        <w:rPr>
                          <w:lang w:val="da-DK"/>
                        </w:rPr>
                      </w:pPr>
                      <w:proofErr w:type="spellStart"/>
                      <w:proofErr w:type="gramStart"/>
                      <w:r>
                        <w:t>niveau</w:t>
                      </w:r>
                      <w:proofErr w:type="spellEnd"/>
                      <w:proofErr w:type="gramEnd"/>
                      <w:r>
                        <w:t xml:space="preserve"> D</w:t>
                      </w:r>
                    </w:p>
                  </w:txbxContent>
                </v:textbox>
              </v:shape>
            </w:pict>
          </mc:Fallback>
        </mc:AlternateContent>
      </w:r>
    </w:p>
    <w:p w:rsidR="007C677B" w:rsidRDefault="007C677B" w:rsidP="00016B28">
      <w:pPr>
        <w:jc w:val="both"/>
        <w:rPr>
          <w:rFonts w:ascii="Garamond" w:hAnsi="Garamond"/>
          <w:b/>
          <w:sz w:val="24"/>
          <w:szCs w:val="24"/>
          <w:lang w:val="da-DK"/>
        </w:rPr>
      </w:pPr>
    </w:p>
    <w:p w:rsidR="007C677B" w:rsidRDefault="007C677B" w:rsidP="00016B28">
      <w:pPr>
        <w:jc w:val="both"/>
        <w:rPr>
          <w:rFonts w:ascii="Garamond" w:hAnsi="Garamond"/>
          <w:b/>
          <w:sz w:val="24"/>
          <w:szCs w:val="24"/>
          <w:lang w:val="da-DK"/>
        </w:rPr>
      </w:pPr>
    </w:p>
    <w:p w:rsidR="007C677B" w:rsidRDefault="007C677B" w:rsidP="00016B28">
      <w:pPr>
        <w:jc w:val="both"/>
        <w:rPr>
          <w:rFonts w:ascii="Garamond" w:hAnsi="Garamond"/>
          <w:b/>
          <w:sz w:val="24"/>
          <w:szCs w:val="24"/>
          <w:lang w:val="da-DK"/>
        </w:rPr>
      </w:pPr>
    </w:p>
    <w:p w:rsidR="007C677B" w:rsidRDefault="007C677B" w:rsidP="00016B28">
      <w:pPr>
        <w:jc w:val="both"/>
        <w:rPr>
          <w:rFonts w:ascii="Garamond" w:hAnsi="Garamond"/>
          <w:b/>
          <w:sz w:val="24"/>
          <w:szCs w:val="24"/>
          <w:lang w:val="da-DK"/>
        </w:rPr>
      </w:pPr>
    </w:p>
    <w:p w:rsidR="00E67C9E" w:rsidRDefault="00E67C9E" w:rsidP="00016B28">
      <w:pPr>
        <w:jc w:val="both"/>
        <w:rPr>
          <w:rFonts w:ascii="Garamond" w:hAnsi="Garamond"/>
          <w:b/>
          <w:sz w:val="24"/>
          <w:szCs w:val="24"/>
          <w:lang w:val="da-DK"/>
        </w:rPr>
      </w:pPr>
    </w:p>
    <w:p w:rsidR="00E67C9E" w:rsidRDefault="00E67C9E" w:rsidP="00016B28">
      <w:pPr>
        <w:jc w:val="both"/>
        <w:rPr>
          <w:rFonts w:ascii="Garamond" w:hAnsi="Garamond"/>
          <w:b/>
          <w:sz w:val="24"/>
          <w:szCs w:val="24"/>
          <w:lang w:val="da-DK"/>
        </w:rPr>
      </w:pPr>
    </w:p>
    <w:p w:rsidR="00D72771" w:rsidRPr="00D72771" w:rsidRDefault="00F05DAE" w:rsidP="00016B28">
      <w:pPr>
        <w:jc w:val="both"/>
        <w:rPr>
          <w:rFonts w:ascii="Garamond" w:hAnsi="Garamond"/>
          <w:sz w:val="24"/>
          <w:szCs w:val="24"/>
          <w:lang w:val="da-DK"/>
        </w:rPr>
      </w:pPr>
      <w:r w:rsidRPr="00D72771">
        <w:rPr>
          <w:rFonts w:ascii="Garamond" w:hAnsi="Garamond"/>
          <w:sz w:val="24"/>
          <w:szCs w:val="24"/>
          <w:lang w:val="da-DK"/>
        </w:rPr>
        <w:t>Det er her vigtigt at være opmærksom på at pilene peger i begge retninger: Kursisterne delt</w:t>
      </w:r>
      <w:r w:rsidRPr="00D72771">
        <w:rPr>
          <w:rFonts w:ascii="Garamond" w:hAnsi="Garamond"/>
          <w:sz w:val="24"/>
          <w:szCs w:val="24"/>
          <w:lang w:val="da-DK"/>
        </w:rPr>
        <w:t>a</w:t>
      </w:r>
      <w:r w:rsidRPr="00D72771">
        <w:rPr>
          <w:rFonts w:ascii="Garamond" w:hAnsi="Garamond"/>
          <w:sz w:val="24"/>
          <w:szCs w:val="24"/>
          <w:lang w:val="da-DK"/>
        </w:rPr>
        <w:t>ger alle i et fælles projekt</w:t>
      </w:r>
      <w:r w:rsidR="00D72771" w:rsidRPr="00D72771">
        <w:rPr>
          <w:rFonts w:ascii="Garamond" w:hAnsi="Garamond"/>
          <w:sz w:val="24"/>
          <w:szCs w:val="24"/>
          <w:lang w:val="da-DK"/>
        </w:rPr>
        <w:t>, de får mulighed for at arbejde med opgaver der imødekommer deres individuelle læringsbehov, og de kommer tilbage til det fælles projekt med resultatet af deres del-opgave.</w:t>
      </w:r>
    </w:p>
    <w:p w:rsidR="00F05DAE" w:rsidRDefault="00F05DAE" w:rsidP="00016B28">
      <w:pPr>
        <w:jc w:val="both"/>
        <w:rPr>
          <w:rFonts w:ascii="Garamond" w:hAnsi="Garamond"/>
          <w:b/>
          <w:sz w:val="24"/>
          <w:szCs w:val="24"/>
          <w:lang w:val="da-DK"/>
        </w:rPr>
      </w:pPr>
      <w:r>
        <w:rPr>
          <w:rFonts w:ascii="Garamond" w:hAnsi="Garamond"/>
          <w:b/>
          <w:sz w:val="24"/>
          <w:szCs w:val="24"/>
          <w:lang w:val="da-DK"/>
        </w:rPr>
        <w:t xml:space="preserve"> </w:t>
      </w:r>
    </w:p>
    <w:p w:rsidR="00F05DAE" w:rsidRDefault="00F05DAE" w:rsidP="00016B28">
      <w:pPr>
        <w:jc w:val="both"/>
        <w:rPr>
          <w:rFonts w:ascii="Garamond" w:hAnsi="Garamond"/>
          <w:b/>
          <w:sz w:val="24"/>
          <w:szCs w:val="24"/>
          <w:lang w:val="da-DK"/>
        </w:rPr>
      </w:pPr>
    </w:p>
    <w:p w:rsidR="00E67C9E" w:rsidRDefault="00E67C9E" w:rsidP="00016B28">
      <w:pPr>
        <w:jc w:val="both"/>
        <w:rPr>
          <w:rFonts w:ascii="Garamond" w:hAnsi="Garamond"/>
          <w:b/>
          <w:sz w:val="24"/>
          <w:szCs w:val="24"/>
          <w:lang w:val="da-DK"/>
        </w:rPr>
      </w:pPr>
      <w:r>
        <w:rPr>
          <w:rFonts w:ascii="Garamond" w:hAnsi="Garamond"/>
          <w:b/>
          <w:sz w:val="24"/>
          <w:szCs w:val="24"/>
          <w:lang w:val="da-DK"/>
        </w:rPr>
        <w:t>2. Forskel i færdigheder</w:t>
      </w:r>
    </w:p>
    <w:p w:rsidR="00E67C9E" w:rsidRDefault="00E67C9E" w:rsidP="00016B28">
      <w:pPr>
        <w:jc w:val="both"/>
        <w:rPr>
          <w:rFonts w:ascii="Garamond" w:hAnsi="Garamond"/>
          <w:b/>
          <w:sz w:val="24"/>
          <w:szCs w:val="24"/>
          <w:lang w:val="da-DK"/>
        </w:rPr>
      </w:pPr>
    </w:p>
    <w:p w:rsidR="00907FF1" w:rsidRDefault="00907FF1" w:rsidP="00016B28">
      <w:pPr>
        <w:jc w:val="both"/>
        <w:rPr>
          <w:rFonts w:ascii="Garamond" w:hAnsi="Garamond"/>
          <w:sz w:val="24"/>
          <w:szCs w:val="24"/>
          <w:lang w:val="da-DK"/>
        </w:rPr>
      </w:pPr>
      <w:r>
        <w:rPr>
          <w:rFonts w:ascii="Garamond" w:hAnsi="Garamond"/>
          <w:sz w:val="24"/>
          <w:szCs w:val="24"/>
          <w:lang w:val="da-DK"/>
        </w:rPr>
        <w:t>Skabelonen til differentiering ud fra kursisternes forskellige sproglige niveauer, kan naturli</w:t>
      </w:r>
      <w:r>
        <w:rPr>
          <w:rFonts w:ascii="Garamond" w:hAnsi="Garamond"/>
          <w:sz w:val="24"/>
          <w:szCs w:val="24"/>
          <w:lang w:val="da-DK"/>
        </w:rPr>
        <w:t>g</w:t>
      </w:r>
      <w:r>
        <w:rPr>
          <w:rFonts w:ascii="Garamond" w:hAnsi="Garamond"/>
          <w:sz w:val="24"/>
          <w:szCs w:val="24"/>
          <w:lang w:val="da-DK"/>
        </w:rPr>
        <w:t xml:space="preserve">vis også anvendes til differentiering med udgangspunkt i forskelle inden for de fire sproglige færdigheder: skrivning, læsning, lytning, tale. </w:t>
      </w:r>
    </w:p>
    <w:p w:rsidR="00907FF1" w:rsidRDefault="00907FF1" w:rsidP="00016B28">
      <w:pPr>
        <w:jc w:val="both"/>
        <w:rPr>
          <w:rFonts w:ascii="Garamond" w:hAnsi="Garamond"/>
          <w:sz w:val="24"/>
          <w:szCs w:val="24"/>
          <w:lang w:val="da-DK"/>
        </w:rPr>
      </w:pPr>
    </w:p>
    <w:p w:rsidR="00E67C9E" w:rsidRDefault="00D23018" w:rsidP="00016B28">
      <w:pPr>
        <w:jc w:val="both"/>
        <w:rPr>
          <w:rFonts w:ascii="Garamond" w:hAnsi="Garamond"/>
          <w:sz w:val="24"/>
          <w:szCs w:val="24"/>
          <w:lang w:val="da-DK"/>
        </w:rPr>
      </w:pPr>
      <w:r>
        <w:rPr>
          <w:rFonts w:ascii="Garamond" w:hAnsi="Garamond"/>
          <w:sz w:val="24"/>
          <w:szCs w:val="24"/>
          <w:lang w:val="da-DK"/>
        </w:rPr>
        <w:t xml:space="preserve">Her vil de forskellige stationer så bestå i opgaver der har fokus på </w:t>
      </w:r>
      <w:r w:rsidR="003762D8">
        <w:rPr>
          <w:rFonts w:ascii="Garamond" w:hAnsi="Garamond"/>
          <w:sz w:val="24"/>
          <w:szCs w:val="24"/>
          <w:lang w:val="da-DK"/>
        </w:rPr>
        <w:t xml:space="preserve">hver af færdighederne. </w:t>
      </w:r>
    </w:p>
    <w:p w:rsidR="003762D8" w:rsidRDefault="003762D8" w:rsidP="00016B28">
      <w:pPr>
        <w:jc w:val="both"/>
        <w:rPr>
          <w:rFonts w:ascii="Garamond" w:hAnsi="Garamond"/>
          <w:sz w:val="24"/>
          <w:szCs w:val="24"/>
          <w:lang w:val="da-DK"/>
        </w:rPr>
      </w:pPr>
    </w:p>
    <w:p w:rsidR="00D72771" w:rsidRDefault="00D72771" w:rsidP="00016B28">
      <w:pPr>
        <w:jc w:val="both"/>
        <w:rPr>
          <w:rFonts w:ascii="Garamond" w:hAnsi="Garamond"/>
          <w:sz w:val="24"/>
          <w:szCs w:val="24"/>
          <w:lang w:val="da-DK"/>
        </w:rPr>
      </w:pPr>
      <w:r>
        <w:rPr>
          <w:rFonts w:ascii="Garamond" w:hAnsi="Garamond"/>
          <w:sz w:val="24"/>
          <w:szCs w:val="24"/>
          <w:lang w:val="da-DK"/>
        </w:rPr>
        <w:t xml:space="preserve">I Leni Dam og Hanne Thomsens beskrivelse af differentiering i sprogundervisningen, hvor de tager udgangspunkt i </w:t>
      </w:r>
      <w:proofErr w:type="spellStart"/>
      <w:r w:rsidRPr="00D72771">
        <w:rPr>
          <w:rFonts w:ascii="Garamond" w:hAnsi="Garamond"/>
          <w:i/>
          <w:sz w:val="24"/>
          <w:szCs w:val="24"/>
          <w:lang w:val="da-DK"/>
        </w:rPr>
        <w:t>learner</w:t>
      </w:r>
      <w:proofErr w:type="spellEnd"/>
      <w:r w:rsidRPr="00D72771">
        <w:rPr>
          <w:rFonts w:ascii="Garamond" w:hAnsi="Garamond"/>
          <w:i/>
          <w:sz w:val="24"/>
          <w:szCs w:val="24"/>
          <w:lang w:val="da-DK"/>
        </w:rPr>
        <w:t xml:space="preserve"> autonomi</w:t>
      </w:r>
      <w:r>
        <w:rPr>
          <w:rFonts w:ascii="Garamond" w:hAnsi="Garamond"/>
          <w:i/>
          <w:sz w:val="24"/>
          <w:szCs w:val="24"/>
          <w:lang w:val="da-DK"/>
        </w:rPr>
        <w:t xml:space="preserve">, </w:t>
      </w:r>
      <w:r>
        <w:rPr>
          <w:rFonts w:ascii="Garamond" w:hAnsi="Garamond"/>
          <w:sz w:val="24"/>
          <w:szCs w:val="24"/>
          <w:lang w:val="da-DK"/>
        </w:rPr>
        <w:t>er der eksempler på hvordan eleverne i undervisni</w:t>
      </w:r>
      <w:r>
        <w:rPr>
          <w:rFonts w:ascii="Garamond" w:hAnsi="Garamond"/>
          <w:sz w:val="24"/>
          <w:szCs w:val="24"/>
          <w:lang w:val="da-DK"/>
        </w:rPr>
        <w:t>n</w:t>
      </w:r>
      <w:r>
        <w:rPr>
          <w:rFonts w:ascii="Garamond" w:hAnsi="Garamond"/>
          <w:sz w:val="24"/>
          <w:szCs w:val="24"/>
          <w:lang w:val="da-DK"/>
        </w:rPr>
        <w:t>gen vælger forskellige del-opgaver ud fra deres egne behov.</w:t>
      </w:r>
    </w:p>
    <w:p w:rsidR="00D72771" w:rsidRDefault="00D72771" w:rsidP="00016B28">
      <w:pPr>
        <w:jc w:val="both"/>
        <w:rPr>
          <w:rFonts w:ascii="Garamond" w:hAnsi="Garamond"/>
          <w:sz w:val="24"/>
          <w:szCs w:val="24"/>
          <w:lang w:val="da-DK"/>
        </w:rPr>
      </w:pPr>
    </w:p>
    <w:tbl>
      <w:tblPr>
        <w:tblStyle w:val="Tabel-Gitter"/>
        <w:tblW w:w="0" w:type="auto"/>
        <w:tblLook w:val="04A0" w:firstRow="1" w:lastRow="0" w:firstColumn="1" w:lastColumn="0" w:noHBand="0" w:noVBand="1"/>
      </w:tblPr>
      <w:tblGrid>
        <w:gridCol w:w="8787"/>
      </w:tblGrid>
      <w:tr w:rsidR="00D72771" w:rsidTr="00D72771">
        <w:tc>
          <w:tcPr>
            <w:tcW w:w="8787" w:type="dxa"/>
          </w:tcPr>
          <w:p w:rsidR="00D72771" w:rsidRPr="00D72771" w:rsidRDefault="00D72771" w:rsidP="00016B28">
            <w:pPr>
              <w:jc w:val="both"/>
              <w:rPr>
                <w:rFonts w:ascii="Segoe Script" w:hAnsi="Segoe Script"/>
                <w:b/>
                <w:sz w:val="24"/>
                <w:szCs w:val="24"/>
                <w:lang w:val="da-DK"/>
              </w:rPr>
            </w:pPr>
            <w:r w:rsidRPr="00D72771">
              <w:rPr>
                <w:rFonts w:ascii="Segoe Script" w:hAnsi="Segoe Script"/>
                <w:b/>
                <w:sz w:val="24"/>
                <w:szCs w:val="24"/>
                <w:lang w:val="da-DK"/>
              </w:rPr>
              <w:lastRenderedPageBreak/>
              <w:t>Læs mere:</w:t>
            </w:r>
          </w:p>
          <w:p w:rsidR="00D72771" w:rsidRDefault="00D72771" w:rsidP="00016B28">
            <w:pPr>
              <w:jc w:val="both"/>
              <w:rPr>
                <w:rFonts w:ascii="Garamond" w:hAnsi="Garamond"/>
                <w:sz w:val="24"/>
                <w:szCs w:val="24"/>
                <w:lang w:val="da-DK"/>
              </w:rPr>
            </w:pPr>
          </w:p>
          <w:p w:rsidR="00D72771" w:rsidRDefault="00D72771" w:rsidP="00D72771">
            <w:pPr>
              <w:jc w:val="both"/>
              <w:rPr>
                <w:rFonts w:ascii="Garamond" w:hAnsi="Garamond"/>
                <w:sz w:val="24"/>
                <w:szCs w:val="24"/>
                <w:lang w:val="da-DK"/>
              </w:rPr>
            </w:pPr>
            <w:r>
              <w:rPr>
                <w:rFonts w:ascii="Garamond" w:hAnsi="Garamond"/>
                <w:sz w:val="24"/>
                <w:szCs w:val="24"/>
                <w:lang w:val="da-DK"/>
              </w:rPr>
              <w:t>Dam, Leni &amp; Hanne Thomsen (2002, 2. udgave): Undervisningsdifferentiering i fremme</w:t>
            </w:r>
            <w:r>
              <w:rPr>
                <w:rFonts w:ascii="Garamond" w:hAnsi="Garamond"/>
                <w:sz w:val="24"/>
                <w:szCs w:val="24"/>
                <w:lang w:val="da-DK"/>
              </w:rPr>
              <w:t>d</w:t>
            </w:r>
            <w:r>
              <w:rPr>
                <w:rFonts w:ascii="Garamond" w:hAnsi="Garamond"/>
                <w:sz w:val="24"/>
                <w:szCs w:val="24"/>
                <w:lang w:val="da-DK"/>
              </w:rPr>
              <w:t>sprog. Hvad? Hvorfor? Hvordan? Malling Beck.</w:t>
            </w:r>
          </w:p>
          <w:p w:rsidR="00D72771" w:rsidRDefault="00D72771" w:rsidP="00016B28">
            <w:pPr>
              <w:jc w:val="both"/>
              <w:rPr>
                <w:rFonts w:ascii="Garamond" w:hAnsi="Garamond"/>
                <w:sz w:val="24"/>
                <w:szCs w:val="24"/>
                <w:lang w:val="da-DK"/>
              </w:rPr>
            </w:pPr>
          </w:p>
        </w:tc>
      </w:tr>
    </w:tbl>
    <w:p w:rsidR="00D72771" w:rsidRPr="00D72771" w:rsidRDefault="00D72771" w:rsidP="00016B28">
      <w:pPr>
        <w:jc w:val="both"/>
        <w:rPr>
          <w:rFonts w:ascii="Garamond" w:hAnsi="Garamond"/>
          <w:sz w:val="24"/>
          <w:szCs w:val="24"/>
          <w:lang w:val="da-DK"/>
        </w:rPr>
      </w:pPr>
      <w:r>
        <w:rPr>
          <w:rFonts w:ascii="Garamond" w:hAnsi="Garamond"/>
          <w:sz w:val="24"/>
          <w:szCs w:val="24"/>
          <w:lang w:val="da-DK"/>
        </w:rPr>
        <w:t xml:space="preserve"> </w:t>
      </w:r>
    </w:p>
    <w:p w:rsidR="003762D8" w:rsidRDefault="003762D8" w:rsidP="00016B28">
      <w:pPr>
        <w:jc w:val="both"/>
        <w:rPr>
          <w:rFonts w:ascii="Garamond" w:hAnsi="Garamond"/>
          <w:sz w:val="24"/>
          <w:szCs w:val="24"/>
          <w:lang w:val="da-DK"/>
        </w:rPr>
      </w:pPr>
    </w:p>
    <w:p w:rsidR="003762D8" w:rsidRPr="003762D8" w:rsidRDefault="003762D8" w:rsidP="00016B28">
      <w:pPr>
        <w:jc w:val="both"/>
        <w:rPr>
          <w:rFonts w:ascii="Garamond" w:hAnsi="Garamond"/>
          <w:b/>
          <w:sz w:val="24"/>
          <w:szCs w:val="24"/>
          <w:lang w:val="da-DK"/>
        </w:rPr>
      </w:pPr>
      <w:r w:rsidRPr="003762D8">
        <w:rPr>
          <w:rFonts w:ascii="Garamond" w:hAnsi="Garamond"/>
          <w:b/>
          <w:sz w:val="24"/>
          <w:szCs w:val="24"/>
          <w:lang w:val="da-DK"/>
        </w:rPr>
        <w:t>3. Forskel i faglige mål</w:t>
      </w:r>
    </w:p>
    <w:p w:rsidR="003762D8" w:rsidRDefault="003762D8" w:rsidP="00016B28">
      <w:pPr>
        <w:jc w:val="both"/>
        <w:rPr>
          <w:rFonts w:ascii="Garamond" w:hAnsi="Garamond"/>
          <w:sz w:val="24"/>
          <w:szCs w:val="24"/>
          <w:lang w:val="da-DK"/>
        </w:rPr>
      </w:pPr>
    </w:p>
    <w:p w:rsidR="009D7758" w:rsidRDefault="00D72771" w:rsidP="00016B28">
      <w:pPr>
        <w:jc w:val="both"/>
        <w:rPr>
          <w:rFonts w:ascii="Garamond" w:hAnsi="Garamond"/>
          <w:sz w:val="24"/>
          <w:szCs w:val="24"/>
          <w:lang w:val="da-DK"/>
        </w:rPr>
      </w:pPr>
      <w:r>
        <w:rPr>
          <w:rFonts w:ascii="Garamond" w:hAnsi="Garamond"/>
          <w:sz w:val="24"/>
          <w:szCs w:val="24"/>
          <w:lang w:val="da-DK"/>
        </w:rPr>
        <w:t>Forskellen i kursisternes faglige mål kan f.eks. bestå i at de skal bruge sprog til forskellige hverdagssituationer (</w:t>
      </w:r>
      <w:r w:rsidR="009D7758">
        <w:rPr>
          <w:rFonts w:ascii="Garamond" w:hAnsi="Garamond"/>
          <w:sz w:val="24"/>
          <w:szCs w:val="24"/>
          <w:lang w:val="da-DK"/>
        </w:rPr>
        <w:t>tale med sagsbehandler, tale med læge, tale med børnenes lærer i skolen osv.) Kursisterne kan også arbejde på meget forskellige arbejdspladser, således at det faglige ordforråd de har brug for, eller de kommunikationssituationer de kommer ud for, er forske</w:t>
      </w:r>
      <w:r w:rsidR="009D7758">
        <w:rPr>
          <w:rFonts w:ascii="Garamond" w:hAnsi="Garamond"/>
          <w:sz w:val="24"/>
          <w:szCs w:val="24"/>
          <w:lang w:val="da-DK"/>
        </w:rPr>
        <w:t>l</w:t>
      </w:r>
      <w:r w:rsidR="009D7758">
        <w:rPr>
          <w:rFonts w:ascii="Garamond" w:hAnsi="Garamond"/>
          <w:sz w:val="24"/>
          <w:szCs w:val="24"/>
          <w:lang w:val="da-DK"/>
        </w:rPr>
        <w:t xml:space="preserve">lige. </w:t>
      </w:r>
    </w:p>
    <w:p w:rsidR="009D7758" w:rsidRDefault="009D7758" w:rsidP="00016B28">
      <w:pPr>
        <w:jc w:val="both"/>
        <w:rPr>
          <w:rFonts w:ascii="Garamond" w:hAnsi="Garamond"/>
          <w:sz w:val="24"/>
          <w:szCs w:val="24"/>
          <w:lang w:val="da-DK"/>
        </w:rPr>
      </w:pPr>
    </w:p>
    <w:p w:rsidR="009D7758" w:rsidRDefault="009D7758" w:rsidP="00016B28">
      <w:pPr>
        <w:jc w:val="both"/>
        <w:rPr>
          <w:rFonts w:ascii="Garamond" w:hAnsi="Garamond"/>
          <w:sz w:val="24"/>
          <w:szCs w:val="24"/>
          <w:lang w:val="da-DK"/>
        </w:rPr>
      </w:pPr>
      <w:r>
        <w:rPr>
          <w:rFonts w:ascii="Garamond" w:hAnsi="Garamond"/>
          <w:sz w:val="24"/>
          <w:szCs w:val="24"/>
          <w:lang w:val="da-DK"/>
        </w:rPr>
        <w:t>Grundlæggende er der to måder man kan håndtere dette på:</w:t>
      </w:r>
    </w:p>
    <w:p w:rsidR="009D7758" w:rsidRDefault="009D7758" w:rsidP="00016B28">
      <w:pPr>
        <w:jc w:val="both"/>
        <w:rPr>
          <w:rFonts w:ascii="Garamond" w:hAnsi="Garamond"/>
          <w:sz w:val="24"/>
          <w:szCs w:val="24"/>
          <w:lang w:val="da-DK"/>
        </w:rPr>
      </w:pPr>
    </w:p>
    <w:p w:rsidR="009D7758" w:rsidRDefault="009D7758" w:rsidP="00016B28">
      <w:pPr>
        <w:jc w:val="both"/>
        <w:rPr>
          <w:rFonts w:ascii="Garamond" w:hAnsi="Garamond"/>
          <w:sz w:val="24"/>
          <w:szCs w:val="24"/>
          <w:lang w:val="da-DK"/>
        </w:rPr>
      </w:pPr>
      <w:r>
        <w:rPr>
          <w:rFonts w:ascii="Garamond" w:hAnsi="Garamond"/>
          <w:sz w:val="24"/>
          <w:szCs w:val="24"/>
          <w:lang w:val="da-DK"/>
        </w:rPr>
        <w:t>a) man kan finde det generelle og fælles i det sprog kursisterne har brug for</w:t>
      </w:r>
    </w:p>
    <w:p w:rsidR="009D7758" w:rsidRDefault="009D7758" w:rsidP="00016B28">
      <w:pPr>
        <w:jc w:val="both"/>
        <w:rPr>
          <w:rFonts w:ascii="Garamond" w:hAnsi="Garamond"/>
          <w:sz w:val="24"/>
          <w:szCs w:val="24"/>
          <w:lang w:val="da-DK"/>
        </w:rPr>
      </w:pPr>
      <w:r>
        <w:rPr>
          <w:rFonts w:ascii="Garamond" w:hAnsi="Garamond"/>
          <w:sz w:val="24"/>
          <w:szCs w:val="24"/>
          <w:lang w:val="da-DK"/>
        </w:rPr>
        <w:t xml:space="preserve">b) man kan give kursisterne mulighed for at bruge hinandens kompetencer </w:t>
      </w:r>
      <w:r w:rsidR="00C637B3">
        <w:rPr>
          <w:rFonts w:ascii="Garamond" w:hAnsi="Garamond"/>
          <w:sz w:val="24"/>
          <w:szCs w:val="24"/>
          <w:lang w:val="da-DK"/>
        </w:rPr>
        <w:t xml:space="preserve">og ressourcer </w:t>
      </w:r>
      <w:r>
        <w:rPr>
          <w:rFonts w:ascii="Garamond" w:hAnsi="Garamond"/>
          <w:sz w:val="24"/>
          <w:szCs w:val="24"/>
          <w:lang w:val="da-DK"/>
        </w:rPr>
        <w:t xml:space="preserve">til </w:t>
      </w:r>
      <w:r w:rsidR="00265FD9">
        <w:rPr>
          <w:rFonts w:ascii="Garamond" w:hAnsi="Garamond"/>
          <w:sz w:val="24"/>
          <w:szCs w:val="24"/>
          <w:lang w:val="da-DK"/>
        </w:rPr>
        <w:t xml:space="preserve">at </w:t>
      </w:r>
      <w:r>
        <w:rPr>
          <w:rFonts w:ascii="Garamond" w:hAnsi="Garamond"/>
          <w:sz w:val="24"/>
          <w:szCs w:val="24"/>
          <w:lang w:val="da-DK"/>
        </w:rPr>
        <w:t>udvikle sprog</w:t>
      </w:r>
      <w:r w:rsidR="00265FD9">
        <w:rPr>
          <w:rFonts w:ascii="Garamond" w:hAnsi="Garamond"/>
          <w:sz w:val="24"/>
          <w:szCs w:val="24"/>
          <w:lang w:val="da-DK"/>
        </w:rPr>
        <w:t xml:space="preserve">lige kompetencer i relation til </w:t>
      </w:r>
      <w:r>
        <w:rPr>
          <w:rFonts w:ascii="Garamond" w:hAnsi="Garamond"/>
          <w:sz w:val="24"/>
          <w:szCs w:val="24"/>
          <w:lang w:val="da-DK"/>
        </w:rPr>
        <w:t>de forskellige sprogbehov.</w:t>
      </w:r>
    </w:p>
    <w:p w:rsidR="009D7758" w:rsidRDefault="009D7758" w:rsidP="00016B28">
      <w:pPr>
        <w:jc w:val="both"/>
        <w:rPr>
          <w:rFonts w:ascii="Garamond" w:hAnsi="Garamond"/>
          <w:sz w:val="24"/>
          <w:szCs w:val="24"/>
          <w:lang w:val="da-DK"/>
        </w:rPr>
      </w:pPr>
    </w:p>
    <w:p w:rsidR="00D72771" w:rsidRPr="009D7758" w:rsidRDefault="009D7758" w:rsidP="00016B28">
      <w:pPr>
        <w:jc w:val="both"/>
        <w:rPr>
          <w:rFonts w:ascii="Garamond" w:hAnsi="Garamond"/>
          <w:b/>
          <w:i/>
          <w:sz w:val="24"/>
          <w:szCs w:val="24"/>
          <w:lang w:val="da-DK"/>
        </w:rPr>
      </w:pPr>
      <w:r w:rsidRPr="009D7758">
        <w:rPr>
          <w:rFonts w:ascii="Garamond" w:hAnsi="Garamond"/>
          <w:b/>
          <w:i/>
          <w:sz w:val="24"/>
          <w:szCs w:val="24"/>
          <w:lang w:val="da-DK"/>
        </w:rPr>
        <w:t xml:space="preserve">a) Forskellige mål – </w:t>
      </w:r>
      <w:r>
        <w:rPr>
          <w:rFonts w:ascii="Garamond" w:hAnsi="Garamond"/>
          <w:b/>
          <w:i/>
          <w:sz w:val="24"/>
          <w:szCs w:val="24"/>
          <w:lang w:val="da-DK"/>
        </w:rPr>
        <w:t xml:space="preserve">generelt </w:t>
      </w:r>
      <w:r w:rsidRPr="009D7758">
        <w:rPr>
          <w:rFonts w:ascii="Garamond" w:hAnsi="Garamond"/>
          <w:b/>
          <w:i/>
          <w:sz w:val="24"/>
          <w:szCs w:val="24"/>
          <w:lang w:val="da-DK"/>
        </w:rPr>
        <w:t xml:space="preserve">fælles sprog </w:t>
      </w:r>
      <w:r w:rsidR="00D72771" w:rsidRPr="009D7758">
        <w:rPr>
          <w:rFonts w:ascii="Garamond" w:hAnsi="Garamond"/>
          <w:b/>
          <w:i/>
          <w:sz w:val="24"/>
          <w:szCs w:val="24"/>
          <w:lang w:val="da-DK"/>
        </w:rPr>
        <w:t xml:space="preserve"> </w:t>
      </w:r>
    </w:p>
    <w:p w:rsidR="00D72771" w:rsidRDefault="00D72771" w:rsidP="00016B28">
      <w:pPr>
        <w:jc w:val="both"/>
        <w:rPr>
          <w:rFonts w:ascii="Garamond" w:hAnsi="Garamond"/>
          <w:sz w:val="24"/>
          <w:szCs w:val="24"/>
          <w:lang w:val="da-DK"/>
        </w:rPr>
      </w:pPr>
    </w:p>
    <w:p w:rsidR="009F3170" w:rsidRPr="00214EC0" w:rsidRDefault="009D7758" w:rsidP="009D7758">
      <w:pPr>
        <w:jc w:val="both"/>
        <w:rPr>
          <w:rFonts w:ascii="Garamond" w:hAnsi="Garamond"/>
          <w:sz w:val="24"/>
          <w:szCs w:val="24"/>
          <w:lang w:val="da-DK"/>
        </w:rPr>
      </w:pPr>
      <w:r w:rsidRPr="009D7758">
        <w:rPr>
          <w:rFonts w:ascii="Garamond" w:hAnsi="Garamond"/>
          <w:sz w:val="24"/>
          <w:szCs w:val="24"/>
          <w:lang w:val="en-US"/>
        </w:rPr>
        <w:t xml:space="preserve">I sin bog </w:t>
      </w:r>
      <w:r w:rsidRPr="009D7758">
        <w:rPr>
          <w:rFonts w:ascii="Garamond" w:hAnsi="Garamond"/>
          <w:i/>
          <w:sz w:val="24"/>
          <w:szCs w:val="24"/>
          <w:lang w:val="en-US"/>
        </w:rPr>
        <w:t>task</w:t>
      </w:r>
      <w:r w:rsidRPr="009D7758">
        <w:rPr>
          <w:rFonts w:ascii="Garamond" w:hAnsi="Garamond"/>
          <w:sz w:val="24"/>
          <w:szCs w:val="24"/>
          <w:lang w:val="en-US"/>
        </w:rPr>
        <w:t>-</w:t>
      </w:r>
      <w:proofErr w:type="spellStart"/>
      <w:r w:rsidRPr="009D7758">
        <w:rPr>
          <w:rFonts w:ascii="Garamond" w:hAnsi="Garamond"/>
          <w:sz w:val="24"/>
          <w:szCs w:val="24"/>
          <w:lang w:val="en-US"/>
        </w:rPr>
        <w:t>baseret</w:t>
      </w:r>
      <w:proofErr w:type="spellEnd"/>
      <w:r w:rsidRPr="009D7758">
        <w:rPr>
          <w:rFonts w:ascii="Garamond" w:hAnsi="Garamond"/>
          <w:sz w:val="24"/>
          <w:szCs w:val="24"/>
          <w:lang w:val="en-US"/>
        </w:rPr>
        <w:t xml:space="preserve"> </w:t>
      </w:r>
      <w:proofErr w:type="spellStart"/>
      <w:r w:rsidRPr="009D7758">
        <w:rPr>
          <w:rFonts w:ascii="Garamond" w:hAnsi="Garamond"/>
          <w:sz w:val="24"/>
          <w:szCs w:val="24"/>
          <w:lang w:val="en-US"/>
        </w:rPr>
        <w:t>undervisning</w:t>
      </w:r>
      <w:proofErr w:type="spellEnd"/>
      <w:r w:rsidRPr="009D7758">
        <w:rPr>
          <w:rFonts w:ascii="Garamond" w:hAnsi="Garamond"/>
          <w:sz w:val="24"/>
          <w:szCs w:val="24"/>
          <w:lang w:val="en-US"/>
        </w:rPr>
        <w:t xml:space="preserve"> der </w:t>
      </w:r>
      <w:proofErr w:type="spellStart"/>
      <w:r w:rsidRPr="009D7758">
        <w:rPr>
          <w:rFonts w:ascii="Garamond" w:hAnsi="Garamond"/>
          <w:sz w:val="24"/>
          <w:szCs w:val="24"/>
          <w:lang w:val="en-US"/>
        </w:rPr>
        <w:t>tager</w:t>
      </w:r>
      <w:proofErr w:type="spellEnd"/>
      <w:r w:rsidRPr="009D7758">
        <w:rPr>
          <w:rFonts w:ascii="Garamond" w:hAnsi="Garamond"/>
          <w:sz w:val="24"/>
          <w:szCs w:val="24"/>
          <w:lang w:val="en-US"/>
        </w:rPr>
        <w:t xml:space="preserve"> </w:t>
      </w:r>
      <w:proofErr w:type="spellStart"/>
      <w:r w:rsidRPr="009D7758">
        <w:rPr>
          <w:rFonts w:ascii="Garamond" w:hAnsi="Garamond"/>
          <w:sz w:val="24"/>
          <w:szCs w:val="24"/>
          <w:lang w:val="en-US"/>
        </w:rPr>
        <w:t>udgangspunkt</w:t>
      </w:r>
      <w:proofErr w:type="spellEnd"/>
      <w:r w:rsidRPr="009D7758">
        <w:rPr>
          <w:rFonts w:ascii="Garamond" w:hAnsi="Garamond"/>
          <w:sz w:val="24"/>
          <w:szCs w:val="24"/>
          <w:lang w:val="en-US"/>
        </w:rPr>
        <w:t xml:space="preserve"> </w:t>
      </w:r>
      <w:proofErr w:type="spellStart"/>
      <w:r w:rsidRPr="009D7758">
        <w:rPr>
          <w:rFonts w:ascii="Garamond" w:hAnsi="Garamond"/>
          <w:sz w:val="24"/>
          <w:szCs w:val="24"/>
          <w:lang w:val="en-US"/>
        </w:rPr>
        <w:t>i</w:t>
      </w:r>
      <w:proofErr w:type="spellEnd"/>
      <w:r w:rsidRPr="009D7758">
        <w:rPr>
          <w:rFonts w:ascii="Garamond" w:hAnsi="Garamond"/>
          <w:sz w:val="24"/>
          <w:szCs w:val="24"/>
          <w:lang w:val="en-US"/>
        </w:rPr>
        <w:t xml:space="preserve"> </w:t>
      </w:r>
      <w:proofErr w:type="spellStart"/>
      <w:r w:rsidRPr="009D7758">
        <w:rPr>
          <w:rFonts w:ascii="Garamond" w:hAnsi="Garamond"/>
          <w:sz w:val="24"/>
          <w:szCs w:val="24"/>
          <w:lang w:val="en-US"/>
        </w:rPr>
        <w:t>identificering</w:t>
      </w:r>
      <w:proofErr w:type="spellEnd"/>
      <w:r w:rsidRPr="009D7758">
        <w:rPr>
          <w:rFonts w:ascii="Garamond" w:hAnsi="Garamond"/>
          <w:sz w:val="24"/>
          <w:szCs w:val="24"/>
          <w:lang w:val="en-US"/>
        </w:rPr>
        <w:t xml:space="preserve"> </w:t>
      </w:r>
      <w:proofErr w:type="spellStart"/>
      <w:r w:rsidRPr="009D7758">
        <w:rPr>
          <w:rFonts w:ascii="Garamond" w:hAnsi="Garamond"/>
          <w:sz w:val="24"/>
          <w:szCs w:val="24"/>
          <w:lang w:val="en-US"/>
        </w:rPr>
        <w:t>af</w:t>
      </w:r>
      <w:proofErr w:type="spellEnd"/>
      <w:r w:rsidRPr="009D7758">
        <w:rPr>
          <w:rFonts w:ascii="Garamond" w:hAnsi="Garamond"/>
          <w:sz w:val="24"/>
          <w:szCs w:val="24"/>
          <w:lang w:val="en-US"/>
        </w:rPr>
        <w:t xml:space="preserve"> de </w:t>
      </w:r>
      <w:proofErr w:type="spellStart"/>
      <w:r w:rsidRPr="009D7758">
        <w:rPr>
          <w:rFonts w:ascii="Garamond" w:hAnsi="Garamond"/>
          <w:sz w:val="24"/>
          <w:szCs w:val="24"/>
          <w:lang w:val="en-US"/>
        </w:rPr>
        <w:t>lærendes</w:t>
      </w:r>
      <w:proofErr w:type="spellEnd"/>
      <w:r w:rsidRPr="009D7758">
        <w:rPr>
          <w:rFonts w:ascii="Garamond" w:hAnsi="Garamond"/>
          <w:sz w:val="24"/>
          <w:szCs w:val="24"/>
          <w:lang w:val="en-US"/>
        </w:rPr>
        <w:t xml:space="preserve"> </w:t>
      </w:r>
      <w:proofErr w:type="spellStart"/>
      <w:r w:rsidRPr="009D7758">
        <w:rPr>
          <w:rFonts w:ascii="Garamond" w:hAnsi="Garamond"/>
          <w:sz w:val="24"/>
          <w:szCs w:val="24"/>
          <w:lang w:val="en-US"/>
        </w:rPr>
        <w:t>forskellige</w:t>
      </w:r>
      <w:proofErr w:type="spellEnd"/>
      <w:r w:rsidRPr="009D7758">
        <w:rPr>
          <w:rFonts w:ascii="Garamond" w:hAnsi="Garamond"/>
          <w:sz w:val="24"/>
          <w:szCs w:val="24"/>
          <w:lang w:val="en-US"/>
        </w:rPr>
        <w:t xml:space="preserve"> </w:t>
      </w:r>
      <w:proofErr w:type="spellStart"/>
      <w:r w:rsidRPr="009D7758">
        <w:rPr>
          <w:rFonts w:ascii="Garamond" w:hAnsi="Garamond"/>
          <w:sz w:val="24"/>
          <w:szCs w:val="24"/>
          <w:lang w:val="en-US"/>
        </w:rPr>
        <w:t>sprogbehov</w:t>
      </w:r>
      <w:proofErr w:type="spellEnd"/>
      <w:r w:rsidRPr="009D7758">
        <w:rPr>
          <w:rFonts w:ascii="Garamond" w:hAnsi="Garamond"/>
          <w:sz w:val="24"/>
          <w:szCs w:val="24"/>
          <w:lang w:val="en-US"/>
        </w:rPr>
        <w:t xml:space="preserve">, </w:t>
      </w:r>
      <w:proofErr w:type="spellStart"/>
      <w:r w:rsidRPr="009D7758">
        <w:rPr>
          <w:rFonts w:ascii="Garamond" w:hAnsi="Garamond"/>
          <w:sz w:val="24"/>
          <w:szCs w:val="24"/>
          <w:lang w:val="en-US"/>
        </w:rPr>
        <w:t>skriver</w:t>
      </w:r>
      <w:proofErr w:type="spellEnd"/>
      <w:r w:rsidRPr="009D7758">
        <w:rPr>
          <w:rFonts w:ascii="Garamond" w:hAnsi="Garamond"/>
          <w:sz w:val="24"/>
          <w:szCs w:val="24"/>
          <w:lang w:val="en-US"/>
        </w:rPr>
        <w:t xml:space="preserve"> Mike Long</w:t>
      </w:r>
      <w:proofErr w:type="gramStart"/>
      <w:r w:rsidRPr="009D7758">
        <w:rPr>
          <w:rFonts w:ascii="Garamond" w:hAnsi="Garamond"/>
          <w:sz w:val="24"/>
          <w:szCs w:val="24"/>
          <w:lang w:val="en-US"/>
        </w:rPr>
        <w:t>: ”</w:t>
      </w:r>
      <w:proofErr w:type="gramEnd"/>
      <w:r w:rsidR="008642B2" w:rsidRPr="006D28C9">
        <w:rPr>
          <w:rFonts w:ascii="Garamond" w:hAnsi="Garamond"/>
          <w:sz w:val="24"/>
          <w:szCs w:val="24"/>
          <w:lang w:val="en-US"/>
        </w:rPr>
        <w:t>while specialized varieties of a language clearly differ in measurable ways, they equally clearly all contain a common core of sentence pa</w:t>
      </w:r>
      <w:r w:rsidR="008642B2" w:rsidRPr="006D28C9">
        <w:rPr>
          <w:rFonts w:ascii="Garamond" w:hAnsi="Garamond"/>
          <w:sz w:val="24"/>
          <w:szCs w:val="24"/>
          <w:lang w:val="en-US"/>
        </w:rPr>
        <w:t>t</w:t>
      </w:r>
      <w:r w:rsidR="008642B2" w:rsidRPr="006D28C9">
        <w:rPr>
          <w:rFonts w:ascii="Garamond" w:hAnsi="Garamond"/>
          <w:sz w:val="24"/>
          <w:szCs w:val="24"/>
          <w:lang w:val="en-US"/>
        </w:rPr>
        <w:t xml:space="preserve">terns, verb tenses, and so on.” </w:t>
      </w:r>
      <w:r w:rsidR="008642B2" w:rsidRPr="00214EC0">
        <w:rPr>
          <w:rFonts w:ascii="Garamond" w:hAnsi="Garamond"/>
          <w:sz w:val="24"/>
          <w:szCs w:val="24"/>
          <w:lang w:val="da-DK"/>
        </w:rPr>
        <w:t>(Long 2015: 93)</w:t>
      </w:r>
      <w:r w:rsidRPr="00214EC0">
        <w:rPr>
          <w:rFonts w:ascii="Garamond" w:hAnsi="Garamond"/>
          <w:sz w:val="24"/>
          <w:szCs w:val="24"/>
          <w:lang w:val="da-DK"/>
        </w:rPr>
        <w:t>.</w:t>
      </w:r>
    </w:p>
    <w:p w:rsidR="009D7758" w:rsidRPr="00214EC0" w:rsidRDefault="009D7758" w:rsidP="009D7758">
      <w:pPr>
        <w:jc w:val="both"/>
        <w:rPr>
          <w:rFonts w:ascii="Garamond" w:hAnsi="Garamond"/>
          <w:sz w:val="24"/>
          <w:szCs w:val="24"/>
          <w:lang w:val="da-DK"/>
        </w:rPr>
      </w:pPr>
    </w:p>
    <w:p w:rsidR="00265FD9" w:rsidRDefault="009D7758" w:rsidP="009D7758">
      <w:pPr>
        <w:jc w:val="both"/>
        <w:rPr>
          <w:rFonts w:ascii="Garamond" w:hAnsi="Garamond"/>
          <w:sz w:val="24"/>
          <w:szCs w:val="24"/>
          <w:lang w:val="da-DK"/>
        </w:rPr>
      </w:pPr>
      <w:r w:rsidRPr="009D7758">
        <w:rPr>
          <w:rFonts w:ascii="Garamond" w:hAnsi="Garamond"/>
          <w:sz w:val="24"/>
          <w:szCs w:val="24"/>
          <w:lang w:val="da-DK"/>
        </w:rPr>
        <w:t>Der er altså på tværs af forskellige kommunikationssituationer inden for specialiserede fagl</w:t>
      </w:r>
      <w:r w:rsidRPr="009D7758">
        <w:rPr>
          <w:rFonts w:ascii="Garamond" w:hAnsi="Garamond"/>
          <w:sz w:val="24"/>
          <w:szCs w:val="24"/>
          <w:lang w:val="da-DK"/>
        </w:rPr>
        <w:t>i</w:t>
      </w:r>
      <w:r w:rsidRPr="009D7758">
        <w:rPr>
          <w:rFonts w:ascii="Garamond" w:hAnsi="Garamond"/>
          <w:sz w:val="24"/>
          <w:szCs w:val="24"/>
          <w:lang w:val="da-DK"/>
        </w:rPr>
        <w:t>ge områder en fælles sproglig kærne man kan tage udgangspunkt i.</w:t>
      </w:r>
      <w:r w:rsidR="00265FD9">
        <w:rPr>
          <w:rFonts w:ascii="Garamond" w:hAnsi="Garamond"/>
          <w:sz w:val="24"/>
          <w:szCs w:val="24"/>
          <w:lang w:val="da-DK"/>
        </w:rPr>
        <w:t xml:space="preserve"> Der kan være tale om at skulle modtage en instruktion, aflægge rapport osv., i mange forskellige sammenhænge, men de grundlæggende sproglige strukturer ligner hinanden.</w:t>
      </w:r>
    </w:p>
    <w:p w:rsidR="00265FD9" w:rsidRDefault="00265FD9" w:rsidP="009D7758">
      <w:pPr>
        <w:jc w:val="both"/>
        <w:rPr>
          <w:rFonts w:ascii="Garamond" w:hAnsi="Garamond"/>
          <w:sz w:val="24"/>
          <w:szCs w:val="24"/>
          <w:lang w:val="da-DK"/>
        </w:rPr>
      </w:pPr>
    </w:p>
    <w:p w:rsidR="003762D8" w:rsidRDefault="00265FD9" w:rsidP="006D28C9">
      <w:pPr>
        <w:jc w:val="both"/>
        <w:rPr>
          <w:rFonts w:ascii="Garamond" w:hAnsi="Garamond"/>
          <w:sz w:val="24"/>
          <w:szCs w:val="24"/>
          <w:lang w:val="da-DK"/>
        </w:rPr>
      </w:pPr>
      <w:r>
        <w:rPr>
          <w:rFonts w:ascii="Garamond" w:hAnsi="Garamond"/>
          <w:sz w:val="24"/>
          <w:szCs w:val="24"/>
          <w:lang w:val="da-DK"/>
        </w:rPr>
        <w:t xml:space="preserve">Long giver et konkret eksempel på hvordan specifikke faglige behov kan ”oversættes” til en generel </w:t>
      </w:r>
      <w:proofErr w:type="spellStart"/>
      <w:r w:rsidRPr="00265FD9">
        <w:rPr>
          <w:rFonts w:ascii="Garamond" w:hAnsi="Garamond"/>
          <w:i/>
          <w:sz w:val="24"/>
          <w:szCs w:val="24"/>
          <w:lang w:val="da-DK"/>
        </w:rPr>
        <w:t>task</w:t>
      </w:r>
      <w:proofErr w:type="spellEnd"/>
      <w:r>
        <w:rPr>
          <w:rFonts w:ascii="Garamond" w:hAnsi="Garamond"/>
          <w:sz w:val="24"/>
          <w:szCs w:val="24"/>
          <w:lang w:val="da-DK"/>
        </w:rPr>
        <w:t>. ”Oversættelses”-processen består her i følgende trin:</w:t>
      </w:r>
    </w:p>
    <w:p w:rsidR="006D28C9" w:rsidRPr="00265FD9" w:rsidRDefault="006D28C9" w:rsidP="00016B28">
      <w:pPr>
        <w:jc w:val="both"/>
        <w:rPr>
          <w:rFonts w:ascii="Garamond" w:hAnsi="Garamond"/>
          <w:b/>
          <w:sz w:val="24"/>
          <w:szCs w:val="24"/>
          <w:lang w:val="da-DK"/>
        </w:rPr>
      </w:pPr>
    </w:p>
    <w:p w:rsidR="00265FD9" w:rsidRPr="00265FD9" w:rsidRDefault="00945A41" w:rsidP="006D28C9">
      <w:pPr>
        <w:numPr>
          <w:ilvl w:val="0"/>
          <w:numId w:val="23"/>
        </w:numPr>
        <w:jc w:val="both"/>
        <w:rPr>
          <w:rFonts w:ascii="Garamond" w:hAnsi="Garamond"/>
          <w:sz w:val="24"/>
          <w:szCs w:val="24"/>
          <w:lang w:val="da-DK"/>
        </w:rPr>
      </w:pPr>
      <w:r>
        <w:rPr>
          <w:rFonts w:ascii="Garamond" w:hAnsi="Garamond"/>
          <w:bCs/>
          <w:noProof/>
          <w:sz w:val="24"/>
          <w:szCs w:val="24"/>
          <w:lang w:val="da-DK" w:eastAsia="da-DK"/>
        </w:rPr>
        <mc:AlternateContent>
          <mc:Choice Requires="wps">
            <w:drawing>
              <wp:anchor distT="0" distB="0" distL="114300" distR="114300" simplePos="0" relativeHeight="251780096" behindDoc="0" locked="0" layoutInCell="1" allowOverlap="1">
                <wp:simplePos x="0" y="0"/>
                <wp:positionH relativeFrom="column">
                  <wp:posOffset>1089660</wp:posOffset>
                </wp:positionH>
                <wp:positionV relativeFrom="paragraph">
                  <wp:posOffset>100330</wp:posOffset>
                </wp:positionV>
                <wp:extent cx="273050" cy="45719"/>
                <wp:effectExtent l="0" t="19050" r="31750" b="31115"/>
                <wp:wrapNone/>
                <wp:docPr id="680" name="Højrepil 680"/>
                <wp:cNvGraphicFramePr/>
                <a:graphic xmlns:a="http://schemas.openxmlformats.org/drawingml/2006/main">
                  <a:graphicData uri="http://schemas.microsoft.com/office/word/2010/wordprocessingShape">
                    <wps:wsp>
                      <wps:cNvSpPr/>
                      <wps:spPr>
                        <a:xfrm>
                          <a:off x="0" y="0"/>
                          <a:ext cx="27305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Højrepil 680" o:spid="_x0000_s1026" type="#_x0000_t13" style="position:absolute;margin-left:85.8pt;margin-top:7.9pt;width:21.5pt;height:3.6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" adj="19792" fillcolor="#4f81bd [3204]" strokecolor="#243f60 [1604]" strokeweight="2pt"/>
            </w:pict>
          </mc:Fallback>
        </mc:AlternateContent>
      </w:r>
      <w:r w:rsidR="008642B2" w:rsidRPr="00265FD9">
        <w:rPr>
          <w:rFonts w:ascii="Garamond" w:hAnsi="Garamond"/>
          <w:bCs/>
          <w:sz w:val="24"/>
          <w:szCs w:val="24"/>
          <w:lang w:val="da-DK"/>
        </w:rPr>
        <w:t>Mål-</w:t>
      </w:r>
      <w:proofErr w:type="spellStart"/>
      <w:r w:rsidR="008642B2" w:rsidRPr="00265FD9">
        <w:rPr>
          <w:rFonts w:ascii="Garamond" w:hAnsi="Garamond"/>
          <w:bCs/>
          <w:sz w:val="24"/>
          <w:szCs w:val="24"/>
          <w:lang w:val="da-DK"/>
        </w:rPr>
        <w:t>task</w:t>
      </w:r>
      <w:proofErr w:type="spellEnd"/>
    </w:p>
    <w:p w:rsidR="009F3170" w:rsidRPr="00265FD9" w:rsidRDefault="00945A41" w:rsidP="006D28C9">
      <w:pPr>
        <w:numPr>
          <w:ilvl w:val="0"/>
          <w:numId w:val="23"/>
        </w:numPr>
        <w:jc w:val="both"/>
        <w:rPr>
          <w:rFonts w:ascii="Garamond" w:hAnsi="Garamond"/>
          <w:sz w:val="24"/>
          <w:szCs w:val="24"/>
          <w:lang w:val="da-DK"/>
        </w:rPr>
      </w:pPr>
      <w:r>
        <w:rPr>
          <w:rFonts w:ascii="Garamond" w:hAnsi="Garamond"/>
          <w:bCs/>
          <w:noProof/>
          <w:sz w:val="24"/>
          <w:szCs w:val="24"/>
          <w:lang w:val="da-DK" w:eastAsia="da-DK"/>
        </w:rPr>
        <mc:AlternateContent>
          <mc:Choice Requires="wps">
            <w:drawing>
              <wp:anchor distT="0" distB="0" distL="114300" distR="114300" simplePos="0" relativeHeight="251781120" behindDoc="0" locked="0" layoutInCell="1" allowOverlap="1">
                <wp:simplePos x="0" y="0"/>
                <wp:positionH relativeFrom="column">
                  <wp:posOffset>1140460</wp:posOffset>
                </wp:positionH>
                <wp:positionV relativeFrom="paragraph">
                  <wp:posOffset>60961</wp:posOffset>
                </wp:positionV>
                <wp:extent cx="266700" cy="45719"/>
                <wp:effectExtent l="0" t="19050" r="38100" b="31115"/>
                <wp:wrapNone/>
                <wp:docPr id="681" name="Højrepil 681"/>
                <wp:cNvGraphicFramePr/>
                <a:graphic xmlns:a="http://schemas.openxmlformats.org/drawingml/2006/main">
                  <a:graphicData uri="http://schemas.microsoft.com/office/word/2010/wordprocessingShape">
                    <wps:wsp>
                      <wps:cNvSpPr/>
                      <wps:spPr>
                        <a:xfrm>
                          <a:off x="0" y="0"/>
                          <a:ext cx="266700"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Højrepil 681" o:spid="_x0000_s1026" type="#_x0000_t13" style="position:absolute;margin-left:89.8pt;margin-top:4.8pt;width:21pt;height:3.6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" adj="19749" fillcolor="#4f81bd [3204]" strokecolor="#243f60 [1604]" strokeweight="2pt"/>
            </w:pict>
          </mc:Fallback>
        </mc:AlternateContent>
      </w:r>
      <w:proofErr w:type="spellStart"/>
      <w:r w:rsidR="00265FD9">
        <w:rPr>
          <w:rFonts w:ascii="Garamond" w:hAnsi="Garamond"/>
          <w:bCs/>
          <w:sz w:val="24"/>
          <w:szCs w:val="24"/>
          <w:lang w:val="da-DK"/>
        </w:rPr>
        <w:t>Task</w:t>
      </w:r>
      <w:proofErr w:type="spellEnd"/>
      <w:r w:rsidR="00265FD9">
        <w:rPr>
          <w:rFonts w:ascii="Garamond" w:hAnsi="Garamond"/>
          <w:bCs/>
          <w:sz w:val="24"/>
          <w:szCs w:val="24"/>
          <w:lang w:val="da-DK"/>
        </w:rPr>
        <w:t>-type</w:t>
      </w:r>
    </w:p>
    <w:p w:rsidR="009F3170" w:rsidRPr="00265FD9" w:rsidRDefault="00265FD9" w:rsidP="006D28C9">
      <w:pPr>
        <w:numPr>
          <w:ilvl w:val="0"/>
          <w:numId w:val="23"/>
        </w:numPr>
        <w:jc w:val="both"/>
        <w:rPr>
          <w:rFonts w:ascii="Garamond" w:hAnsi="Garamond"/>
          <w:sz w:val="24"/>
          <w:szCs w:val="24"/>
          <w:lang w:val="da-DK"/>
        </w:rPr>
      </w:pPr>
      <w:r>
        <w:rPr>
          <w:rFonts w:ascii="Garamond" w:hAnsi="Garamond"/>
          <w:sz w:val="24"/>
          <w:szCs w:val="24"/>
          <w:lang w:val="da-DK"/>
        </w:rPr>
        <w:t xml:space="preserve">Pædagogisk </w:t>
      </w:r>
      <w:proofErr w:type="spellStart"/>
      <w:r>
        <w:rPr>
          <w:rFonts w:ascii="Garamond" w:hAnsi="Garamond"/>
          <w:sz w:val="24"/>
          <w:szCs w:val="24"/>
          <w:lang w:val="da-DK"/>
        </w:rPr>
        <w:t>task</w:t>
      </w:r>
      <w:proofErr w:type="spellEnd"/>
    </w:p>
    <w:p w:rsidR="006D28C9" w:rsidRDefault="006D28C9" w:rsidP="00016B28">
      <w:pPr>
        <w:jc w:val="both"/>
        <w:rPr>
          <w:rFonts w:ascii="Garamond" w:hAnsi="Garamond"/>
          <w:sz w:val="24"/>
          <w:szCs w:val="24"/>
          <w:lang w:val="en-US"/>
        </w:rPr>
      </w:pPr>
    </w:p>
    <w:p w:rsidR="00945A41" w:rsidRPr="00945A41" w:rsidRDefault="00945A41" w:rsidP="00016B28">
      <w:pPr>
        <w:jc w:val="both"/>
        <w:rPr>
          <w:rFonts w:ascii="Garamond" w:hAnsi="Garamond"/>
          <w:sz w:val="24"/>
          <w:szCs w:val="24"/>
          <w:lang w:val="da-DK"/>
        </w:rPr>
      </w:pPr>
      <w:r w:rsidRPr="00945A41">
        <w:rPr>
          <w:rFonts w:ascii="Garamond" w:hAnsi="Garamond"/>
          <w:sz w:val="24"/>
          <w:szCs w:val="24"/>
          <w:lang w:val="da-DK"/>
        </w:rPr>
        <w:t xml:space="preserve">Som eksempel tager han </w:t>
      </w:r>
      <w:proofErr w:type="gramStart"/>
      <w:r w:rsidRPr="00945A41">
        <w:rPr>
          <w:rFonts w:ascii="Garamond" w:hAnsi="Garamond"/>
          <w:sz w:val="24"/>
          <w:szCs w:val="24"/>
          <w:lang w:val="da-DK"/>
        </w:rPr>
        <w:t>et</w:t>
      </w:r>
      <w:proofErr w:type="gramEnd"/>
      <w:r w:rsidRPr="00945A41">
        <w:rPr>
          <w:rFonts w:ascii="Garamond" w:hAnsi="Garamond"/>
          <w:sz w:val="24"/>
          <w:szCs w:val="24"/>
          <w:lang w:val="da-DK"/>
        </w:rPr>
        <w:t xml:space="preserve"> steward/stewardesse på det fly, </w:t>
      </w:r>
      <w:r w:rsidR="007E3BA1">
        <w:rPr>
          <w:rFonts w:ascii="Garamond" w:hAnsi="Garamond"/>
          <w:sz w:val="24"/>
          <w:szCs w:val="24"/>
          <w:lang w:val="da-DK"/>
        </w:rPr>
        <w:t>der som mål-</w:t>
      </w:r>
      <w:proofErr w:type="spellStart"/>
      <w:r w:rsidR="007E3BA1">
        <w:rPr>
          <w:rFonts w:ascii="Garamond" w:hAnsi="Garamond"/>
          <w:sz w:val="24"/>
          <w:szCs w:val="24"/>
          <w:lang w:val="da-DK"/>
        </w:rPr>
        <w:t>task</w:t>
      </w:r>
      <w:proofErr w:type="spellEnd"/>
      <w:r w:rsidR="007E3BA1">
        <w:rPr>
          <w:rFonts w:ascii="Garamond" w:hAnsi="Garamond"/>
          <w:sz w:val="24"/>
          <w:szCs w:val="24"/>
          <w:lang w:val="da-DK"/>
        </w:rPr>
        <w:t xml:space="preserve"> bl.a. skal: </w:t>
      </w:r>
    </w:p>
    <w:p w:rsidR="00945A41" w:rsidRDefault="00945A41" w:rsidP="00016B28">
      <w:pPr>
        <w:jc w:val="both"/>
        <w:rPr>
          <w:rFonts w:ascii="Garamond" w:hAnsi="Garamond"/>
          <w:sz w:val="24"/>
          <w:szCs w:val="24"/>
          <w:lang w:val="da-DK"/>
        </w:rPr>
      </w:pPr>
    </w:p>
    <w:p w:rsidR="009F3170" w:rsidRPr="00945A41" w:rsidRDefault="008642B2" w:rsidP="007E3BA1">
      <w:pPr>
        <w:numPr>
          <w:ilvl w:val="0"/>
          <w:numId w:val="28"/>
        </w:numPr>
        <w:jc w:val="both"/>
        <w:rPr>
          <w:rFonts w:ascii="Garamond" w:hAnsi="Garamond"/>
          <w:sz w:val="24"/>
          <w:szCs w:val="24"/>
          <w:lang w:val="en-US"/>
        </w:rPr>
      </w:pPr>
      <w:proofErr w:type="gramStart"/>
      <w:r w:rsidRPr="00945A41">
        <w:rPr>
          <w:rFonts w:ascii="Garamond" w:hAnsi="Garamond"/>
          <w:sz w:val="24"/>
          <w:szCs w:val="24"/>
          <w:lang w:val="en-US"/>
        </w:rPr>
        <w:t>serve</w:t>
      </w:r>
      <w:proofErr w:type="gramEnd"/>
      <w:r w:rsidRPr="00945A41">
        <w:rPr>
          <w:rFonts w:ascii="Garamond" w:hAnsi="Garamond"/>
          <w:sz w:val="24"/>
          <w:szCs w:val="24"/>
          <w:lang w:val="en-US"/>
        </w:rPr>
        <w:t xml:space="preserve"> breakfast, lunch, dinner, drinks, snacks etc.</w:t>
      </w:r>
    </w:p>
    <w:p w:rsidR="00945A41" w:rsidRDefault="00945A41" w:rsidP="00945A41">
      <w:pPr>
        <w:jc w:val="both"/>
        <w:rPr>
          <w:rFonts w:ascii="Garamond" w:hAnsi="Garamond"/>
          <w:b/>
          <w:sz w:val="24"/>
          <w:szCs w:val="24"/>
          <w:lang w:val="en-US"/>
        </w:rPr>
      </w:pPr>
    </w:p>
    <w:p w:rsidR="00945A41" w:rsidRPr="00945A41" w:rsidRDefault="00945A41" w:rsidP="00945A41">
      <w:pPr>
        <w:jc w:val="both"/>
        <w:rPr>
          <w:rFonts w:ascii="Garamond" w:hAnsi="Garamond"/>
          <w:sz w:val="24"/>
          <w:szCs w:val="24"/>
          <w:lang w:val="da-DK"/>
        </w:rPr>
      </w:pPr>
      <w:r w:rsidRPr="00945A41">
        <w:rPr>
          <w:rFonts w:ascii="Garamond" w:hAnsi="Garamond"/>
          <w:sz w:val="24"/>
          <w:szCs w:val="24"/>
          <w:lang w:val="da-DK"/>
        </w:rPr>
        <w:t xml:space="preserve">Disse konkrete </w:t>
      </w:r>
      <w:proofErr w:type="spellStart"/>
      <w:r w:rsidRPr="00945A41">
        <w:rPr>
          <w:rFonts w:ascii="Garamond" w:hAnsi="Garamond"/>
          <w:i/>
          <w:sz w:val="24"/>
          <w:szCs w:val="24"/>
          <w:lang w:val="da-DK"/>
        </w:rPr>
        <w:t>task</w:t>
      </w:r>
      <w:proofErr w:type="spellEnd"/>
      <w:r w:rsidRPr="00945A41">
        <w:rPr>
          <w:rFonts w:ascii="Garamond" w:hAnsi="Garamond"/>
          <w:sz w:val="24"/>
          <w:szCs w:val="24"/>
          <w:lang w:val="da-DK"/>
        </w:rPr>
        <w:t xml:space="preserve"> kan så “oversættes” til </w:t>
      </w:r>
      <w:r w:rsidR="007E3BA1">
        <w:rPr>
          <w:rFonts w:ascii="Garamond" w:hAnsi="Garamond"/>
          <w:sz w:val="24"/>
          <w:szCs w:val="24"/>
          <w:lang w:val="da-DK"/>
        </w:rPr>
        <w:t xml:space="preserve">en </w:t>
      </w:r>
      <w:proofErr w:type="spellStart"/>
      <w:r w:rsidRPr="00945A41">
        <w:rPr>
          <w:rFonts w:ascii="Garamond" w:hAnsi="Garamond"/>
          <w:i/>
          <w:sz w:val="24"/>
          <w:szCs w:val="24"/>
          <w:lang w:val="da-DK"/>
        </w:rPr>
        <w:t>task</w:t>
      </w:r>
      <w:proofErr w:type="spellEnd"/>
      <w:r w:rsidRPr="00945A41">
        <w:rPr>
          <w:rFonts w:ascii="Garamond" w:hAnsi="Garamond"/>
          <w:sz w:val="24"/>
          <w:szCs w:val="24"/>
          <w:lang w:val="da-DK"/>
        </w:rPr>
        <w:t>-type:</w:t>
      </w:r>
    </w:p>
    <w:p w:rsidR="00945A41" w:rsidRDefault="00945A41" w:rsidP="00945A41">
      <w:pPr>
        <w:jc w:val="both"/>
        <w:rPr>
          <w:rFonts w:ascii="Garamond" w:hAnsi="Garamond"/>
          <w:sz w:val="24"/>
          <w:szCs w:val="24"/>
          <w:lang w:val="da-DK"/>
        </w:rPr>
      </w:pPr>
    </w:p>
    <w:p w:rsidR="009F3170" w:rsidRPr="00945A41" w:rsidRDefault="008642B2" w:rsidP="007E3BA1">
      <w:pPr>
        <w:numPr>
          <w:ilvl w:val="0"/>
          <w:numId w:val="29"/>
        </w:numPr>
        <w:jc w:val="both"/>
        <w:rPr>
          <w:rFonts w:ascii="Garamond" w:hAnsi="Garamond"/>
          <w:sz w:val="24"/>
          <w:szCs w:val="24"/>
          <w:lang w:val="da-DK"/>
        </w:rPr>
      </w:pPr>
      <w:proofErr w:type="spellStart"/>
      <w:r w:rsidRPr="00945A41">
        <w:rPr>
          <w:rFonts w:ascii="Garamond" w:hAnsi="Garamond"/>
          <w:sz w:val="24"/>
          <w:szCs w:val="24"/>
          <w:lang w:val="da-DK"/>
        </w:rPr>
        <w:t>serve</w:t>
      </w:r>
      <w:proofErr w:type="spellEnd"/>
      <w:r w:rsidRPr="00945A41">
        <w:rPr>
          <w:rFonts w:ascii="Garamond" w:hAnsi="Garamond"/>
          <w:sz w:val="24"/>
          <w:szCs w:val="24"/>
          <w:lang w:val="da-DK"/>
        </w:rPr>
        <w:t xml:space="preserve"> </w:t>
      </w:r>
      <w:proofErr w:type="spellStart"/>
      <w:r w:rsidRPr="00945A41">
        <w:rPr>
          <w:rFonts w:ascii="Garamond" w:hAnsi="Garamond"/>
          <w:sz w:val="24"/>
          <w:szCs w:val="24"/>
          <w:lang w:val="da-DK"/>
        </w:rPr>
        <w:t>food</w:t>
      </w:r>
      <w:proofErr w:type="spellEnd"/>
      <w:r w:rsidRPr="00945A41">
        <w:rPr>
          <w:rFonts w:ascii="Garamond" w:hAnsi="Garamond"/>
          <w:sz w:val="24"/>
          <w:szCs w:val="24"/>
          <w:lang w:val="da-DK"/>
        </w:rPr>
        <w:t xml:space="preserve"> and </w:t>
      </w:r>
      <w:proofErr w:type="spellStart"/>
      <w:r w:rsidRPr="00945A41">
        <w:rPr>
          <w:rFonts w:ascii="Garamond" w:hAnsi="Garamond"/>
          <w:sz w:val="24"/>
          <w:szCs w:val="24"/>
          <w:lang w:val="da-DK"/>
        </w:rPr>
        <w:t>beverages</w:t>
      </w:r>
      <w:proofErr w:type="spellEnd"/>
    </w:p>
    <w:p w:rsidR="00945A41" w:rsidRDefault="00945A41" w:rsidP="00945A41">
      <w:pPr>
        <w:jc w:val="both"/>
        <w:rPr>
          <w:rFonts w:ascii="Garamond" w:hAnsi="Garamond"/>
          <w:b/>
          <w:sz w:val="24"/>
          <w:szCs w:val="24"/>
          <w:lang w:val="da-DK"/>
        </w:rPr>
      </w:pPr>
    </w:p>
    <w:p w:rsidR="007E3BA1" w:rsidRDefault="007E3BA1" w:rsidP="00945A41">
      <w:pPr>
        <w:jc w:val="both"/>
        <w:rPr>
          <w:rFonts w:ascii="Garamond" w:hAnsi="Garamond"/>
          <w:sz w:val="24"/>
          <w:szCs w:val="24"/>
          <w:lang w:val="da-DK"/>
        </w:rPr>
      </w:pPr>
      <w:r w:rsidRPr="007E3BA1">
        <w:rPr>
          <w:rFonts w:ascii="Garamond" w:hAnsi="Garamond"/>
          <w:sz w:val="24"/>
          <w:szCs w:val="24"/>
          <w:lang w:val="da-DK"/>
        </w:rPr>
        <w:t xml:space="preserve">Den </w:t>
      </w:r>
      <w:r>
        <w:rPr>
          <w:rFonts w:ascii="Garamond" w:hAnsi="Garamond"/>
          <w:sz w:val="24"/>
          <w:szCs w:val="24"/>
          <w:lang w:val="da-DK"/>
        </w:rPr>
        <w:t>pædagogiske opgave, foreslår Long, kan så bestå i at lytte til en lydoptagelse, hvor der bliver bestilt forskellige retter og drikkevarer, og så vælge billeder der svarer til bestillingerne.</w:t>
      </w:r>
    </w:p>
    <w:p w:rsidR="007E3BA1" w:rsidRDefault="007E3BA1" w:rsidP="00945A41">
      <w:pPr>
        <w:jc w:val="both"/>
        <w:rPr>
          <w:rFonts w:ascii="Garamond" w:hAnsi="Garamond"/>
          <w:sz w:val="24"/>
          <w:szCs w:val="24"/>
          <w:lang w:val="da-DK"/>
        </w:rPr>
      </w:pPr>
    </w:p>
    <w:p w:rsidR="007E3BA1" w:rsidRDefault="007E3BA1" w:rsidP="00945A41">
      <w:pPr>
        <w:jc w:val="both"/>
        <w:rPr>
          <w:rFonts w:ascii="Garamond" w:hAnsi="Garamond"/>
          <w:sz w:val="24"/>
          <w:szCs w:val="24"/>
          <w:lang w:val="da-DK"/>
        </w:rPr>
      </w:pPr>
      <w:r w:rsidRPr="007E3BA1">
        <w:rPr>
          <w:rFonts w:ascii="Garamond" w:hAnsi="Garamond"/>
          <w:sz w:val="24"/>
          <w:szCs w:val="24"/>
          <w:lang w:val="da-DK"/>
        </w:rPr>
        <w:t>Man</w:t>
      </w:r>
      <w:r>
        <w:rPr>
          <w:rFonts w:ascii="Garamond" w:hAnsi="Garamond"/>
          <w:sz w:val="24"/>
          <w:szCs w:val="24"/>
          <w:lang w:val="da-DK"/>
        </w:rPr>
        <w:t xml:space="preserve"> kan overføre idéen til en lang række andre </w:t>
      </w:r>
      <w:r w:rsidR="00C637B3">
        <w:rPr>
          <w:rFonts w:ascii="Garamond" w:hAnsi="Garamond"/>
          <w:sz w:val="24"/>
          <w:szCs w:val="24"/>
          <w:lang w:val="da-DK"/>
        </w:rPr>
        <w:t>sproghandlinger der optræder i mange fo</w:t>
      </w:r>
      <w:r w:rsidR="00C637B3">
        <w:rPr>
          <w:rFonts w:ascii="Garamond" w:hAnsi="Garamond"/>
          <w:sz w:val="24"/>
          <w:szCs w:val="24"/>
          <w:lang w:val="da-DK"/>
        </w:rPr>
        <w:t>r</w:t>
      </w:r>
      <w:r w:rsidR="00C637B3">
        <w:rPr>
          <w:rFonts w:ascii="Garamond" w:hAnsi="Garamond"/>
          <w:sz w:val="24"/>
          <w:szCs w:val="24"/>
          <w:lang w:val="da-DK"/>
        </w:rPr>
        <w:t xml:space="preserve">skellige kommunikationssammenhænge, </w:t>
      </w:r>
      <w:r>
        <w:rPr>
          <w:rFonts w:ascii="Garamond" w:hAnsi="Garamond"/>
          <w:sz w:val="24"/>
          <w:szCs w:val="24"/>
          <w:lang w:val="da-DK"/>
        </w:rPr>
        <w:t xml:space="preserve">f.eks. modtage og give instruktioner. Her kan man </w:t>
      </w:r>
      <w:r w:rsidR="00C637B3">
        <w:rPr>
          <w:rFonts w:ascii="Garamond" w:hAnsi="Garamond"/>
          <w:sz w:val="24"/>
          <w:szCs w:val="24"/>
          <w:lang w:val="da-DK"/>
        </w:rPr>
        <w:t>”</w:t>
      </w:r>
      <w:r>
        <w:rPr>
          <w:rFonts w:ascii="Garamond" w:hAnsi="Garamond"/>
          <w:sz w:val="24"/>
          <w:szCs w:val="24"/>
          <w:lang w:val="da-DK"/>
        </w:rPr>
        <w:t>lege</w:t>
      </w:r>
      <w:r w:rsidR="00C637B3">
        <w:rPr>
          <w:rFonts w:ascii="Garamond" w:hAnsi="Garamond"/>
          <w:sz w:val="24"/>
          <w:szCs w:val="24"/>
          <w:lang w:val="da-DK"/>
        </w:rPr>
        <w:t>”</w:t>
      </w:r>
      <w:r>
        <w:rPr>
          <w:rFonts w:ascii="Garamond" w:hAnsi="Garamond"/>
          <w:sz w:val="24"/>
          <w:szCs w:val="24"/>
          <w:lang w:val="da-DK"/>
        </w:rPr>
        <w:t xml:space="preserve"> med at</w:t>
      </w:r>
      <w:r w:rsidR="00C637B3">
        <w:rPr>
          <w:rFonts w:ascii="Garamond" w:hAnsi="Garamond"/>
          <w:sz w:val="24"/>
          <w:szCs w:val="24"/>
          <w:lang w:val="da-DK"/>
        </w:rPr>
        <w:t xml:space="preserve"> give og modtage instruktioner i hvordan man samler en Lego-model. </w:t>
      </w:r>
    </w:p>
    <w:p w:rsidR="00C637B3" w:rsidRDefault="00C637B3" w:rsidP="00945A41">
      <w:pPr>
        <w:jc w:val="both"/>
        <w:rPr>
          <w:rFonts w:ascii="Garamond" w:hAnsi="Garamond"/>
          <w:sz w:val="24"/>
          <w:szCs w:val="24"/>
          <w:lang w:val="da-DK"/>
        </w:rPr>
      </w:pPr>
    </w:p>
    <w:p w:rsidR="00C637B3" w:rsidRPr="007E3BA1" w:rsidRDefault="00C637B3" w:rsidP="00945A41">
      <w:pPr>
        <w:jc w:val="both"/>
        <w:rPr>
          <w:rFonts w:ascii="Garamond" w:hAnsi="Garamond"/>
          <w:sz w:val="24"/>
          <w:szCs w:val="24"/>
          <w:lang w:val="da-DK"/>
        </w:rPr>
      </w:pPr>
    </w:p>
    <w:p w:rsidR="00945A41" w:rsidRDefault="00C637B3" w:rsidP="00945A41">
      <w:pPr>
        <w:jc w:val="both"/>
        <w:rPr>
          <w:rFonts w:ascii="Garamond" w:hAnsi="Garamond"/>
          <w:b/>
          <w:sz w:val="24"/>
          <w:szCs w:val="24"/>
          <w:lang w:val="da-DK"/>
        </w:rPr>
      </w:pPr>
      <w:r>
        <w:rPr>
          <w:rFonts w:ascii="Garamond" w:hAnsi="Garamond"/>
          <w:b/>
          <w:sz w:val="24"/>
          <w:szCs w:val="24"/>
          <w:lang w:val="da-DK"/>
        </w:rPr>
        <w:t>b) Forskellige mål – fælles hjælp</w:t>
      </w:r>
    </w:p>
    <w:p w:rsidR="00C637B3" w:rsidRDefault="00C637B3" w:rsidP="00945A41">
      <w:pPr>
        <w:jc w:val="both"/>
        <w:rPr>
          <w:rFonts w:ascii="Garamond" w:hAnsi="Garamond"/>
          <w:b/>
          <w:sz w:val="24"/>
          <w:szCs w:val="24"/>
          <w:lang w:val="da-DK"/>
        </w:rPr>
      </w:pPr>
    </w:p>
    <w:p w:rsidR="00CC4750" w:rsidRDefault="00CC4750" w:rsidP="00945A41">
      <w:pPr>
        <w:jc w:val="both"/>
        <w:rPr>
          <w:rFonts w:ascii="Garamond" w:hAnsi="Garamond"/>
          <w:sz w:val="24"/>
          <w:szCs w:val="24"/>
          <w:lang w:val="da-DK"/>
        </w:rPr>
      </w:pPr>
      <w:r w:rsidRPr="00CC4750">
        <w:rPr>
          <w:rFonts w:ascii="Garamond" w:hAnsi="Garamond"/>
          <w:sz w:val="24"/>
          <w:szCs w:val="24"/>
          <w:lang w:val="da-DK"/>
        </w:rPr>
        <w:t>Hvis under</w:t>
      </w:r>
      <w:r>
        <w:rPr>
          <w:rFonts w:ascii="Garamond" w:hAnsi="Garamond"/>
          <w:sz w:val="24"/>
          <w:szCs w:val="24"/>
          <w:lang w:val="da-DK"/>
        </w:rPr>
        <w:t>visningen tager udgangspunkt i kursisternes erfaringer fra hverdagslivet, kan de bruge hinanden som ressourcer til at finde løsninger på hvad man kan sige og gøre i forske</w:t>
      </w:r>
      <w:r>
        <w:rPr>
          <w:rFonts w:ascii="Garamond" w:hAnsi="Garamond"/>
          <w:sz w:val="24"/>
          <w:szCs w:val="24"/>
          <w:lang w:val="da-DK"/>
        </w:rPr>
        <w:t>l</w:t>
      </w:r>
      <w:r>
        <w:rPr>
          <w:rFonts w:ascii="Garamond" w:hAnsi="Garamond"/>
          <w:sz w:val="24"/>
          <w:szCs w:val="24"/>
          <w:lang w:val="da-DK"/>
        </w:rPr>
        <w:t>lige situationer.</w:t>
      </w:r>
    </w:p>
    <w:p w:rsidR="00CC4750" w:rsidRDefault="00CC4750" w:rsidP="00945A41">
      <w:pPr>
        <w:jc w:val="both"/>
        <w:rPr>
          <w:rFonts w:ascii="Garamond" w:hAnsi="Garamond"/>
          <w:sz w:val="24"/>
          <w:szCs w:val="24"/>
          <w:lang w:val="da-DK"/>
        </w:rPr>
      </w:pPr>
    </w:p>
    <w:p w:rsidR="00CC4750" w:rsidRDefault="00CC4750" w:rsidP="00945A41">
      <w:pPr>
        <w:jc w:val="both"/>
        <w:rPr>
          <w:rFonts w:ascii="Garamond" w:hAnsi="Garamond"/>
          <w:sz w:val="24"/>
          <w:szCs w:val="24"/>
          <w:lang w:val="da-DK"/>
        </w:rPr>
      </w:pPr>
      <w:r>
        <w:rPr>
          <w:rFonts w:ascii="Garamond" w:hAnsi="Garamond"/>
          <w:sz w:val="24"/>
          <w:szCs w:val="24"/>
          <w:lang w:val="da-DK"/>
        </w:rPr>
        <w:t>Hvis en kursist f.eks. har brug for at søge om et specifikt job, kan andre kursister være b</w:t>
      </w:r>
      <w:r>
        <w:rPr>
          <w:rFonts w:ascii="Garamond" w:hAnsi="Garamond"/>
          <w:sz w:val="24"/>
          <w:szCs w:val="24"/>
          <w:lang w:val="da-DK"/>
        </w:rPr>
        <w:t>e</w:t>
      </w:r>
      <w:r>
        <w:rPr>
          <w:rFonts w:ascii="Garamond" w:hAnsi="Garamond"/>
          <w:sz w:val="24"/>
          <w:szCs w:val="24"/>
          <w:lang w:val="da-DK"/>
        </w:rPr>
        <w:t>hjælpelige med at give råd og vejledning eller være sparringspartnere.</w:t>
      </w:r>
      <w:r w:rsidR="00A87A9C">
        <w:rPr>
          <w:rFonts w:ascii="Garamond" w:hAnsi="Garamond"/>
          <w:sz w:val="24"/>
          <w:szCs w:val="24"/>
          <w:lang w:val="da-DK"/>
        </w:rPr>
        <w:t xml:space="preserve"> Alle kursister har nogle erfaringer fra deres hverdagsliv som kan komme andre til gode i andre situationer.</w:t>
      </w:r>
    </w:p>
    <w:p w:rsidR="00A87A9C" w:rsidRDefault="00A87A9C" w:rsidP="00945A41">
      <w:pPr>
        <w:jc w:val="both"/>
        <w:rPr>
          <w:rFonts w:ascii="Garamond" w:hAnsi="Garamond"/>
          <w:sz w:val="24"/>
          <w:szCs w:val="24"/>
          <w:lang w:val="da-DK"/>
        </w:rPr>
      </w:pPr>
    </w:p>
    <w:p w:rsidR="00A87A9C" w:rsidRPr="00CC4750" w:rsidRDefault="00A87A9C" w:rsidP="00945A41">
      <w:pPr>
        <w:jc w:val="both"/>
        <w:rPr>
          <w:rFonts w:ascii="Garamond" w:hAnsi="Garamond"/>
          <w:sz w:val="24"/>
          <w:szCs w:val="24"/>
          <w:lang w:val="da-DK"/>
        </w:rPr>
      </w:pPr>
      <w:r>
        <w:rPr>
          <w:rFonts w:ascii="Garamond" w:hAnsi="Garamond"/>
          <w:sz w:val="24"/>
          <w:szCs w:val="24"/>
          <w:lang w:val="da-DK"/>
        </w:rPr>
        <w:t xml:space="preserve">Holdet som helhed kan også samle deres forskellige cases i en lille håndbog om hvordan man klarer sig på arbejdspladsen osv. </w:t>
      </w:r>
    </w:p>
    <w:p w:rsidR="006D28C9" w:rsidRPr="00214EC0" w:rsidRDefault="006D28C9" w:rsidP="00016B28">
      <w:pPr>
        <w:jc w:val="both"/>
        <w:rPr>
          <w:rFonts w:ascii="Garamond" w:hAnsi="Garamond"/>
          <w:b/>
          <w:sz w:val="24"/>
          <w:szCs w:val="24"/>
          <w:lang w:val="da-DK"/>
        </w:rPr>
      </w:pPr>
    </w:p>
    <w:p w:rsidR="00E67C9E" w:rsidRDefault="00E67C9E" w:rsidP="00016B28">
      <w:pPr>
        <w:jc w:val="both"/>
        <w:rPr>
          <w:rFonts w:ascii="Garamond" w:hAnsi="Garamond"/>
          <w:b/>
          <w:sz w:val="24"/>
          <w:szCs w:val="24"/>
          <w:lang w:val="da-DK"/>
        </w:rPr>
      </w:pPr>
    </w:p>
    <w:p w:rsidR="00A87A9C" w:rsidRDefault="00A87A9C" w:rsidP="00016B28">
      <w:pPr>
        <w:jc w:val="both"/>
        <w:rPr>
          <w:rFonts w:ascii="Garamond" w:hAnsi="Garamond"/>
          <w:b/>
          <w:sz w:val="24"/>
          <w:szCs w:val="24"/>
          <w:lang w:val="da-DK"/>
        </w:rPr>
      </w:pPr>
    </w:p>
    <w:p w:rsidR="00A87A9C" w:rsidRDefault="00A87A9C" w:rsidP="00016B28">
      <w:pPr>
        <w:jc w:val="both"/>
        <w:rPr>
          <w:rFonts w:ascii="Garamond" w:hAnsi="Garamond"/>
          <w:b/>
          <w:sz w:val="24"/>
          <w:szCs w:val="24"/>
          <w:lang w:val="da-DK"/>
        </w:rPr>
      </w:pPr>
    </w:p>
    <w:p w:rsidR="00A87A9C" w:rsidRDefault="00A87A9C" w:rsidP="00016B28">
      <w:pPr>
        <w:jc w:val="both"/>
        <w:rPr>
          <w:rFonts w:ascii="Garamond" w:hAnsi="Garamond"/>
          <w:b/>
          <w:sz w:val="24"/>
          <w:szCs w:val="24"/>
          <w:lang w:val="da-DK"/>
        </w:rPr>
      </w:pPr>
    </w:p>
    <w:p w:rsidR="00A87A9C" w:rsidRDefault="00A87A9C" w:rsidP="00016B28">
      <w:pPr>
        <w:jc w:val="both"/>
        <w:rPr>
          <w:rFonts w:ascii="Garamond" w:hAnsi="Garamond"/>
          <w:b/>
          <w:sz w:val="24"/>
          <w:szCs w:val="24"/>
          <w:lang w:val="da-DK"/>
        </w:rPr>
      </w:pPr>
    </w:p>
    <w:p w:rsidR="00A87A9C" w:rsidRDefault="00A87A9C" w:rsidP="00016B28">
      <w:pPr>
        <w:jc w:val="both"/>
        <w:rPr>
          <w:rFonts w:ascii="Garamond" w:hAnsi="Garamond"/>
          <w:b/>
          <w:sz w:val="24"/>
          <w:szCs w:val="24"/>
          <w:lang w:val="da-DK"/>
        </w:rPr>
      </w:pPr>
    </w:p>
    <w:p w:rsidR="00A87A9C" w:rsidRDefault="00A87A9C" w:rsidP="00016B28">
      <w:pPr>
        <w:jc w:val="both"/>
        <w:rPr>
          <w:rFonts w:ascii="Garamond" w:hAnsi="Garamond"/>
          <w:b/>
          <w:sz w:val="24"/>
          <w:szCs w:val="24"/>
          <w:lang w:val="da-DK"/>
        </w:rPr>
      </w:pPr>
    </w:p>
    <w:p w:rsidR="00A87A9C" w:rsidRDefault="00A87A9C" w:rsidP="00016B28">
      <w:pPr>
        <w:jc w:val="both"/>
        <w:rPr>
          <w:rFonts w:ascii="Garamond" w:hAnsi="Garamond"/>
          <w:b/>
          <w:sz w:val="24"/>
          <w:szCs w:val="24"/>
          <w:lang w:val="da-DK"/>
        </w:rPr>
      </w:pPr>
    </w:p>
    <w:p w:rsidR="00A87A9C" w:rsidRDefault="00A87A9C" w:rsidP="00016B28">
      <w:pPr>
        <w:jc w:val="both"/>
        <w:rPr>
          <w:rFonts w:ascii="Garamond" w:hAnsi="Garamond"/>
          <w:b/>
          <w:sz w:val="24"/>
          <w:szCs w:val="24"/>
          <w:lang w:val="da-DK"/>
        </w:rPr>
      </w:pPr>
    </w:p>
    <w:p w:rsidR="00A87A9C" w:rsidRDefault="00A87A9C" w:rsidP="00016B28">
      <w:pPr>
        <w:jc w:val="both"/>
        <w:rPr>
          <w:rFonts w:ascii="Garamond" w:hAnsi="Garamond"/>
          <w:b/>
          <w:sz w:val="24"/>
          <w:szCs w:val="24"/>
          <w:lang w:val="da-DK"/>
        </w:rPr>
      </w:pPr>
    </w:p>
    <w:p w:rsidR="00A87A9C" w:rsidRDefault="00A87A9C" w:rsidP="00016B28">
      <w:pPr>
        <w:jc w:val="both"/>
        <w:rPr>
          <w:rFonts w:ascii="Garamond" w:hAnsi="Garamond"/>
          <w:b/>
          <w:sz w:val="24"/>
          <w:szCs w:val="24"/>
          <w:lang w:val="da-DK"/>
        </w:rPr>
      </w:pPr>
    </w:p>
    <w:p w:rsidR="00A87A9C" w:rsidRDefault="00A87A9C" w:rsidP="00016B28">
      <w:pPr>
        <w:jc w:val="both"/>
        <w:rPr>
          <w:rFonts w:ascii="Garamond" w:hAnsi="Garamond"/>
          <w:b/>
          <w:sz w:val="24"/>
          <w:szCs w:val="24"/>
          <w:lang w:val="da-DK"/>
        </w:rPr>
      </w:pPr>
    </w:p>
    <w:p w:rsidR="00A87A9C" w:rsidRDefault="00A87A9C" w:rsidP="00016B28">
      <w:pPr>
        <w:jc w:val="both"/>
        <w:rPr>
          <w:rFonts w:ascii="Garamond" w:hAnsi="Garamond"/>
          <w:b/>
          <w:sz w:val="24"/>
          <w:szCs w:val="24"/>
          <w:lang w:val="da-DK"/>
        </w:rPr>
      </w:pPr>
    </w:p>
    <w:p w:rsidR="00A87A9C" w:rsidRDefault="00A87A9C" w:rsidP="00016B28">
      <w:pPr>
        <w:jc w:val="both"/>
        <w:rPr>
          <w:rFonts w:ascii="Garamond" w:hAnsi="Garamond"/>
          <w:b/>
          <w:sz w:val="24"/>
          <w:szCs w:val="24"/>
          <w:lang w:val="da-DK"/>
        </w:rPr>
      </w:pPr>
    </w:p>
    <w:p w:rsidR="00A87A9C" w:rsidRDefault="00A87A9C" w:rsidP="00016B28">
      <w:pPr>
        <w:jc w:val="both"/>
        <w:rPr>
          <w:rFonts w:ascii="Garamond" w:hAnsi="Garamond"/>
          <w:b/>
          <w:sz w:val="24"/>
          <w:szCs w:val="24"/>
          <w:lang w:val="da-DK"/>
        </w:rPr>
      </w:pPr>
    </w:p>
    <w:p w:rsidR="00A87A9C" w:rsidRDefault="00A87A9C" w:rsidP="00016B28">
      <w:pPr>
        <w:jc w:val="both"/>
        <w:rPr>
          <w:rFonts w:ascii="Garamond" w:hAnsi="Garamond"/>
          <w:b/>
          <w:sz w:val="24"/>
          <w:szCs w:val="24"/>
          <w:lang w:val="da-DK"/>
        </w:rPr>
      </w:pPr>
    </w:p>
    <w:p w:rsidR="00A87A9C" w:rsidRDefault="00A87A9C" w:rsidP="00016B28">
      <w:pPr>
        <w:jc w:val="both"/>
        <w:rPr>
          <w:rFonts w:ascii="Garamond" w:hAnsi="Garamond"/>
          <w:b/>
          <w:sz w:val="24"/>
          <w:szCs w:val="24"/>
          <w:lang w:val="da-DK"/>
        </w:rPr>
      </w:pPr>
    </w:p>
    <w:p w:rsidR="00870FFF" w:rsidRPr="00655B08" w:rsidRDefault="00870FFF" w:rsidP="00016B28">
      <w:pPr>
        <w:jc w:val="both"/>
        <w:rPr>
          <w:rFonts w:ascii="Garamond" w:hAnsi="Garamond"/>
          <w:b/>
          <w:sz w:val="24"/>
          <w:szCs w:val="24"/>
          <w:lang w:val="da-DK"/>
        </w:rPr>
      </w:pPr>
      <w:r>
        <w:rPr>
          <w:rFonts w:ascii="Garamond" w:hAnsi="Garamond"/>
          <w:b/>
          <w:sz w:val="24"/>
          <w:szCs w:val="24"/>
          <w:lang w:val="da-DK"/>
        </w:rPr>
        <w:lastRenderedPageBreak/>
        <w:t>V</w:t>
      </w:r>
      <w:r w:rsidR="00CC4750">
        <w:rPr>
          <w:rFonts w:ascii="Garamond" w:hAnsi="Garamond"/>
          <w:b/>
          <w:sz w:val="24"/>
          <w:szCs w:val="24"/>
          <w:lang w:val="da-DK"/>
        </w:rPr>
        <w:t>II</w:t>
      </w:r>
      <w:r w:rsidR="00A87A9C">
        <w:rPr>
          <w:rFonts w:ascii="Garamond" w:hAnsi="Garamond"/>
          <w:b/>
          <w:sz w:val="24"/>
          <w:szCs w:val="24"/>
          <w:lang w:val="da-DK"/>
        </w:rPr>
        <w:t>I</w:t>
      </w:r>
      <w:r>
        <w:rPr>
          <w:rFonts w:ascii="Garamond" w:hAnsi="Garamond"/>
          <w:b/>
          <w:sz w:val="24"/>
          <w:szCs w:val="24"/>
          <w:lang w:val="da-DK"/>
        </w:rPr>
        <w:t>. ANBEFALINGER</w:t>
      </w:r>
    </w:p>
    <w:p w:rsidR="00655B08" w:rsidRPr="00655B08" w:rsidRDefault="00655B08" w:rsidP="00016B28">
      <w:pPr>
        <w:jc w:val="both"/>
        <w:rPr>
          <w:rFonts w:ascii="Garamond" w:hAnsi="Garamond"/>
          <w:b/>
          <w:sz w:val="24"/>
          <w:szCs w:val="24"/>
          <w:lang w:val="da-DK"/>
        </w:rPr>
      </w:pPr>
    </w:p>
    <w:p w:rsidR="00655B08" w:rsidRDefault="00C637B3" w:rsidP="00016B28">
      <w:pPr>
        <w:jc w:val="both"/>
        <w:rPr>
          <w:rFonts w:ascii="Garamond" w:hAnsi="Garamond"/>
          <w:sz w:val="24"/>
          <w:szCs w:val="24"/>
          <w:lang w:val="da-DK"/>
        </w:rPr>
      </w:pPr>
      <w:r w:rsidRPr="00C637B3">
        <w:rPr>
          <w:rFonts w:ascii="Garamond" w:hAnsi="Garamond"/>
          <w:sz w:val="24"/>
          <w:szCs w:val="24"/>
          <w:lang w:val="da-DK"/>
        </w:rPr>
        <w:t>På baggrund</w:t>
      </w:r>
      <w:r>
        <w:rPr>
          <w:rFonts w:ascii="Garamond" w:hAnsi="Garamond"/>
          <w:sz w:val="24"/>
          <w:szCs w:val="24"/>
          <w:lang w:val="da-DK"/>
        </w:rPr>
        <w:t xml:space="preserve"> af erfaringerne fra differentieringsprojektet kan</w:t>
      </w:r>
      <w:r w:rsidR="002F0A70">
        <w:rPr>
          <w:rFonts w:ascii="Garamond" w:hAnsi="Garamond"/>
          <w:sz w:val="24"/>
          <w:szCs w:val="24"/>
          <w:lang w:val="da-DK"/>
        </w:rPr>
        <w:t xml:space="preserve"> der udformes nogle </w:t>
      </w:r>
      <w:r w:rsidR="00AD5D1E">
        <w:rPr>
          <w:rFonts w:ascii="Garamond" w:hAnsi="Garamond"/>
          <w:sz w:val="24"/>
          <w:szCs w:val="24"/>
          <w:lang w:val="da-DK"/>
        </w:rPr>
        <w:t xml:space="preserve">generelle </w:t>
      </w:r>
      <w:r w:rsidR="002F0A70">
        <w:rPr>
          <w:rFonts w:ascii="Garamond" w:hAnsi="Garamond"/>
          <w:sz w:val="24"/>
          <w:szCs w:val="24"/>
          <w:lang w:val="da-DK"/>
        </w:rPr>
        <w:t xml:space="preserve">retningslinjer for en fælles </w:t>
      </w:r>
      <w:r w:rsidR="00AD5D1E">
        <w:rPr>
          <w:rFonts w:ascii="Garamond" w:hAnsi="Garamond"/>
          <w:sz w:val="24"/>
          <w:szCs w:val="24"/>
          <w:lang w:val="da-DK"/>
        </w:rPr>
        <w:t xml:space="preserve">pædagogisk </w:t>
      </w:r>
      <w:r w:rsidR="002F0A70">
        <w:rPr>
          <w:rFonts w:ascii="Garamond" w:hAnsi="Garamond"/>
          <w:sz w:val="24"/>
          <w:szCs w:val="24"/>
          <w:lang w:val="da-DK"/>
        </w:rPr>
        <w:t xml:space="preserve">udvikling </w:t>
      </w:r>
      <w:bookmarkStart w:id="0" w:name="_GoBack"/>
      <w:bookmarkEnd w:id="0"/>
      <w:r w:rsidR="002F0A70">
        <w:rPr>
          <w:rFonts w:ascii="Garamond" w:hAnsi="Garamond"/>
          <w:sz w:val="24"/>
          <w:szCs w:val="24"/>
          <w:lang w:val="da-DK"/>
        </w:rPr>
        <w:t>af sprogcentrets undervi</w:t>
      </w:r>
      <w:r w:rsidR="002F0A70">
        <w:rPr>
          <w:rFonts w:ascii="Garamond" w:hAnsi="Garamond"/>
          <w:sz w:val="24"/>
          <w:szCs w:val="24"/>
          <w:lang w:val="da-DK"/>
        </w:rPr>
        <w:t>s</w:t>
      </w:r>
      <w:r w:rsidR="002F0A70">
        <w:rPr>
          <w:rFonts w:ascii="Garamond" w:hAnsi="Garamond"/>
          <w:sz w:val="24"/>
          <w:szCs w:val="24"/>
          <w:lang w:val="da-DK"/>
        </w:rPr>
        <w:t>ning:</w:t>
      </w:r>
    </w:p>
    <w:p w:rsidR="002F0A70" w:rsidRDefault="002F0A70" w:rsidP="00016B28">
      <w:pPr>
        <w:jc w:val="both"/>
        <w:rPr>
          <w:rFonts w:ascii="Garamond" w:hAnsi="Garamond"/>
          <w:sz w:val="24"/>
          <w:szCs w:val="24"/>
          <w:lang w:val="da-DK"/>
        </w:rPr>
      </w:pPr>
    </w:p>
    <w:p w:rsidR="002F0A70" w:rsidRPr="00214FA5" w:rsidRDefault="002F0A70" w:rsidP="00214FA5">
      <w:pPr>
        <w:pStyle w:val="Listeafsnit"/>
        <w:numPr>
          <w:ilvl w:val="0"/>
          <w:numId w:val="29"/>
        </w:numPr>
        <w:jc w:val="both"/>
        <w:rPr>
          <w:rFonts w:ascii="Garamond" w:hAnsi="Garamond"/>
          <w:sz w:val="24"/>
          <w:szCs w:val="24"/>
          <w:lang w:val="da-DK"/>
        </w:rPr>
      </w:pPr>
      <w:r w:rsidRPr="00214FA5">
        <w:rPr>
          <w:rFonts w:ascii="Garamond" w:hAnsi="Garamond"/>
          <w:i/>
          <w:sz w:val="24"/>
          <w:szCs w:val="24"/>
          <w:lang w:val="da-DK"/>
        </w:rPr>
        <w:t>Undervisningen er erfaringsbaseret</w:t>
      </w:r>
      <w:r w:rsidRPr="00214FA5">
        <w:rPr>
          <w:rFonts w:ascii="Garamond" w:hAnsi="Garamond"/>
          <w:sz w:val="24"/>
          <w:szCs w:val="24"/>
          <w:lang w:val="da-DK"/>
        </w:rPr>
        <w:t xml:space="preserve">: Der tages udgangspunkt i de sproglige og kulturelle problemstillinger kursisterne har behov for at kunne håndtere, i deres erfaringer med at være andetsprogstalende og i deres livshistoriske perspektiver. </w:t>
      </w:r>
    </w:p>
    <w:p w:rsidR="002F0A70" w:rsidRDefault="002F0A70" w:rsidP="00016B28">
      <w:pPr>
        <w:jc w:val="both"/>
        <w:rPr>
          <w:rFonts w:ascii="Garamond" w:hAnsi="Garamond"/>
          <w:sz w:val="24"/>
          <w:szCs w:val="24"/>
          <w:lang w:val="da-DK"/>
        </w:rPr>
      </w:pPr>
    </w:p>
    <w:p w:rsidR="002F0A70" w:rsidRPr="00214FA5" w:rsidRDefault="002F0A70" w:rsidP="00214FA5">
      <w:pPr>
        <w:pStyle w:val="Listeafsnit"/>
        <w:numPr>
          <w:ilvl w:val="0"/>
          <w:numId w:val="29"/>
        </w:numPr>
        <w:jc w:val="both"/>
        <w:rPr>
          <w:rFonts w:ascii="Garamond" w:hAnsi="Garamond"/>
          <w:sz w:val="24"/>
          <w:szCs w:val="24"/>
          <w:lang w:val="da-DK"/>
        </w:rPr>
      </w:pPr>
      <w:r w:rsidRPr="00214FA5">
        <w:rPr>
          <w:rFonts w:ascii="Garamond" w:hAnsi="Garamond"/>
          <w:i/>
          <w:sz w:val="24"/>
          <w:szCs w:val="24"/>
          <w:lang w:val="da-DK"/>
        </w:rPr>
        <w:t>Undervisningen er synlig</w:t>
      </w:r>
      <w:r w:rsidRPr="00214FA5">
        <w:rPr>
          <w:rFonts w:ascii="Garamond" w:hAnsi="Garamond"/>
          <w:sz w:val="24"/>
          <w:szCs w:val="24"/>
          <w:lang w:val="da-DK"/>
        </w:rPr>
        <w:t>: Opstilling af mål for undervisningen og kursisternes lærepr</w:t>
      </w:r>
      <w:r w:rsidRPr="00214FA5">
        <w:rPr>
          <w:rFonts w:ascii="Garamond" w:hAnsi="Garamond"/>
          <w:sz w:val="24"/>
          <w:szCs w:val="24"/>
          <w:lang w:val="da-DK"/>
        </w:rPr>
        <w:t>o</w:t>
      </w:r>
      <w:r w:rsidRPr="00214FA5">
        <w:rPr>
          <w:rFonts w:ascii="Garamond" w:hAnsi="Garamond"/>
          <w:sz w:val="24"/>
          <w:szCs w:val="24"/>
          <w:lang w:val="da-DK"/>
        </w:rPr>
        <w:t>cesser er eksplicitte og sker i samarbejde mellem underiser og kurister;</w:t>
      </w:r>
    </w:p>
    <w:p w:rsidR="002F0A70" w:rsidRDefault="002F0A70" w:rsidP="00016B28">
      <w:pPr>
        <w:jc w:val="both"/>
        <w:rPr>
          <w:rFonts w:ascii="Garamond" w:hAnsi="Garamond"/>
          <w:sz w:val="24"/>
          <w:szCs w:val="24"/>
          <w:lang w:val="da-DK"/>
        </w:rPr>
      </w:pPr>
    </w:p>
    <w:p w:rsidR="002F0A70" w:rsidRPr="00214FA5" w:rsidRDefault="002F0A70" w:rsidP="00214FA5">
      <w:pPr>
        <w:pStyle w:val="Listeafsnit"/>
        <w:numPr>
          <w:ilvl w:val="0"/>
          <w:numId w:val="29"/>
        </w:numPr>
        <w:jc w:val="both"/>
        <w:rPr>
          <w:rFonts w:ascii="Garamond" w:hAnsi="Garamond"/>
          <w:sz w:val="24"/>
          <w:szCs w:val="24"/>
          <w:lang w:val="da-DK"/>
        </w:rPr>
      </w:pPr>
      <w:r w:rsidRPr="00214FA5">
        <w:rPr>
          <w:rFonts w:ascii="Garamond" w:hAnsi="Garamond"/>
          <w:i/>
          <w:sz w:val="24"/>
          <w:szCs w:val="24"/>
          <w:lang w:val="da-DK"/>
        </w:rPr>
        <w:t>Undervisningen er kommunikativ</w:t>
      </w:r>
      <w:r w:rsidRPr="00214FA5">
        <w:rPr>
          <w:rFonts w:ascii="Garamond" w:hAnsi="Garamond"/>
          <w:sz w:val="24"/>
          <w:szCs w:val="24"/>
          <w:lang w:val="da-DK"/>
        </w:rPr>
        <w:t xml:space="preserve">: </w:t>
      </w:r>
      <w:r w:rsidR="00214FA5" w:rsidRPr="00214FA5">
        <w:rPr>
          <w:rFonts w:ascii="Garamond" w:hAnsi="Garamond"/>
          <w:sz w:val="24"/>
          <w:szCs w:val="24"/>
          <w:lang w:val="da-DK"/>
        </w:rPr>
        <w:t>Målet med undervisningen er at kursisterne får ko</w:t>
      </w:r>
      <w:r w:rsidR="00214FA5" w:rsidRPr="00214FA5">
        <w:rPr>
          <w:rFonts w:ascii="Garamond" w:hAnsi="Garamond"/>
          <w:sz w:val="24"/>
          <w:szCs w:val="24"/>
          <w:lang w:val="da-DK"/>
        </w:rPr>
        <w:t>m</w:t>
      </w:r>
      <w:r w:rsidR="00214FA5" w:rsidRPr="00214FA5">
        <w:rPr>
          <w:rFonts w:ascii="Garamond" w:hAnsi="Garamond"/>
          <w:sz w:val="24"/>
          <w:szCs w:val="24"/>
          <w:lang w:val="da-DK"/>
        </w:rPr>
        <w:t>munikativ kompetence til at klare sig sprogligt og kulturelt i relevante kommunikative målsituationer.</w:t>
      </w:r>
    </w:p>
    <w:p w:rsidR="002F0A70" w:rsidRDefault="002F0A70" w:rsidP="00016B28">
      <w:pPr>
        <w:jc w:val="both"/>
        <w:rPr>
          <w:rFonts w:ascii="Garamond" w:hAnsi="Garamond"/>
          <w:sz w:val="24"/>
          <w:szCs w:val="24"/>
          <w:lang w:val="da-DK"/>
        </w:rPr>
      </w:pPr>
    </w:p>
    <w:p w:rsidR="00214FA5" w:rsidRPr="00214FA5" w:rsidRDefault="002F0A70" w:rsidP="00214FA5">
      <w:pPr>
        <w:pStyle w:val="Listeafsnit"/>
        <w:numPr>
          <w:ilvl w:val="0"/>
          <w:numId w:val="29"/>
        </w:numPr>
        <w:jc w:val="both"/>
        <w:rPr>
          <w:rFonts w:ascii="Garamond" w:hAnsi="Garamond"/>
          <w:sz w:val="24"/>
          <w:szCs w:val="24"/>
          <w:lang w:val="da-DK"/>
        </w:rPr>
      </w:pPr>
      <w:r w:rsidRPr="00214FA5">
        <w:rPr>
          <w:rFonts w:ascii="Garamond" w:hAnsi="Garamond"/>
          <w:i/>
          <w:sz w:val="24"/>
          <w:szCs w:val="24"/>
          <w:lang w:val="da-DK"/>
        </w:rPr>
        <w:t>Undervisningen er differentieret</w:t>
      </w:r>
      <w:r w:rsidR="00214FA5" w:rsidRPr="00214FA5">
        <w:rPr>
          <w:rFonts w:ascii="Garamond" w:hAnsi="Garamond"/>
          <w:i/>
          <w:sz w:val="24"/>
          <w:szCs w:val="24"/>
          <w:lang w:val="da-DK"/>
        </w:rPr>
        <w:t xml:space="preserve"> inden for rammerne af læringsfællesskaber</w:t>
      </w:r>
      <w:r w:rsidRPr="00214FA5">
        <w:rPr>
          <w:rFonts w:ascii="Garamond" w:hAnsi="Garamond"/>
          <w:i/>
          <w:sz w:val="24"/>
          <w:szCs w:val="24"/>
          <w:lang w:val="da-DK"/>
        </w:rPr>
        <w:t>:</w:t>
      </w:r>
      <w:r w:rsidRPr="00214FA5">
        <w:rPr>
          <w:rFonts w:ascii="Garamond" w:hAnsi="Garamond"/>
          <w:sz w:val="24"/>
          <w:szCs w:val="24"/>
          <w:lang w:val="da-DK"/>
        </w:rPr>
        <w:t xml:space="preserve"> </w:t>
      </w:r>
      <w:r w:rsidR="00214FA5" w:rsidRPr="00214FA5">
        <w:rPr>
          <w:rFonts w:ascii="Garamond" w:hAnsi="Garamond"/>
          <w:sz w:val="24"/>
          <w:szCs w:val="24"/>
          <w:lang w:val="da-DK"/>
        </w:rPr>
        <w:t>Der skabes et l</w:t>
      </w:r>
      <w:r w:rsidR="00214FA5" w:rsidRPr="00214FA5">
        <w:rPr>
          <w:rFonts w:ascii="Garamond" w:hAnsi="Garamond"/>
          <w:sz w:val="24"/>
          <w:szCs w:val="24"/>
          <w:lang w:val="da-DK"/>
        </w:rPr>
        <w:t>æ</w:t>
      </w:r>
      <w:r w:rsidR="00214FA5" w:rsidRPr="00214FA5">
        <w:rPr>
          <w:rFonts w:ascii="Garamond" w:hAnsi="Garamond"/>
          <w:sz w:val="24"/>
          <w:szCs w:val="24"/>
          <w:lang w:val="da-DK"/>
        </w:rPr>
        <w:t>ringsrum med læringsfælleskaber baseret på kursisternes erfaringsverden og med m</w:t>
      </w:r>
      <w:r w:rsidR="00214FA5" w:rsidRPr="00214FA5">
        <w:rPr>
          <w:rFonts w:ascii="Garamond" w:hAnsi="Garamond"/>
          <w:sz w:val="24"/>
          <w:szCs w:val="24"/>
          <w:lang w:val="da-DK"/>
        </w:rPr>
        <w:t>u</w:t>
      </w:r>
      <w:r w:rsidR="00214FA5" w:rsidRPr="00214FA5">
        <w:rPr>
          <w:rFonts w:ascii="Garamond" w:hAnsi="Garamond"/>
          <w:sz w:val="24"/>
          <w:szCs w:val="24"/>
          <w:lang w:val="da-DK"/>
        </w:rPr>
        <w:t xml:space="preserve">lighed for individuel tilpasning af læringsopgaver og </w:t>
      </w:r>
      <w:proofErr w:type="gramStart"/>
      <w:r w:rsidR="00214FA5" w:rsidRPr="00214FA5">
        <w:rPr>
          <w:rFonts w:ascii="Garamond" w:hAnsi="Garamond"/>
          <w:sz w:val="24"/>
          <w:szCs w:val="24"/>
          <w:lang w:val="da-DK"/>
        </w:rPr>
        <w:t>–mål</w:t>
      </w:r>
      <w:proofErr w:type="gramEnd"/>
      <w:r w:rsidR="00214FA5" w:rsidRPr="00214FA5">
        <w:rPr>
          <w:rFonts w:ascii="Garamond" w:hAnsi="Garamond"/>
          <w:sz w:val="24"/>
          <w:szCs w:val="24"/>
          <w:lang w:val="da-DK"/>
        </w:rPr>
        <w:t>.</w:t>
      </w:r>
    </w:p>
    <w:sectPr w:rsidR="00214FA5" w:rsidRPr="00214FA5" w:rsidSect="00596C4C">
      <w:headerReference w:type="default" r:id="rId39"/>
      <w:footerReference w:type="default" r:id="rId40"/>
      <w:pgSz w:w="11906" w:h="16838"/>
      <w:pgMar w:top="1701" w:right="2125" w:bottom="1701"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20B9" w:rsidRDefault="002420B9" w:rsidP="000135FD">
      <w:pPr>
        <w:spacing w:line="240" w:lineRule="auto"/>
      </w:pPr>
      <w:r>
        <w:separator/>
      </w:r>
    </w:p>
  </w:endnote>
  <w:endnote w:type="continuationSeparator" w:id="0">
    <w:p w:rsidR="002420B9" w:rsidRDefault="002420B9" w:rsidP="000135F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parajita">
    <w:panose1 w:val="020B0604020202020204"/>
    <w:charset w:val="00"/>
    <w:family w:val="swiss"/>
    <w:pitch w:val="variable"/>
    <w:sig w:usb0="00008003" w:usb1="00000000" w:usb2="00000000" w:usb3="00000000" w:csb0="00000001" w:csb1="00000000"/>
  </w:font>
  <w:font w:name="Segoe Script">
    <w:panose1 w:val="020B0504020000000003"/>
    <w:charset w:val="00"/>
    <w:family w:val="swiss"/>
    <w:pitch w:val="variable"/>
    <w:sig w:usb0="0000028F"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6267775"/>
      <w:docPartObj>
        <w:docPartGallery w:val="Page Numbers (Bottom of Page)"/>
        <w:docPartUnique/>
      </w:docPartObj>
    </w:sdtPr>
    <w:sdtEndPr/>
    <w:sdtContent>
      <w:p w:rsidR="00567114" w:rsidRDefault="00567114">
        <w:pPr>
          <w:pStyle w:val="Sidefod"/>
        </w:pPr>
        <w:r>
          <w:rPr>
            <w:noProof/>
            <w:lang w:val="da-DK" w:eastAsia="da-DK"/>
          </w:rPr>
          <mc:AlternateContent>
            <mc:Choice Requires="wpg">
              <w:drawing>
                <wp:anchor distT="0" distB="0" distL="114300" distR="114300" simplePos="0" relativeHeight="251659264" behindDoc="0" locked="0" layoutInCell="1" allowOverlap="1" wp14:anchorId="07273031" wp14:editId="05707FA0">
                  <wp:simplePos x="0" y="0"/>
                  <wp:positionH relativeFrom="page">
                    <wp:align>center</wp:align>
                  </wp:positionH>
                  <wp:positionV relativeFrom="bottomMargin">
                    <wp:align>center</wp:align>
                  </wp:positionV>
                  <wp:extent cx="7781925" cy="190500"/>
                  <wp:effectExtent l="9525" t="9525" r="9525" b="0"/>
                  <wp:wrapNone/>
                  <wp:docPr id="642" name="Gruppe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38" cy="190500"/>
                            <a:chOff x="0" y="14970"/>
                            <a:chExt cx="12255" cy="300"/>
                          </a:xfrm>
                        </wpg:grpSpPr>
                        <wps:wsp>
                          <wps:cNvPr id="643" name="Text Box 25"/>
                          <wps:cNvSpPr txBox="1">
                            <a:spLocks noChangeArrowheads="1"/>
                          </wps:cNvSpPr>
                          <wps:spPr bwMode="auto">
                            <a:xfrm>
                              <a:off x="10803" y="14982"/>
                              <a:ext cx="659" cy="28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67114" w:rsidRDefault="00567114">
                                <w:pPr>
                                  <w:jc w:val="center"/>
                                </w:pPr>
                                <w:r>
                                  <w:fldChar w:fldCharType="begin"/>
                                </w:r>
                                <w:r>
                                  <w:instrText>PAGE    \* MERGEFORMAT</w:instrText>
                                </w:r>
                                <w:r>
                                  <w:fldChar w:fldCharType="separate"/>
                                </w:r>
                                <w:r w:rsidR="00AD5D1E" w:rsidRPr="00AD5D1E">
                                  <w:rPr>
                                    <w:noProof/>
                                    <w:color w:val="8C8C8C" w:themeColor="background1" w:themeShade="8C"/>
                                    <w:lang w:val="da-DK"/>
                                  </w:rPr>
                                  <w:t>93</w:t>
                                </w:r>
                                <w:r>
                                  <w:rPr>
                                    <w:color w:val="8C8C8C" w:themeColor="background1" w:themeShade="8C"/>
                                  </w:rPr>
                                  <w:fldChar w:fldCharType="end"/>
                                </w:r>
                              </w:p>
                            </w:txbxContent>
                          </wps:txbx>
                          <wps:bodyPr rot="0" vert="horz" wrap="square" lIns="0" tIns="0" rIns="0" bIns="0" anchor="t" anchorCtr="0" upright="1">
                            <a:noAutofit/>
                          </wps:bodyPr>
                        </wps:wsp>
                        <wpg:grpSp>
                          <wpg:cNvPr id="644" name="Group 31"/>
                          <wpg:cNvGrpSpPr>
                            <a:grpSpLocks/>
                          </wpg:cNvGrpSpPr>
                          <wpg:grpSpPr bwMode="auto">
                            <a:xfrm flipH="1">
                              <a:off x="0" y="14970"/>
                              <a:ext cx="12255" cy="230"/>
                              <a:chOff x="-8" y="14978"/>
                              <a:chExt cx="12255" cy="230"/>
                            </a:xfrm>
                          </wpg:grpSpPr>
                          <wps:wsp>
                            <wps:cNvPr id="645"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646"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id="Gruppe 33" o:spid="_x0000_s1048" style="position:absolute;margin-left:0;margin-top:0;width:612.75pt;height:15pt;z-index:251659264;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">
                  <v:shapetype id="_x0000_t202" coordsize="21600,21600" o:spt="202" path="m,l,21600r21600,l21600,xe">
                    <v:stroke joinstyle="miter"/>
                    <v:path gradientshapeok="t" o:connecttype="rect"/>
                  </v:shapetype>
                  <v:shape id="Text Box 25" o:spid="_x0000_s1049"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y7PcUA&#10;AADcAAAADwAAAGRycy9kb3ducmV2LnhtbESPQWvCQBSE7wX/w/IK3uqmVYK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Ls9xQAAANwAAAAPAAAAAAAAAAAAAAAAAJgCAABkcnMv&#10;ZG93bnJldi54bWxQSwUGAAAAAAQABAD1AAAAigMAAAAA&#10;" filled="f" stroked="f">
                    <v:textbox inset="0,0,0,0">
                      <w:txbxContent>
                        <w:p w:rsidR="00567114" w:rsidRDefault="00567114">
                          <w:pPr>
                            <w:jc w:val="center"/>
                          </w:pPr>
                          <w:r>
                            <w:fldChar w:fldCharType="begin"/>
                          </w:r>
                          <w:r>
                            <w:instrText>PAGE    \* MERGEFORMAT</w:instrText>
                          </w:r>
                          <w:r>
                            <w:fldChar w:fldCharType="separate"/>
                          </w:r>
                          <w:r w:rsidR="00AD5D1E" w:rsidRPr="00AD5D1E">
                            <w:rPr>
                              <w:noProof/>
                              <w:color w:val="8C8C8C" w:themeColor="background1" w:themeShade="8C"/>
                              <w:lang w:val="da-DK"/>
                            </w:rPr>
                            <w:t>93</w:t>
                          </w:r>
                          <w:r>
                            <w:rPr>
                              <w:color w:val="8C8C8C" w:themeColor="background1" w:themeShade="8C"/>
                            </w:rPr>
                            <w:fldChar w:fldCharType="end"/>
                          </w:r>
                        </w:p>
                      </w:txbxContent>
                    </v:textbox>
                  </v:shape>
                  <v:group id="Group 31" o:spid="_x0000_s1050"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mRrCwwAAANwAAAAP&#10;AAAAAAAAAAAAAAAAAKoCAABkcnMvZG93bnJldi54bWxQSwUGAAAAAAQABAD6AAAAmg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51"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2sIcQAAADcAAAADwAAAGRycy9kb3ducmV2LnhtbESPQYvCMBSE78L+h/AWvIimK6tINYos&#10;SL140FXY47N5NsXmpTRRq79+Iwgeh5n5hpktWluJKzW+dKzga5CAIM6dLrlQsP9d9ScgfEDWWDkm&#10;BXfysJh/dGaYanfjLV13oRARwj5FBSaEOpXS54Ys+oGriaN3co3FEGVTSN3gLcJtJYdJMpYWS44L&#10;Bmv6MZSfdxeroOcTechHfybrZZvjQx94v7SZUt3PdjkFEagN7/CrvdYKxt8jeJ6JR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bawhxAAAANwAAAAPAAAAAAAAAAAA&#10;AAAAAKECAABkcnMvZG93bnJldi54bWxQSwUGAAAAAAQABAD5AAAAkgMAAAAA&#10;" strokecolor="#a5a5a5"/>
                    <v:shape id="AutoShape 28" o:spid="_x0000_s1052"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ZDt8YAAADcAAAADwAAAGRycy9kb3ducmV2LnhtbESPQWvCQBSE70L/w/IKvUjdVEqQ6Cqh&#10;QSlIodpccntkn0k0+zZkNxr/fbdQ8DjMzDfMajOaVlypd41lBW+zCARxaXXDlYL8Z/u6AOE8ssbW&#10;Mim4k4PN+mmywkTbGx/oevSVCBB2CSqove8SKV1Zk0E3sx1x8E62N+iD7Cupe7wFuGnlPIpiabDh&#10;sFBjRx81lZfjYBR8HXb5pZBDNh+bdHrGfVacvzOlXp7HdAnC0+gf4f/2p1YQv8fwdyYc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2Q7fGAAAA3AAAAA8AAAAAAAAA&#10;AAAAAAAAoQIAAGRycy9kb3ducmV2LnhtbFBLBQYAAAAABAAEAPkAAACUAw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20B9" w:rsidRDefault="002420B9" w:rsidP="000135FD">
      <w:pPr>
        <w:spacing w:line="240" w:lineRule="auto"/>
      </w:pPr>
      <w:r>
        <w:separator/>
      </w:r>
    </w:p>
  </w:footnote>
  <w:footnote w:type="continuationSeparator" w:id="0">
    <w:p w:rsidR="002420B9" w:rsidRDefault="002420B9" w:rsidP="000135FD">
      <w:pPr>
        <w:spacing w:line="240" w:lineRule="auto"/>
      </w:pPr>
      <w:r>
        <w:continuationSeparator/>
      </w:r>
    </w:p>
  </w:footnote>
  <w:footnote w:id="1">
    <w:p w:rsidR="00567114" w:rsidRPr="00452069" w:rsidRDefault="00567114" w:rsidP="002D614D">
      <w:pPr>
        <w:pStyle w:val="Fodnotetekst"/>
        <w:rPr>
          <w:lang w:val="da-DK"/>
        </w:rPr>
      </w:pPr>
      <w:r>
        <w:rPr>
          <w:rStyle w:val="Fodnotehenvisning"/>
        </w:rPr>
        <w:footnoteRef/>
      </w:r>
      <w:r w:rsidRPr="00452069">
        <w:rPr>
          <w:lang w:val="da-DK"/>
        </w:rPr>
        <w:t xml:space="preserve"> </w:t>
      </w:r>
      <w:r>
        <w:rPr>
          <w:lang w:val="da-DK"/>
        </w:rPr>
        <w:t xml:space="preserve">Fra DU3 modul 4 er evnen til at kunne sammenligne/tale om fordele og ulemper ved et givent forhold et fagligt krav. Fordele/ulempe-spørgsmål indgår desuden hyppigt i den mundtlige (og mest tungvejende karaktermæssigt) del af den afsluttende mundtlige eksamen på DU3 (modul 5).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7114" w:rsidRDefault="00567114">
    <w:pPr>
      <w:pStyle w:val="Sidehoved"/>
      <w:rPr>
        <w:lang w:val="da-DK"/>
      </w:rPr>
    </w:pPr>
  </w:p>
  <w:p w:rsidR="00567114" w:rsidRDefault="00567114">
    <w:pPr>
      <w:pStyle w:val="Sidehoved"/>
      <w:rPr>
        <w:lang w:val="da-DK"/>
      </w:rPr>
    </w:pPr>
  </w:p>
  <w:p w:rsidR="00567114" w:rsidRPr="0095172F" w:rsidRDefault="00567114">
    <w:pPr>
      <w:pStyle w:val="Sidehoved"/>
      <w:rPr>
        <w:lang w:val="da-DK"/>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6044BB"/>
    <w:multiLevelType w:val="hybridMultilevel"/>
    <w:tmpl w:val="4E268F3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nsid w:val="0BD222CA"/>
    <w:multiLevelType w:val="hybridMultilevel"/>
    <w:tmpl w:val="C8E216D8"/>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
    <w:nsid w:val="16834F9C"/>
    <w:multiLevelType w:val="hybridMultilevel"/>
    <w:tmpl w:val="61F2D7F2"/>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3">
    <w:nsid w:val="1A520198"/>
    <w:multiLevelType w:val="hybridMultilevel"/>
    <w:tmpl w:val="CB04E4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nsid w:val="1A7E11E9"/>
    <w:multiLevelType w:val="hybridMultilevel"/>
    <w:tmpl w:val="BF884D8C"/>
    <w:lvl w:ilvl="0" w:tplc="04060017">
      <w:start w:val="1"/>
      <w:numFmt w:val="lowerLetter"/>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5">
    <w:nsid w:val="22083C87"/>
    <w:multiLevelType w:val="hybridMultilevel"/>
    <w:tmpl w:val="7DA22C9E"/>
    <w:lvl w:ilvl="0" w:tplc="0406000F">
      <w:start w:val="1"/>
      <w:numFmt w:val="decimal"/>
      <w:lvlText w:val="%1."/>
      <w:lvlJc w:val="left"/>
      <w:pPr>
        <w:ind w:left="720" w:hanging="360"/>
      </w:pPr>
      <w:rPr>
        <w:rFonts w:hint="default"/>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
    <w:nsid w:val="22833D09"/>
    <w:multiLevelType w:val="hybridMultilevel"/>
    <w:tmpl w:val="712E5DBE"/>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7">
    <w:nsid w:val="25822748"/>
    <w:multiLevelType w:val="hybridMultilevel"/>
    <w:tmpl w:val="A9886A44"/>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8">
    <w:nsid w:val="2CEA41F3"/>
    <w:multiLevelType w:val="hybridMultilevel"/>
    <w:tmpl w:val="AEF228D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nsid w:val="309C0CEA"/>
    <w:multiLevelType w:val="hybridMultilevel"/>
    <w:tmpl w:val="1CFE9BE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nsid w:val="39B92CD3"/>
    <w:multiLevelType w:val="hybridMultilevel"/>
    <w:tmpl w:val="CD6EA572"/>
    <w:lvl w:ilvl="0" w:tplc="9FFAAC0C">
      <w:start w:val="1"/>
      <w:numFmt w:val="bullet"/>
      <w:lvlText w:val=""/>
      <w:lvlJc w:val="left"/>
      <w:pPr>
        <w:tabs>
          <w:tab w:val="num" w:pos="720"/>
        </w:tabs>
        <w:ind w:left="720" w:hanging="360"/>
      </w:pPr>
      <w:rPr>
        <w:rFonts w:ascii="Wingdings 2" w:hAnsi="Wingdings 2" w:hint="default"/>
      </w:rPr>
    </w:lvl>
    <w:lvl w:ilvl="1" w:tplc="C0BA5AF0" w:tentative="1">
      <w:start w:val="1"/>
      <w:numFmt w:val="bullet"/>
      <w:lvlText w:val=""/>
      <w:lvlJc w:val="left"/>
      <w:pPr>
        <w:tabs>
          <w:tab w:val="num" w:pos="1440"/>
        </w:tabs>
        <w:ind w:left="1440" w:hanging="360"/>
      </w:pPr>
      <w:rPr>
        <w:rFonts w:ascii="Wingdings 2" w:hAnsi="Wingdings 2" w:hint="default"/>
      </w:rPr>
    </w:lvl>
    <w:lvl w:ilvl="2" w:tplc="16BA5D84" w:tentative="1">
      <w:start w:val="1"/>
      <w:numFmt w:val="bullet"/>
      <w:lvlText w:val=""/>
      <w:lvlJc w:val="left"/>
      <w:pPr>
        <w:tabs>
          <w:tab w:val="num" w:pos="2160"/>
        </w:tabs>
        <w:ind w:left="2160" w:hanging="360"/>
      </w:pPr>
      <w:rPr>
        <w:rFonts w:ascii="Wingdings 2" w:hAnsi="Wingdings 2" w:hint="default"/>
      </w:rPr>
    </w:lvl>
    <w:lvl w:ilvl="3" w:tplc="16C04D44" w:tentative="1">
      <w:start w:val="1"/>
      <w:numFmt w:val="bullet"/>
      <w:lvlText w:val=""/>
      <w:lvlJc w:val="left"/>
      <w:pPr>
        <w:tabs>
          <w:tab w:val="num" w:pos="2880"/>
        </w:tabs>
        <w:ind w:left="2880" w:hanging="360"/>
      </w:pPr>
      <w:rPr>
        <w:rFonts w:ascii="Wingdings 2" w:hAnsi="Wingdings 2" w:hint="default"/>
      </w:rPr>
    </w:lvl>
    <w:lvl w:ilvl="4" w:tplc="7B48E27A" w:tentative="1">
      <w:start w:val="1"/>
      <w:numFmt w:val="bullet"/>
      <w:lvlText w:val=""/>
      <w:lvlJc w:val="left"/>
      <w:pPr>
        <w:tabs>
          <w:tab w:val="num" w:pos="3600"/>
        </w:tabs>
        <w:ind w:left="3600" w:hanging="360"/>
      </w:pPr>
      <w:rPr>
        <w:rFonts w:ascii="Wingdings 2" w:hAnsi="Wingdings 2" w:hint="default"/>
      </w:rPr>
    </w:lvl>
    <w:lvl w:ilvl="5" w:tplc="02AE278A" w:tentative="1">
      <w:start w:val="1"/>
      <w:numFmt w:val="bullet"/>
      <w:lvlText w:val=""/>
      <w:lvlJc w:val="left"/>
      <w:pPr>
        <w:tabs>
          <w:tab w:val="num" w:pos="4320"/>
        </w:tabs>
        <w:ind w:left="4320" w:hanging="360"/>
      </w:pPr>
      <w:rPr>
        <w:rFonts w:ascii="Wingdings 2" w:hAnsi="Wingdings 2" w:hint="default"/>
      </w:rPr>
    </w:lvl>
    <w:lvl w:ilvl="6" w:tplc="3858F76E" w:tentative="1">
      <w:start w:val="1"/>
      <w:numFmt w:val="bullet"/>
      <w:lvlText w:val=""/>
      <w:lvlJc w:val="left"/>
      <w:pPr>
        <w:tabs>
          <w:tab w:val="num" w:pos="5040"/>
        </w:tabs>
        <w:ind w:left="5040" w:hanging="360"/>
      </w:pPr>
      <w:rPr>
        <w:rFonts w:ascii="Wingdings 2" w:hAnsi="Wingdings 2" w:hint="default"/>
      </w:rPr>
    </w:lvl>
    <w:lvl w:ilvl="7" w:tplc="D12C3ADE" w:tentative="1">
      <w:start w:val="1"/>
      <w:numFmt w:val="bullet"/>
      <w:lvlText w:val=""/>
      <w:lvlJc w:val="left"/>
      <w:pPr>
        <w:tabs>
          <w:tab w:val="num" w:pos="5760"/>
        </w:tabs>
        <w:ind w:left="5760" w:hanging="360"/>
      </w:pPr>
      <w:rPr>
        <w:rFonts w:ascii="Wingdings 2" w:hAnsi="Wingdings 2" w:hint="default"/>
      </w:rPr>
    </w:lvl>
    <w:lvl w:ilvl="8" w:tplc="C7F80384" w:tentative="1">
      <w:start w:val="1"/>
      <w:numFmt w:val="bullet"/>
      <w:lvlText w:val=""/>
      <w:lvlJc w:val="left"/>
      <w:pPr>
        <w:tabs>
          <w:tab w:val="num" w:pos="6480"/>
        </w:tabs>
        <w:ind w:left="6480" w:hanging="360"/>
      </w:pPr>
      <w:rPr>
        <w:rFonts w:ascii="Wingdings 2" w:hAnsi="Wingdings 2" w:hint="default"/>
      </w:rPr>
    </w:lvl>
  </w:abstractNum>
  <w:abstractNum w:abstractNumId="11">
    <w:nsid w:val="3E26762A"/>
    <w:multiLevelType w:val="hybridMultilevel"/>
    <w:tmpl w:val="EFC63CDC"/>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2">
    <w:nsid w:val="3E95159C"/>
    <w:multiLevelType w:val="hybridMultilevel"/>
    <w:tmpl w:val="8858227E"/>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3">
    <w:nsid w:val="3E9D498B"/>
    <w:multiLevelType w:val="hybridMultilevel"/>
    <w:tmpl w:val="5BAE8722"/>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4">
    <w:nsid w:val="40E96C9A"/>
    <w:multiLevelType w:val="hybridMultilevel"/>
    <w:tmpl w:val="2EE0BCC4"/>
    <w:lvl w:ilvl="0" w:tplc="1DF6D2F4">
      <w:start w:val="1"/>
      <w:numFmt w:val="bullet"/>
      <w:lvlText w:val=""/>
      <w:lvlJc w:val="left"/>
      <w:pPr>
        <w:tabs>
          <w:tab w:val="num" w:pos="720"/>
        </w:tabs>
        <w:ind w:left="720" w:hanging="360"/>
      </w:pPr>
      <w:rPr>
        <w:rFonts w:ascii="Wingdings 2" w:hAnsi="Wingdings 2" w:hint="default"/>
      </w:rPr>
    </w:lvl>
    <w:lvl w:ilvl="1" w:tplc="67C69EA0" w:tentative="1">
      <w:start w:val="1"/>
      <w:numFmt w:val="bullet"/>
      <w:lvlText w:val=""/>
      <w:lvlJc w:val="left"/>
      <w:pPr>
        <w:tabs>
          <w:tab w:val="num" w:pos="1440"/>
        </w:tabs>
        <w:ind w:left="1440" w:hanging="360"/>
      </w:pPr>
      <w:rPr>
        <w:rFonts w:ascii="Wingdings 2" w:hAnsi="Wingdings 2" w:hint="default"/>
      </w:rPr>
    </w:lvl>
    <w:lvl w:ilvl="2" w:tplc="FB102E98" w:tentative="1">
      <w:start w:val="1"/>
      <w:numFmt w:val="bullet"/>
      <w:lvlText w:val=""/>
      <w:lvlJc w:val="left"/>
      <w:pPr>
        <w:tabs>
          <w:tab w:val="num" w:pos="2160"/>
        </w:tabs>
        <w:ind w:left="2160" w:hanging="360"/>
      </w:pPr>
      <w:rPr>
        <w:rFonts w:ascii="Wingdings 2" w:hAnsi="Wingdings 2" w:hint="default"/>
      </w:rPr>
    </w:lvl>
    <w:lvl w:ilvl="3" w:tplc="F2869226" w:tentative="1">
      <w:start w:val="1"/>
      <w:numFmt w:val="bullet"/>
      <w:lvlText w:val=""/>
      <w:lvlJc w:val="left"/>
      <w:pPr>
        <w:tabs>
          <w:tab w:val="num" w:pos="2880"/>
        </w:tabs>
        <w:ind w:left="2880" w:hanging="360"/>
      </w:pPr>
      <w:rPr>
        <w:rFonts w:ascii="Wingdings 2" w:hAnsi="Wingdings 2" w:hint="default"/>
      </w:rPr>
    </w:lvl>
    <w:lvl w:ilvl="4" w:tplc="28665EC2" w:tentative="1">
      <w:start w:val="1"/>
      <w:numFmt w:val="bullet"/>
      <w:lvlText w:val=""/>
      <w:lvlJc w:val="left"/>
      <w:pPr>
        <w:tabs>
          <w:tab w:val="num" w:pos="3600"/>
        </w:tabs>
        <w:ind w:left="3600" w:hanging="360"/>
      </w:pPr>
      <w:rPr>
        <w:rFonts w:ascii="Wingdings 2" w:hAnsi="Wingdings 2" w:hint="default"/>
      </w:rPr>
    </w:lvl>
    <w:lvl w:ilvl="5" w:tplc="C108D65C" w:tentative="1">
      <w:start w:val="1"/>
      <w:numFmt w:val="bullet"/>
      <w:lvlText w:val=""/>
      <w:lvlJc w:val="left"/>
      <w:pPr>
        <w:tabs>
          <w:tab w:val="num" w:pos="4320"/>
        </w:tabs>
        <w:ind w:left="4320" w:hanging="360"/>
      </w:pPr>
      <w:rPr>
        <w:rFonts w:ascii="Wingdings 2" w:hAnsi="Wingdings 2" w:hint="default"/>
      </w:rPr>
    </w:lvl>
    <w:lvl w:ilvl="6" w:tplc="3C282916" w:tentative="1">
      <w:start w:val="1"/>
      <w:numFmt w:val="bullet"/>
      <w:lvlText w:val=""/>
      <w:lvlJc w:val="left"/>
      <w:pPr>
        <w:tabs>
          <w:tab w:val="num" w:pos="5040"/>
        </w:tabs>
        <w:ind w:left="5040" w:hanging="360"/>
      </w:pPr>
      <w:rPr>
        <w:rFonts w:ascii="Wingdings 2" w:hAnsi="Wingdings 2" w:hint="default"/>
      </w:rPr>
    </w:lvl>
    <w:lvl w:ilvl="7" w:tplc="A4142C1C" w:tentative="1">
      <w:start w:val="1"/>
      <w:numFmt w:val="bullet"/>
      <w:lvlText w:val=""/>
      <w:lvlJc w:val="left"/>
      <w:pPr>
        <w:tabs>
          <w:tab w:val="num" w:pos="5760"/>
        </w:tabs>
        <w:ind w:left="5760" w:hanging="360"/>
      </w:pPr>
      <w:rPr>
        <w:rFonts w:ascii="Wingdings 2" w:hAnsi="Wingdings 2" w:hint="default"/>
      </w:rPr>
    </w:lvl>
    <w:lvl w:ilvl="8" w:tplc="BC463B40" w:tentative="1">
      <w:start w:val="1"/>
      <w:numFmt w:val="bullet"/>
      <w:lvlText w:val=""/>
      <w:lvlJc w:val="left"/>
      <w:pPr>
        <w:tabs>
          <w:tab w:val="num" w:pos="6480"/>
        </w:tabs>
        <w:ind w:left="6480" w:hanging="360"/>
      </w:pPr>
      <w:rPr>
        <w:rFonts w:ascii="Wingdings 2" w:hAnsi="Wingdings 2" w:hint="default"/>
      </w:rPr>
    </w:lvl>
  </w:abstractNum>
  <w:abstractNum w:abstractNumId="15">
    <w:nsid w:val="506F7DC6"/>
    <w:multiLevelType w:val="hybridMultilevel"/>
    <w:tmpl w:val="844A74A4"/>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16">
    <w:nsid w:val="58212D05"/>
    <w:multiLevelType w:val="hybridMultilevel"/>
    <w:tmpl w:val="95182BB0"/>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7">
    <w:nsid w:val="5D264395"/>
    <w:multiLevelType w:val="hybridMultilevel"/>
    <w:tmpl w:val="D4AED264"/>
    <w:lvl w:ilvl="0" w:tplc="C5BA0EFC">
      <w:start w:val="1"/>
      <w:numFmt w:val="bullet"/>
      <w:lvlText w:val=""/>
      <w:lvlJc w:val="left"/>
      <w:pPr>
        <w:tabs>
          <w:tab w:val="num" w:pos="720"/>
        </w:tabs>
        <w:ind w:left="720" w:hanging="360"/>
      </w:pPr>
      <w:rPr>
        <w:rFonts w:ascii="Wingdings 2" w:hAnsi="Wingdings 2" w:hint="default"/>
      </w:rPr>
    </w:lvl>
    <w:lvl w:ilvl="1" w:tplc="3DECFCB0" w:tentative="1">
      <w:start w:val="1"/>
      <w:numFmt w:val="bullet"/>
      <w:lvlText w:val=""/>
      <w:lvlJc w:val="left"/>
      <w:pPr>
        <w:tabs>
          <w:tab w:val="num" w:pos="1440"/>
        </w:tabs>
        <w:ind w:left="1440" w:hanging="360"/>
      </w:pPr>
      <w:rPr>
        <w:rFonts w:ascii="Wingdings 2" w:hAnsi="Wingdings 2" w:hint="default"/>
      </w:rPr>
    </w:lvl>
    <w:lvl w:ilvl="2" w:tplc="93AA6358" w:tentative="1">
      <w:start w:val="1"/>
      <w:numFmt w:val="bullet"/>
      <w:lvlText w:val=""/>
      <w:lvlJc w:val="left"/>
      <w:pPr>
        <w:tabs>
          <w:tab w:val="num" w:pos="2160"/>
        </w:tabs>
        <w:ind w:left="2160" w:hanging="360"/>
      </w:pPr>
      <w:rPr>
        <w:rFonts w:ascii="Wingdings 2" w:hAnsi="Wingdings 2" w:hint="default"/>
      </w:rPr>
    </w:lvl>
    <w:lvl w:ilvl="3" w:tplc="B4A0FF8C" w:tentative="1">
      <w:start w:val="1"/>
      <w:numFmt w:val="bullet"/>
      <w:lvlText w:val=""/>
      <w:lvlJc w:val="left"/>
      <w:pPr>
        <w:tabs>
          <w:tab w:val="num" w:pos="2880"/>
        </w:tabs>
        <w:ind w:left="2880" w:hanging="360"/>
      </w:pPr>
      <w:rPr>
        <w:rFonts w:ascii="Wingdings 2" w:hAnsi="Wingdings 2" w:hint="default"/>
      </w:rPr>
    </w:lvl>
    <w:lvl w:ilvl="4" w:tplc="616E1044" w:tentative="1">
      <w:start w:val="1"/>
      <w:numFmt w:val="bullet"/>
      <w:lvlText w:val=""/>
      <w:lvlJc w:val="left"/>
      <w:pPr>
        <w:tabs>
          <w:tab w:val="num" w:pos="3600"/>
        </w:tabs>
        <w:ind w:left="3600" w:hanging="360"/>
      </w:pPr>
      <w:rPr>
        <w:rFonts w:ascii="Wingdings 2" w:hAnsi="Wingdings 2" w:hint="default"/>
      </w:rPr>
    </w:lvl>
    <w:lvl w:ilvl="5" w:tplc="43AC8118" w:tentative="1">
      <w:start w:val="1"/>
      <w:numFmt w:val="bullet"/>
      <w:lvlText w:val=""/>
      <w:lvlJc w:val="left"/>
      <w:pPr>
        <w:tabs>
          <w:tab w:val="num" w:pos="4320"/>
        </w:tabs>
        <w:ind w:left="4320" w:hanging="360"/>
      </w:pPr>
      <w:rPr>
        <w:rFonts w:ascii="Wingdings 2" w:hAnsi="Wingdings 2" w:hint="default"/>
      </w:rPr>
    </w:lvl>
    <w:lvl w:ilvl="6" w:tplc="0BB2310A" w:tentative="1">
      <w:start w:val="1"/>
      <w:numFmt w:val="bullet"/>
      <w:lvlText w:val=""/>
      <w:lvlJc w:val="left"/>
      <w:pPr>
        <w:tabs>
          <w:tab w:val="num" w:pos="5040"/>
        </w:tabs>
        <w:ind w:left="5040" w:hanging="360"/>
      </w:pPr>
      <w:rPr>
        <w:rFonts w:ascii="Wingdings 2" w:hAnsi="Wingdings 2" w:hint="default"/>
      </w:rPr>
    </w:lvl>
    <w:lvl w:ilvl="7" w:tplc="AC281108" w:tentative="1">
      <w:start w:val="1"/>
      <w:numFmt w:val="bullet"/>
      <w:lvlText w:val=""/>
      <w:lvlJc w:val="left"/>
      <w:pPr>
        <w:tabs>
          <w:tab w:val="num" w:pos="5760"/>
        </w:tabs>
        <w:ind w:left="5760" w:hanging="360"/>
      </w:pPr>
      <w:rPr>
        <w:rFonts w:ascii="Wingdings 2" w:hAnsi="Wingdings 2" w:hint="default"/>
      </w:rPr>
    </w:lvl>
    <w:lvl w:ilvl="8" w:tplc="9D125CDE" w:tentative="1">
      <w:start w:val="1"/>
      <w:numFmt w:val="bullet"/>
      <w:lvlText w:val=""/>
      <w:lvlJc w:val="left"/>
      <w:pPr>
        <w:tabs>
          <w:tab w:val="num" w:pos="6480"/>
        </w:tabs>
        <w:ind w:left="6480" w:hanging="360"/>
      </w:pPr>
      <w:rPr>
        <w:rFonts w:ascii="Wingdings 2" w:hAnsi="Wingdings 2" w:hint="default"/>
      </w:rPr>
    </w:lvl>
  </w:abstractNum>
  <w:abstractNum w:abstractNumId="18">
    <w:nsid w:val="5D7C244E"/>
    <w:multiLevelType w:val="hybridMultilevel"/>
    <w:tmpl w:val="E422ABA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nsid w:val="5E094013"/>
    <w:multiLevelType w:val="hybridMultilevel"/>
    <w:tmpl w:val="899479BA"/>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20">
    <w:nsid w:val="5F673E10"/>
    <w:multiLevelType w:val="hybridMultilevel"/>
    <w:tmpl w:val="7A1017A6"/>
    <w:lvl w:ilvl="0" w:tplc="0406000F">
      <w:start w:val="1"/>
      <w:numFmt w:val="decimal"/>
      <w:lvlText w:val="%1."/>
      <w:lvlJc w:val="left"/>
      <w:pPr>
        <w:tabs>
          <w:tab w:val="num" w:pos="720"/>
        </w:tabs>
        <w:ind w:left="720" w:hanging="360"/>
      </w:pPr>
      <w:rPr>
        <w:rFonts w:hint="default"/>
      </w:rPr>
    </w:lvl>
    <w:lvl w:ilvl="1" w:tplc="38C2C536" w:tentative="1">
      <w:start w:val="1"/>
      <w:numFmt w:val="bullet"/>
      <w:lvlText w:val=""/>
      <w:lvlJc w:val="left"/>
      <w:pPr>
        <w:tabs>
          <w:tab w:val="num" w:pos="1440"/>
        </w:tabs>
        <w:ind w:left="1440" w:hanging="360"/>
      </w:pPr>
      <w:rPr>
        <w:rFonts w:ascii="Wingdings 2" w:hAnsi="Wingdings 2" w:hint="default"/>
      </w:rPr>
    </w:lvl>
    <w:lvl w:ilvl="2" w:tplc="32509034" w:tentative="1">
      <w:start w:val="1"/>
      <w:numFmt w:val="bullet"/>
      <w:lvlText w:val=""/>
      <w:lvlJc w:val="left"/>
      <w:pPr>
        <w:tabs>
          <w:tab w:val="num" w:pos="2160"/>
        </w:tabs>
        <w:ind w:left="2160" w:hanging="360"/>
      </w:pPr>
      <w:rPr>
        <w:rFonts w:ascii="Wingdings 2" w:hAnsi="Wingdings 2" w:hint="default"/>
      </w:rPr>
    </w:lvl>
    <w:lvl w:ilvl="3" w:tplc="7C52B8D2" w:tentative="1">
      <w:start w:val="1"/>
      <w:numFmt w:val="bullet"/>
      <w:lvlText w:val=""/>
      <w:lvlJc w:val="left"/>
      <w:pPr>
        <w:tabs>
          <w:tab w:val="num" w:pos="2880"/>
        </w:tabs>
        <w:ind w:left="2880" w:hanging="360"/>
      </w:pPr>
      <w:rPr>
        <w:rFonts w:ascii="Wingdings 2" w:hAnsi="Wingdings 2" w:hint="default"/>
      </w:rPr>
    </w:lvl>
    <w:lvl w:ilvl="4" w:tplc="E4E81464" w:tentative="1">
      <w:start w:val="1"/>
      <w:numFmt w:val="bullet"/>
      <w:lvlText w:val=""/>
      <w:lvlJc w:val="left"/>
      <w:pPr>
        <w:tabs>
          <w:tab w:val="num" w:pos="3600"/>
        </w:tabs>
        <w:ind w:left="3600" w:hanging="360"/>
      </w:pPr>
      <w:rPr>
        <w:rFonts w:ascii="Wingdings 2" w:hAnsi="Wingdings 2" w:hint="default"/>
      </w:rPr>
    </w:lvl>
    <w:lvl w:ilvl="5" w:tplc="ABDEF154" w:tentative="1">
      <w:start w:val="1"/>
      <w:numFmt w:val="bullet"/>
      <w:lvlText w:val=""/>
      <w:lvlJc w:val="left"/>
      <w:pPr>
        <w:tabs>
          <w:tab w:val="num" w:pos="4320"/>
        </w:tabs>
        <w:ind w:left="4320" w:hanging="360"/>
      </w:pPr>
      <w:rPr>
        <w:rFonts w:ascii="Wingdings 2" w:hAnsi="Wingdings 2" w:hint="default"/>
      </w:rPr>
    </w:lvl>
    <w:lvl w:ilvl="6" w:tplc="C002919C" w:tentative="1">
      <w:start w:val="1"/>
      <w:numFmt w:val="bullet"/>
      <w:lvlText w:val=""/>
      <w:lvlJc w:val="left"/>
      <w:pPr>
        <w:tabs>
          <w:tab w:val="num" w:pos="5040"/>
        </w:tabs>
        <w:ind w:left="5040" w:hanging="360"/>
      </w:pPr>
      <w:rPr>
        <w:rFonts w:ascii="Wingdings 2" w:hAnsi="Wingdings 2" w:hint="default"/>
      </w:rPr>
    </w:lvl>
    <w:lvl w:ilvl="7" w:tplc="9F8A0FB4" w:tentative="1">
      <w:start w:val="1"/>
      <w:numFmt w:val="bullet"/>
      <w:lvlText w:val=""/>
      <w:lvlJc w:val="left"/>
      <w:pPr>
        <w:tabs>
          <w:tab w:val="num" w:pos="5760"/>
        </w:tabs>
        <w:ind w:left="5760" w:hanging="360"/>
      </w:pPr>
      <w:rPr>
        <w:rFonts w:ascii="Wingdings 2" w:hAnsi="Wingdings 2" w:hint="default"/>
      </w:rPr>
    </w:lvl>
    <w:lvl w:ilvl="8" w:tplc="A9EAF3F2" w:tentative="1">
      <w:start w:val="1"/>
      <w:numFmt w:val="bullet"/>
      <w:lvlText w:val=""/>
      <w:lvlJc w:val="left"/>
      <w:pPr>
        <w:tabs>
          <w:tab w:val="num" w:pos="6480"/>
        </w:tabs>
        <w:ind w:left="6480" w:hanging="360"/>
      </w:pPr>
      <w:rPr>
        <w:rFonts w:ascii="Wingdings 2" w:hAnsi="Wingdings 2" w:hint="default"/>
      </w:rPr>
    </w:lvl>
  </w:abstractNum>
  <w:abstractNum w:abstractNumId="21">
    <w:nsid w:val="609923F0"/>
    <w:multiLevelType w:val="hybridMultilevel"/>
    <w:tmpl w:val="FE2800FC"/>
    <w:lvl w:ilvl="0" w:tplc="04060001">
      <w:start w:val="1"/>
      <w:numFmt w:val="bullet"/>
      <w:lvlText w:val=""/>
      <w:lvlJc w:val="left"/>
      <w:pPr>
        <w:tabs>
          <w:tab w:val="num" w:pos="720"/>
        </w:tabs>
        <w:ind w:left="720" w:hanging="360"/>
      </w:pPr>
      <w:rPr>
        <w:rFonts w:ascii="Symbol" w:hAnsi="Symbol" w:hint="default"/>
      </w:rPr>
    </w:lvl>
    <w:lvl w:ilvl="1" w:tplc="38C2C536" w:tentative="1">
      <w:start w:val="1"/>
      <w:numFmt w:val="bullet"/>
      <w:lvlText w:val=""/>
      <w:lvlJc w:val="left"/>
      <w:pPr>
        <w:tabs>
          <w:tab w:val="num" w:pos="1440"/>
        </w:tabs>
        <w:ind w:left="1440" w:hanging="360"/>
      </w:pPr>
      <w:rPr>
        <w:rFonts w:ascii="Wingdings 2" w:hAnsi="Wingdings 2" w:hint="default"/>
      </w:rPr>
    </w:lvl>
    <w:lvl w:ilvl="2" w:tplc="32509034" w:tentative="1">
      <w:start w:val="1"/>
      <w:numFmt w:val="bullet"/>
      <w:lvlText w:val=""/>
      <w:lvlJc w:val="left"/>
      <w:pPr>
        <w:tabs>
          <w:tab w:val="num" w:pos="2160"/>
        </w:tabs>
        <w:ind w:left="2160" w:hanging="360"/>
      </w:pPr>
      <w:rPr>
        <w:rFonts w:ascii="Wingdings 2" w:hAnsi="Wingdings 2" w:hint="default"/>
      </w:rPr>
    </w:lvl>
    <w:lvl w:ilvl="3" w:tplc="7C52B8D2" w:tentative="1">
      <w:start w:val="1"/>
      <w:numFmt w:val="bullet"/>
      <w:lvlText w:val=""/>
      <w:lvlJc w:val="left"/>
      <w:pPr>
        <w:tabs>
          <w:tab w:val="num" w:pos="2880"/>
        </w:tabs>
        <w:ind w:left="2880" w:hanging="360"/>
      </w:pPr>
      <w:rPr>
        <w:rFonts w:ascii="Wingdings 2" w:hAnsi="Wingdings 2" w:hint="default"/>
      </w:rPr>
    </w:lvl>
    <w:lvl w:ilvl="4" w:tplc="E4E81464" w:tentative="1">
      <w:start w:val="1"/>
      <w:numFmt w:val="bullet"/>
      <w:lvlText w:val=""/>
      <w:lvlJc w:val="left"/>
      <w:pPr>
        <w:tabs>
          <w:tab w:val="num" w:pos="3600"/>
        </w:tabs>
        <w:ind w:left="3600" w:hanging="360"/>
      </w:pPr>
      <w:rPr>
        <w:rFonts w:ascii="Wingdings 2" w:hAnsi="Wingdings 2" w:hint="default"/>
      </w:rPr>
    </w:lvl>
    <w:lvl w:ilvl="5" w:tplc="ABDEF154" w:tentative="1">
      <w:start w:val="1"/>
      <w:numFmt w:val="bullet"/>
      <w:lvlText w:val=""/>
      <w:lvlJc w:val="left"/>
      <w:pPr>
        <w:tabs>
          <w:tab w:val="num" w:pos="4320"/>
        </w:tabs>
        <w:ind w:left="4320" w:hanging="360"/>
      </w:pPr>
      <w:rPr>
        <w:rFonts w:ascii="Wingdings 2" w:hAnsi="Wingdings 2" w:hint="default"/>
      </w:rPr>
    </w:lvl>
    <w:lvl w:ilvl="6" w:tplc="C002919C" w:tentative="1">
      <w:start w:val="1"/>
      <w:numFmt w:val="bullet"/>
      <w:lvlText w:val=""/>
      <w:lvlJc w:val="left"/>
      <w:pPr>
        <w:tabs>
          <w:tab w:val="num" w:pos="5040"/>
        </w:tabs>
        <w:ind w:left="5040" w:hanging="360"/>
      </w:pPr>
      <w:rPr>
        <w:rFonts w:ascii="Wingdings 2" w:hAnsi="Wingdings 2" w:hint="default"/>
      </w:rPr>
    </w:lvl>
    <w:lvl w:ilvl="7" w:tplc="9F8A0FB4" w:tentative="1">
      <w:start w:val="1"/>
      <w:numFmt w:val="bullet"/>
      <w:lvlText w:val=""/>
      <w:lvlJc w:val="left"/>
      <w:pPr>
        <w:tabs>
          <w:tab w:val="num" w:pos="5760"/>
        </w:tabs>
        <w:ind w:left="5760" w:hanging="360"/>
      </w:pPr>
      <w:rPr>
        <w:rFonts w:ascii="Wingdings 2" w:hAnsi="Wingdings 2" w:hint="default"/>
      </w:rPr>
    </w:lvl>
    <w:lvl w:ilvl="8" w:tplc="A9EAF3F2" w:tentative="1">
      <w:start w:val="1"/>
      <w:numFmt w:val="bullet"/>
      <w:lvlText w:val=""/>
      <w:lvlJc w:val="left"/>
      <w:pPr>
        <w:tabs>
          <w:tab w:val="num" w:pos="6480"/>
        </w:tabs>
        <w:ind w:left="6480" w:hanging="360"/>
      </w:pPr>
      <w:rPr>
        <w:rFonts w:ascii="Wingdings 2" w:hAnsi="Wingdings 2" w:hint="default"/>
      </w:rPr>
    </w:lvl>
  </w:abstractNum>
  <w:abstractNum w:abstractNumId="22">
    <w:nsid w:val="61216E7B"/>
    <w:multiLevelType w:val="hybridMultilevel"/>
    <w:tmpl w:val="51129FCE"/>
    <w:lvl w:ilvl="0" w:tplc="0406000F">
      <w:start w:val="1"/>
      <w:numFmt w:val="decimal"/>
      <w:lvlText w:val="%1."/>
      <w:lvlJc w:val="left"/>
      <w:pPr>
        <w:tabs>
          <w:tab w:val="num" w:pos="720"/>
        </w:tabs>
        <w:ind w:left="720" w:hanging="360"/>
      </w:pPr>
      <w:rPr>
        <w:rFonts w:hint="default"/>
      </w:rPr>
    </w:lvl>
    <w:lvl w:ilvl="1" w:tplc="38C2C536" w:tentative="1">
      <w:start w:val="1"/>
      <w:numFmt w:val="bullet"/>
      <w:lvlText w:val=""/>
      <w:lvlJc w:val="left"/>
      <w:pPr>
        <w:tabs>
          <w:tab w:val="num" w:pos="1440"/>
        </w:tabs>
        <w:ind w:left="1440" w:hanging="360"/>
      </w:pPr>
      <w:rPr>
        <w:rFonts w:ascii="Wingdings 2" w:hAnsi="Wingdings 2" w:hint="default"/>
      </w:rPr>
    </w:lvl>
    <w:lvl w:ilvl="2" w:tplc="32509034" w:tentative="1">
      <w:start w:val="1"/>
      <w:numFmt w:val="bullet"/>
      <w:lvlText w:val=""/>
      <w:lvlJc w:val="left"/>
      <w:pPr>
        <w:tabs>
          <w:tab w:val="num" w:pos="2160"/>
        </w:tabs>
        <w:ind w:left="2160" w:hanging="360"/>
      </w:pPr>
      <w:rPr>
        <w:rFonts w:ascii="Wingdings 2" w:hAnsi="Wingdings 2" w:hint="default"/>
      </w:rPr>
    </w:lvl>
    <w:lvl w:ilvl="3" w:tplc="7C52B8D2" w:tentative="1">
      <w:start w:val="1"/>
      <w:numFmt w:val="bullet"/>
      <w:lvlText w:val=""/>
      <w:lvlJc w:val="left"/>
      <w:pPr>
        <w:tabs>
          <w:tab w:val="num" w:pos="2880"/>
        </w:tabs>
        <w:ind w:left="2880" w:hanging="360"/>
      </w:pPr>
      <w:rPr>
        <w:rFonts w:ascii="Wingdings 2" w:hAnsi="Wingdings 2" w:hint="default"/>
      </w:rPr>
    </w:lvl>
    <w:lvl w:ilvl="4" w:tplc="E4E81464" w:tentative="1">
      <w:start w:val="1"/>
      <w:numFmt w:val="bullet"/>
      <w:lvlText w:val=""/>
      <w:lvlJc w:val="left"/>
      <w:pPr>
        <w:tabs>
          <w:tab w:val="num" w:pos="3600"/>
        </w:tabs>
        <w:ind w:left="3600" w:hanging="360"/>
      </w:pPr>
      <w:rPr>
        <w:rFonts w:ascii="Wingdings 2" w:hAnsi="Wingdings 2" w:hint="default"/>
      </w:rPr>
    </w:lvl>
    <w:lvl w:ilvl="5" w:tplc="ABDEF154" w:tentative="1">
      <w:start w:val="1"/>
      <w:numFmt w:val="bullet"/>
      <w:lvlText w:val=""/>
      <w:lvlJc w:val="left"/>
      <w:pPr>
        <w:tabs>
          <w:tab w:val="num" w:pos="4320"/>
        </w:tabs>
        <w:ind w:left="4320" w:hanging="360"/>
      </w:pPr>
      <w:rPr>
        <w:rFonts w:ascii="Wingdings 2" w:hAnsi="Wingdings 2" w:hint="default"/>
      </w:rPr>
    </w:lvl>
    <w:lvl w:ilvl="6" w:tplc="C002919C" w:tentative="1">
      <w:start w:val="1"/>
      <w:numFmt w:val="bullet"/>
      <w:lvlText w:val=""/>
      <w:lvlJc w:val="left"/>
      <w:pPr>
        <w:tabs>
          <w:tab w:val="num" w:pos="5040"/>
        </w:tabs>
        <w:ind w:left="5040" w:hanging="360"/>
      </w:pPr>
      <w:rPr>
        <w:rFonts w:ascii="Wingdings 2" w:hAnsi="Wingdings 2" w:hint="default"/>
      </w:rPr>
    </w:lvl>
    <w:lvl w:ilvl="7" w:tplc="9F8A0FB4" w:tentative="1">
      <w:start w:val="1"/>
      <w:numFmt w:val="bullet"/>
      <w:lvlText w:val=""/>
      <w:lvlJc w:val="left"/>
      <w:pPr>
        <w:tabs>
          <w:tab w:val="num" w:pos="5760"/>
        </w:tabs>
        <w:ind w:left="5760" w:hanging="360"/>
      </w:pPr>
      <w:rPr>
        <w:rFonts w:ascii="Wingdings 2" w:hAnsi="Wingdings 2" w:hint="default"/>
      </w:rPr>
    </w:lvl>
    <w:lvl w:ilvl="8" w:tplc="A9EAF3F2" w:tentative="1">
      <w:start w:val="1"/>
      <w:numFmt w:val="bullet"/>
      <w:lvlText w:val=""/>
      <w:lvlJc w:val="left"/>
      <w:pPr>
        <w:tabs>
          <w:tab w:val="num" w:pos="6480"/>
        </w:tabs>
        <w:ind w:left="6480" w:hanging="360"/>
      </w:pPr>
      <w:rPr>
        <w:rFonts w:ascii="Wingdings 2" w:hAnsi="Wingdings 2" w:hint="default"/>
      </w:rPr>
    </w:lvl>
  </w:abstractNum>
  <w:abstractNum w:abstractNumId="23">
    <w:nsid w:val="62B50065"/>
    <w:multiLevelType w:val="hybridMultilevel"/>
    <w:tmpl w:val="90266D68"/>
    <w:lvl w:ilvl="0" w:tplc="BD3A11E0">
      <w:start w:val="1"/>
      <w:numFmt w:val="bullet"/>
      <w:lvlText w:val=""/>
      <w:lvlJc w:val="left"/>
      <w:pPr>
        <w:tabs>
          <w:tab w:val="num" w:pos="720"/>
        </w:tabs>
        <w:ind w:left="720" w:hanging="360"/>
      </w:pPr>
      <w:rPr>
        <w:rFonts w:ascii="Wingdings 2" w:hAnsi="Wingdings 2" w:hint="default"/>
      </w:rPr>
    </w:lvl>
    <w:lvl w:ilvl="1" w:tplc="38C2C536" w:tentative="1">
      <w:start w:val="1"/>
      <w:numFmt w:val="bullet"/>
      <w:lvlText w:val=""/>
      <w:lvlJc w:val="left"/>
      <w:pPr>
        <w:tabs>
          <w:tab w:val="num" w:pos="1440"/>
        </w:tabs>
        <w:ind w:left="1440" w:hanging="360"/>
      </w:pPr>
      <w:rPr>
        <w:rFonts w:ascii="Wingdings 2" w:hAnsi="Wingdings 2" w:hint="default"/>
      </w:rPr>
    </w:lvl>
    <w:lvl w:ilvl="2" w:tplc="32509034" w:tentative="1">
      <w:start w:val="1"/>
      <w:numFmt w:val="bullet"/>
      <w:lvlText w:val=""/>
      <w:lvlJc w:val="left"/>
      <w:pPr>
        <w:tabs>
          <w:tab w:val="num" w:pos="2160"/>
        </w:tabs>
        <w:ind w:left="2160" w:hanging="360"/>
      </w:pPr>
      <w:rPr>
        <w:rFonts w:ascii="Wingdings 2" w:hAnsi="Wingdings 2" w:hint="default"/>
      </w:rPr>
    </w:lvl>
    <w:lvl w:ilvl="3" w:tplc="7C52B8D2" w:tentative="1">
      <w:start w:val="1"/>
      <w:numFmt w:val="bullet"/>
      <w:lvlText w:val=""/>
      <w:lvlJc w:val="left"/>
      <w:pPr>
        <w:tabs>
          <w:tab w:val="num" w:pos="2880"/>
        </w:tabs>
        <w:ind w:left="2880" w:hanging="360"/>
      </w:pPr>
      <w:rPr>
        <w:rFonts w:ascii="Wingdings 2" w:hAnsi="Wingdings 2" w:hint="default"/>
      </w:rPr>
    </w:lvl>
    <w:lvl w:ilvl="4" w:tplc="E4E81464" w:tentative="1">
      <w:start w:val="1"/>
      <w:numFmt w:val="bullet"/>
      <w:lvlText w:val=""/>
      <w:lvlJc w:val="left"/>
      <w:pPr>
        <w:tabs>
          <w:tab w:val="num" w:pos="3600"/>
        </w:tabs>
        <w:ind w:left="3600" w:hanging="360"/>
      </w:pPr>
      <w:rPr>
        <w:rFonts w:ascii="Wingdings 2" w:hAnsi="Wingdings 2" w:hint="default"/>
      </w:rPr>
    </w:lvl>
    <w:lvl w:ilvl="5" w:tplc="ABDEF154" w:tentative="1">
      <w:start w:val="1"/>
      <w:numFmt w:val="bullet"/>
      <w:lvlText w:val=""/>
      <w:lvlJc w:val="left"/>
      <w:pPr>
        <w:tabs>
          <w:tab w:val="num" w:pos="4320"/>
        </w:tabs>
        <w:ind w:left="4320" w:hanging="360"/>
      </w:pPr>
      <w:rPr>
        <w:rFonts w:ascii="Wingdings 2" w:hAnsi="Wingdings 2" w:hint="default"/>
      </w:rPr>
    </w:lvl>
    <w:lvl w:ilvl="6" w:tplc="C002919C" w:tentative="1">
      <w:start w:val="1"/>
      <w:numFmt w:val="bullet"/>
      <w:lvlText w:val=""/>
      <w:lvlJc w:val="left"/>
      <w:pPr>
        <w:tabs>
          <w:tab w:val="num" w:pos="5040"/>
        </w:tabs>
        <w:ind w:left="5040" w:hanging="360"/>
      </w:pPr>
      <w:rPr>
        <w:rFonts w:ascii="Wingdings 2" w:hAnsi="Wingdings 2" w:hint="default"/>
      </w:rPr>
    </w:lvl>
    <w:lvl w:ilvl="7" w:tplc="9F8A0FB4" w:tentative="1">
      <w:start w:val="1"/>
      <w:numFmt w:val="bullet"/>
      <w:lvlText w:val=""/>
      <w:lvlJc w:val="left"/>
      <w:pPr>
        <w:tabs>
          <w:tab w:val="num" w:pos="5760"/>
        </w:tabs>
        <w:ind w:left="5760" w:hanging="360"/>
      </w:pPr>
      <w:rPr>
        <w:rFonts w:ascii="Wingdings 2" w:hAnsi="Wingdings 2" w:hint="default"/>
      </w:rPr>
    </w:lvl>
    <w:lvl w:ilvl="8" w:tplc="A9EAF3F2" w:tentative="1">
      <w:start w:val="1"/>
      <w:numFmt w:val="bullet"/>
      <w:lvlText w:val=""/>
      <w:lvlJc w:val="left"/>
      <w:pPr>
        <w:tabs>
          <w:tab w:val="num" w:pos="6480"/>
        </w:tabs>
        <w:ind w:left="6480" w:hanging="360"/>
      </w:pPr>
      <w:rPr>
        <w:rFonts w:ascii="Wingdings 2" w:hAnsi="Wingdings 2" w:hint="default"/>
      </w:rPr>
    </w:lvl>
  </w:abstractNum>
  <w:abstractNum w:abstractNumId="24">
    <w:nsid w:val="65A42125"/>
    <w:multiLevelType w:val="hybridMultilevel"/>
    <w:tmpl w:val="7BA25E96"/>
    <w:lvl w:ilvl="0" w:tplc="0F78CD90">
      <w:start w:val="1"/>
      <w:numFmt w:val="bullet"/>
      <w:lvlText w:val=""/>
      <w:lvlJc w:val="left"/>
      <w:pPr>
        <w:tabs>
          <w:tab w:val="num" w:pos="720"/>
        </w:tabs>
        <w:ind w:left="720" w:hanging="360"/>
      </w:pPr>
      <w:rPr>
        <w:rFonts w:ascii="Wingdings 2" w:hAnsi="Wingdings 2" w:hint="default"/>
      </w:rPr>
    </w:lvl>
    <w:lvl w:ilvl="1" w:tplc="8C1A6492" w:tentative="1">
      <w:start w:val="1"/>
      <w:numFmt w:val="bullet"/>
      <w:lvlText w:val=""/>
      <w:lvlJc w:val="left"/>
      <w:pPr>
        <w:tabs>
          <w:tab w:val="num" w:pos="1440"/>
        </w:tabs>
        <w:ind w:left="1440" w:hanging="360"/>
      </w:pPr>
      <w:rPr>
        <w:rFonts w:ascii="Wingdings 2" w:hAnsi="Wingdings 2" w:hint="default"/>
      </w:rPr>
    </w:lvl>
    <w:lvl w:ilvl="2" w:tplc="A4AA8B22" w:tentative="1">
      <w:start w:val="1"/>
      <w:numFmt w:val="bullet"/>
      <w:lvlText w:val=""/>
      <w:lvlJc w:val="left"/>
      <w:pPr>
        <w:tabs>
          <w:tab w:val="num" w:pos="2160"/>
        </w:tabs>
        <w:ind w:left="2160" w:hanging="360"/>
      </w:pPr>
      <w:rPr>
        <w:rFonts w:ascii="Wingdings 2" w:hAnsi="Wingdings 2" w:hint="default"/>
      </w:rPr>
    </w:lvl>
    <w:lvl w:ilvl="3" w:tplc="40FC5714" w:tentative="1">
      <w:start w:val="1"/>
      <w:numFmt w:val="bullet"/>
      <w:lvlText w:val=""/>
      <w:lvlJc w:val="left"/>
      <w:pPr>
        <w:tabs>
          <w:tab w:val="num" w:pos="2880"/>
        </w:tabs>
        <w:ind w:left="2880" w:hanging="360"/>
      </w:pPr>
      <w:rPr>
        <w:rFonts w:ascii="Wingdings 2" w:hAnsi="Wingdings 2" w:hint="default"/>
      </w:rPr>
    </w:lvl>
    <w:lvl w:ilvl="4" w:tplc="04B055B8" w:tentative="1">
      <w:start w:val="1"/>
      <w:numFmt w:val="bullet"/>
      <w:lvlText w:val=""/>
      <w:lvlJc w:val="left"/>
      <w:pPr>
        <w:tabs>
          <w:tab w:val="num" w:pos="3600"/>
        </w:tabs>
        <w:ind w:left="3600" w:hanging="360"/>
      </w:pPr>
      <w:rPr>
        <w:rFonts w:ascii="Wingdings 2" w:hAnsi="Wingdings 2" w:hint="default"/>
      </w:rPr>
    </w:lvl>
    <w:lvl w:ilvl="5" w:tplc="CA2460AC" w:tentative="1">
      <w:start w:val="1"/>
      <w:numFmt w:val="bullet"/>
      <w:lvlText w:val=""/>
      <w:lvlJc w:val="left"/>
      <w:pPr>
        <w:tabs>
          <w:tab w:val="num" w:pos="4320"/>
        </w:tabs>
        <w:ind w:left="4320" w:hanging="360"/>
      </w:pPr>
      <w:rPr>
        <w:rFonts w:ascii="Wingdings 2" w:hAnsi="Wingdings 2" w:hint="default"/>
      </w:rPr>
    </w:lvl>
    <w:lvl w:ilvl="6" w:tplc="20B2D1CC" w:tentative="1">
      <w:start w:val="1"/>
      <w:numFmt w:val="bullet"/>
      <w:lvlText w:val=""/>
      <w:lvlJc w:val="left"/>
      <w:pPr>
        <w:tabs>
          <w:tab w:val="num" w:pos="5040"/>
        </w:tabs>
        <w:ind w:left="5040" w:hanging="360"/>
      </w:pPr>
      <w:rPr>
        <w:rFonts w:ascii="Wingdings 2" w:hAnsi="Wingdings 2" w:hint="default"/>
      </w:rPr>
    </w:lvl>
    <w:lvl w:ilvl="7" w:tplc="3A24E32C" w:tentative="1">
      <w:start w:val="1"/>
      <w:numFmt w:val="bullet"/>
      <w:lvlText w:val=""/>
      <w:lvlJc w:val="left"/>
      <w:pPr>
        <w:tabs>
          <w:tab w:val="num" w:pos="5760"/>
        </w:tabs>
        <w:ind w:left="5760" w:hanging="360"/>
      </w:pPr>
      <w:rPr>
        <w:rFonts w:ascii="Wingdings 2" w:hAnsi="Wingdings 2" w:hint="default"/>
      </w:rPr>
    </w:lvl>
    <w:lvl w:ilvl="8" w:tplc="B5502C84" w:tentative="1">
      <w:start w:val="1"/>
      <w:numFmt w:val="bullet"/>
      <w:lvlText w:val=""/>
      <w:lvlJc w:val="left"/>
      <w:pPr>
        <w:tabs>
          <w:tab w:val="num" w:pos="6480"/>
        </w:tabs>
        <w:ind w:left="6480" w:hanging="360"/>
      </w:pPr>
      <w:rPr>
        <w:rFonts w:ascii="Wingdings 2" w:hAnsi="Wingdings 2" w:hint="default"/>
      </w:rPr>
    </w:lvl>
  </w:abstractNum>
  <w:abstractNum w:abstractNumId="25">
    <w:nsid w:val="72DB0ED2"/>
    <w:multiLevelType w:val="hybridMultilevel"/>
    <w:tmpl w:val="7B32CC8C"/>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26">
    <w:nsid w:val="78995106"/>
    <w:multiLevelType w:val="hybridMultilevel"/>
    <w:tmpl w:val="62BAD88A"/>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27">
    <w:nsid w:val="79C015E3"/>
    <w:multiLevelType w:val="hybridMultilevel"/>
    <w:tmpl w:val="C7A818BE"/>
    <w:lvl w:ilvl="0" w:tplc="0406000F">
      <w:start w:val="1"/>
      <w:numFmt w:val="decimal"/>
      <w:lvlText w:val="%1."/>
      <w:lvlJc w:val="left"/>
      <w:pPr>
        <w:ind w:left="780" w:hanging="360"/>
      </w:pPr>
    </w:lvl>
    <w:lvl w:ilvl="1" w:tplc="04060019" w:tentative="1">
      <w:start w:val="1"/>
      <w:numFmt w:val="lowerLetter"/>
      <w:lvlText w:val="%2."/>
      <w:lvlJc w:val="left"/>
      <w:pPr>
        <w:ind w:left="1500" w:hanging="360"/>
      </w:pPr>
    </w:lvl>
    <w:lvl w:ilvl="2" w:tplc="0406001B" w:tentative="1">
      <w:start w:val="1"/>
      <w:numFmt w:val="lowerRoman"/>
      <w:lvlText w:val="%3."/>
      <w:lvlJc w:val="right"/>
      <w:pPr>
        <w:ind w:left="2220" w:hanging="180"/>
      </w:pPr>
    </w:lvl>
    <w:lvl w:ilvl="3" w:tplc="0406000F" w:tentative="1">
      <w:start w:val="1"/>
      <w:numFmt w:val="decimal"/>
      <w:lvlText w:val="%4."/>
      <w:lvlJc w:val="left"/>
      <w:pPr>
        <w:ind w:left="2940" w:hanging="360"/>
      </w:pPr>
    </w:lvl>
    <w:lvl w:ilvl="4" w:tplc="04060019" w:tentative="1">
      <w:start w:val="1"/>
      <w:numFmt w:val="lowerLetter"/>
      <w:lvlText w:val="%5."/>
      <w:lvlJc w:val="left"/>
      <w:pPr>
        <w:ind w:left="3660" w:hanging="360"/>
      </w:pPr>
    </w:lvl>
    <w:lvl w:ilvl="5" w:tplc="0406001B" w:tentative="1">
      <w:start w:val="1"/>
      <w:numFmt w:val="lowerRoman"/>
      <w:lvlText w:val="%6."/>
      <w:lvlJc w:val="right"/>
      <w:pPr>
        <w:ind w:left="4380" w:hanging="180"/>
      </w:pPr>
    </w:lvl>
    <w:lvl w:ilvl="6" w:tplc="0406000F" w:tentative="1">
      <w:start w:val="1"/>
      <w:numFmt w:val="decimal"/>
      <w:lvlText w:val="%7."/>
      <w:lvlJc w:val="left"/>
      <w:pPr>
        <w:ind w:left="5100" w:hanging="360"/>
      </w:pPr>
    </w:lvl>
    <w:lvl w:ilvl="7" w:tplc="04060019" w:tentative="1">
      <w:start w:val="1"/>
      <w:numFmt w:val="lowerLetter"/>
      <w:lvlText w:val="%8."/>
      <w:lvlJc w:val="left"/>
      <w:pPr>
        <w:ind w:left="5820" w:hanging="360"/>
      </w:pPr>
    </w:lvl>
    <w:lvl w:ilvl="8" w:tplc="0406001B" w:tentative="1">
      <w:start w:val="1"/>
      <w:numFmt w:val="lowerRoman"/>
      <w:lvlText w:val="%9."/>
      <w:lvlJc w:val="right"/>
      <w:pPr>
        <w:ind w:left="6540" w:hanging="180"/>
      </w:pPr>
    </w:lvl>
  </w:abstractNum>
  <w:abstractNum w:abstractNumId="28">
    <w:nsid w:val="7AC76A62"/>
    <w:multiLevelType w:val="hybridMultilevel"/>
    <w:tmpl w:val="FCAAC10E"/>
    <w:lvl w:ilvl="0" w:tplc="04060001">
      <w:start w:val="1"/>
      <w:numFmt w:val="bullet"/>
      <w:lvlText w:val=""/>
      <w:lvlJc w:val="left"/>
      <w:pPr>
        <w:tabs>
          <w:tab w:val="num" w:pos="720"/>
        </w:tabs>
        <w:ind w:left="720" w:hanging="360"/>
      </w:pPr>
      <w:rPr>
        <w:rFonts w:ascii="Symbol" w:hAnsi="Symbol" w:hint="default"/>
      </w:rPr>
    </w:lvl>
    <w:lvl w:ilvl="1" w:tplc="38C2C536" w:tentative="1">
      <w:start w:val="1"/>
      <w:numFmt w:val="bullet"/>
      <w:lvlText w:val=""/>
      <w:lvlJc w:val="left"/>
      <w:pPr>
        <w:tabs>
          <w:tab w:val="num" w:pos="1440"/>
        </w:tabs>
        <w:ind w:left="1440" w:hanging="360"/>
      </w:pPr>
      <w:rPr>
        <w:rFonts w:ascii="Wingdings 2" w:hAnsi="Wingdings 2" w:hint="default"/>
      </w:rPr>
    </w:lvl>
    <w:lvl w:ilvl="2" w:tplc="32509034" w:tentative="1">
      <w:start w:val="1"/>
      <w:numFmt w:val="bullet"/>
      <w:lvlText w:val=""/>
      <w:lvlJc w:val="left"/>
      <w:pPr>
        <w:tabs>
          <w:tab w:val="num" w:pos="2160"/>
        </w:tabs>
        <w:ind w:left="2160" w:hanging="360"/>
      </w:pPr>
      <w:rPr>
        <w:rFonts w:ascii="Wingdings 2" w:hAnsi="Wingdings 2" w:hint="default"/>
      </w:rPr>
    </w:lvl>
    <w:lvl w:ilvl="3" w:tplc="7C52B8D2" w:tentative="1">
      <w:start w:val="1"/>
      <w:numFmt w:val="bullet"/>
      <w:lvlText w:val=""/>
      <w:lvlJc w:val="left"/>
      <w:pPr>
        <w:tabs>
          <w:tab w:val="num" w:pos="2880"/>
        </w:tabs>
        <w:ind w:left="2880" w:hanging="360"/>
      </w:pPr>
      <w:rPr>
        <w:rFonts w:ascii="Wingdings 2" w:hAnsi="Wingdings 2" w:hint="default"/>
      </w:rPr>
    </w:lvl>
    <w:lvl w:ilvl="4" w:tplc="E4E81464" w:tentative="1">
      <w:start w:val="1"/>
      <w:numFmt w:val="bullet"/>
      <w:lvlText w:val=""/>
      <w:lvlJc w:val="left"/>
      <w:pPr>
        <w:tabs>
          <w:tab w:val="num" w:pos="3600"/>
        </w:tabs>
        <w:ind w:left="3600" w:hanging="360"/>
      </w:pPr>
      <w:rPr>
        <w:rFonts w:ascii="Wingdings 2" w:hAnsi="Wingdings 2" w:hint="default"/>
      </w:rPr>
    </w:lvl>
    <w:lvl w:ilvl="5" w:tplc="ABDEF154" w:tentative="1">
      <w:start w:val="1"/>
      <w:numFmt w:val="bullet"/>
      <w:lvlText w:val=""/>
      <w:lvlJc w:val="left"/>
      <w:pPr>
        <w:tabs>
          <w:tab w:val="num" w:pos="4320"/>
        </w:tabs>
        <w:ind w:left="4320" w:hanging="360"/>
      </w:pPr>
      <w:rPr>
        <w:rFonts w:ascii="Wingdings 2" w:hAnsi="Wingdings 2" w:hint="default"/>
      </w:rPr>
    </w:lvl>
    <w:lvl w:ilvl="6" w:tplc="C002919C" w:tentative="1">
      <w:start w:val="1"/>
      <w:numFmt w:val="bullet"/>
      <w:lvlText w:val=""/>
      <w:lvlJc w:val="left"/>
      <w:pPr>
        <w:tabs>
          <w:tab w:val="num" w:pos="5040"/>
        </w:tabs>
        <w:ind w:left="5040" w:hanging="360"/>
      </w:pPr>
      <w:rPr>
        <w:rFonts w:ascii="Wingdings 2" w:hAnsi="Wingdings 2" w:hint="default"/>
      </w:rPr>
    </w:lvl>
    <w:lvl w:ilvl="7" w:tplc="9F8A0FB4" w:tentative="1">
      <w:start w:val="1"/>
      <w:numFmt w:val="bullet"/>
      <w:lvlText w:val=""/>
      <w:lvlJc w:val="left"/>
      <w:pPr>
        <w:tabs>
          <w:tab w:val="num" w:pos="5760"/>
        </w:tabs>
        <w:ind w:left="5760" w:hanging="360"/>
      </w:pPr>
      <w:rPr>
        <w:rFonts w:ascii="Wingdings 2" w:hAnsi="Wingdings 2" w:hint="default"/>
      </w:rPr>
    </w:lvl>
    <w:lvl w:ilvl="8" w:tplc="A9EAF3F2" w:tentative="1">
      <w:start w:val="1"/>
      <w:numFmt w:val="bullet"/>
      <w:lvlText w:val=""/>
      <w:lvlJc w:val="left"/>
      <w:pPr>
        <w:tabs>
          <w:tab w:val="num" w:pos="6480"/>
        </w:tabs>
        <w:ind w:left="6480" w:hanging="360"/>
      </w:pPr>
      <w:rPr>
        <w:rFonts w:ascii="Wingdings 2" w:hAnsi="Wingdings 2" w:hint="default"/>
      </w:rPr>
    </w:lvl>
  </w:abstractNum>
  <w:num w:numId="1">
    <w:abstractNumId w:val="12"/>
  </w:num>
  <w:num w:numId="2">
    <w:abstractNumId w:val="11"/>
  </w:num>
  <w:num w:numId="3">
    <w:abstractNumId w:val="1"/>
  </w:num>
  <w:num w:numId="4">
    <w:abstractNumId w:val="0"/>
  </w:num>
  <w:num w:numId="5">
    <w:abstractNumId w:val="15"/>
  </w:num>
  <w:num w:numId="6">
    <w:abstractNumId w:val="4"/>
  </w:num>
  <w:num w:numId="7">
    <w:abstractNumId w:val="6"/>
  </w:num>
  <w:num w:numId="8">
    <w:abstractNumId w:val="24"/>
  </w:num>
  <w:num w:numId="9">
    <w:abstractNumId w:val="17"/>
  </w:num>
  <w:num w:numId="10">
    <w:abstractNumId w:val="19"/>
  </w:num>
  <w:num w:numId="11">
    <w:abstractNumId w:val="5"/>
  </w:num>
  <w:num w:numId="12">
    <w:abstractNumId w:val="13"/>
  </w:num>
  <w:num w:numId="13">
    <w:abstractNumId w:val="18"/>
  </w:num>
  <w:num w:numId="14">
    <w:abstractNumId w:val="25"/>
  </w:num>
  <w:num w:numId="15">
    <w:abstractNumId w:val="2"/>
  </w:num>
  <w:num w:numId="16">
    <w:abstractNumId w:val="8"/>
  </w:num>
  <w:num w:numId="17">
    <w:abstractNumId w:val="16"/>
  </w:num>
  <w:num w:numId="18">
    <w:abstractNumId w:val="26"/>
  </w:num>
  <w:num w:numId="19">
    <w:abstractNumId w:val="7"/>
  </w:num>
  <w:num w:numId="20">
    <w:abstractNumId w:val="3"/>
  </w:num>
  <w:num w:numId="21">
    <w:abstractNumId w:val="9"/>
  </w:num>
  <w:num w:numId="22">
    <w:abstractNumId w:val="14"/>
  </w:num>
  <w:num w:numId="23">
    <w:abstractNumId w:val="10"/>
  </w:num>
  <w:num w:numId="24">
    <w:abstractNumId w:val="23"/>
  </w:num>
  <w:num w:numId="25">
    <w:abstractNumId w:val="22"/>
  </w:num>
  <w:num w:numId="26">
    <w:abstractNumId w:val="20"/>
  </w:num>
  <w:num w:numId="27">
    <w:abstractNumId w:val="27"/>
  </w:num>
  <w:num w:numId="28">
    <w:abstractNumId w:val="28"/>
  </w:num>
  <w:num w:numId="2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1304"/>
  <w:autoHyphenation/>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4F2E"/>
    <w:rsid w:val="000135FD"/>
    <w:rsid w:val="00016B28"/>
    <w:rsid w:val="00052424"/>
    <w:rsid w:val="00054F09"/>
    <w:rsid w:val="00075187"/>
    <w:rsid w:val="000754B5"/>
    <w:rsid w:val="00080CD2"/>
    <w:rsid w:val="00095A99"/>
    <w:rsid w:val="000C0BEA"/>
    <w:rsid w:val="000D493F"/>
    <w:rsid w:val="0013021D"/>
    <w:rsid w:val="00155864"/>
    <w:rsid w:val="00176B22"/>
    <w:rsid w:val="001A0369"/>
    <w:rsid w:val="001A23FE"/>
    <w:rsid w:val="001B7A8A"/>
    <w:rsid w:val="001E2B71"/>
    <w:rsid w:val="00214EC0"/>
    <w:rsid w:val="00214FA5"/>
    <w:rsid w:val="0022227F"/>
    <w:rsid w:val="002365D5"/>
    <w:rsid w:val="002420B9"/>
    <w:rsid w:val="00260934"/>
    <w:rsid w:val="00261429"/>
    <w:rsid w:val="00265FD9"/>
    <w:rsid w:val="00274A56"/>
    <w:rsid w:val="00297430"/>
    <w:rsid w:val="002C40B6"/>
    <w:rsid w:val="002C7BC5"/>
    <w:rsid w:val="002D614D"/>
    <w:rsid w:val="002E1088"/>
    <w:rsid w:val="002E2377"/>
    <w:rsid w:val="002E6286"/>
    <w:rsid w:val="002E6FC7"/>
    <w:rsid w:val="002F0A70"/>
    <w:rsid w:val="003054BB"/>
    <w:rsid w:val="00307818"/>
    <w:rsid w:val="00315F99"/>
    <w:rsid w:val="00325C3C"/>
    <w:rsid w:val="00330DAF"/>
    <w:rsid w:val="00341264"/>
    <w:rsid w:val="0036086F"/>
    <w:rsid w:val="003762D8"/>
    <w:rsid w:val="003828FC"/>
    <w:rsid w:val="00384975"/>
    <w:rsid w:val="003A49A2"/>
    <w:rsid w:val="003C04F0"/>
    <w:rsid w:val="003C67E5"/>
    <w:rsid w:val="003E2A8A"/>
    <w:rsid w:val="00404CC6"/>
    <w:rsid w:val="00423D43"/>
    <w:rsid w:val="0043143C"/>
    <w:rsid w:val="004407E1"/>
    <w:rsid w:val="004645E7"/>
    <w:rsid w:val="004731FF"/>
    <w:rsid w:val="00486386"/>
    <w:rsid w:val="0049098B"/>
    <w:rsid w:val="004A1375"/>
    <w:rsid w:val="004D2E29"/>
    <w:rsid w:val="005047DF"/>
    <w:rsid w:val="00564005"/>
    <w:rsid w:val="00567114"/>
    <w:rsid w:val="00581F82"/>
    <w:rsid w:val="005854F0"/>
    <w:rsid w:val="00596C4C"/>
    <w:rsid w:val="005A30A4"/>
    <w:rsid w:val="005A3BDE"/>
    <w:rsid w:val="005C5D2D"/>
    <w:rsid w:val="005D11A5"/>
    <w:rsid w:val="005D650B"/>
    <w:rsid w:val="005E7004"/>
    <w:rsid w:val="0062205F"/>
    <w:rsid w:val="00634410"/>
    <w:rsid w:val="00634FA3"/>
    <w:rsid w:val="006462FF"/>
    <w:rsid w:val="00655B08"/>
    <w:rsid w:val="00665975"/>
    <w:rsid w:val="00667028"/>
    <w:rsid w:val="00672875"/>
    <w:rsid w:val="00677AE5"/>
    <w:rsid w:val="00681EFE"/>
    <w:rsid w:val="00683A31"/>
    <w:rsid w:val="00690A78"/>
    <w:rsid w:val="006C0068"/>
    <w:rsid w:val="006C27C5"/>
    <w:rsid w:val="006D28C9"/>
    <w:rsid w:val="006F1C1F"/>
    <w:rsid w:val="006F636A"/>
    <w:rsid w:val="007027AF"/>
    <w:rsid w:val="00721A2D"/>
    <w:rsid w:val="0075546A"/>
    <w:rsid w:val="00760FDB"/>
    <w:rsid w:val="00786024"/>
    <w:rsid w:val="00786C3B"/>
    <w:rsid w:val="00786F63"/>
    <w:rsid w:val="00790EB0"/>
    <w:rsid w:val="007A4277"/>
    <w:rsid w:val="007A7BC7"/>
    <w:rsid w:val="007C25FE"/>
    <w:rsid w:val="007C677B"/>
    <w:rsid w:val="007C7F20"/>
    <w:rsid w:val="007D0228"/>
    <w:rsid w:val="007E1983"/>
    <w:rsid w:val="007E3BA1"/>
    <w:rsid w:val="00814298"/>
    <w:rsid w:val="00825307"/>
    <w:rsid w:val="008340B6"/>
    <w:rsid w:val="008642B2"/>
    <w:rsid w:val="00870FFF"/>
    <w:rsid w:val="00876F39"/>
    <w:rsid w:val="008C37A3"/>
    <w:rsid w:val="008C714D"/>
    <w:rsid w:val="008D11F7"/>
    <w:rsid w:val="008E2EE5"/>
    <w:rsid w:val="008E419E"/>
    <w:rsid w:val="008F05D9"/>
    <w:rsid w:val="008F4CBA"/>
    <w:rsid w:val="008F6DFB"/>
    <w:rsid w:val="00907FF1"/>
    <w:rsid w:val="0092734A"/>
    <w:rsid w:val="00945A41"/>
    <w:rsid w:val="0095172F"/>
    <w:rsid w:val="00957C05"/>
    <w:rsid w:val="009622E5"/>
    <w:rsid w:val="0096542E"/>
    <w:rsid w:val="00970C2F"/>
    <w:rsid w:val="00984A84"/>
    <w:rsid w:val="00997193"/>
    <w:rsid w:val="009D7758"/>
    <w:rsid w:val="009F24CA"/>
    <w:rsid w:val="009F3170"/>
    <w:rsid w:val="009F440C"/>
    <w:rsid w:val="00A00685"/>
    <w:rsid w:val="00A0146C"/>
    <w:rsid w:val="00A04C7D"/>
    <w:rsid w:val="00A3078A"/>
    <w:rsid w:val="00A5767A"/>
    <w:rsid w:val="00A87A9C"/>
    <w:rsid w:val="00A91C0D"/>
    <w:rsid w:val="00A91CFB"/>
    <w:rsid w:val="00AC0153"/>
    <w:rsid w:val="00AD5D1E"/>
    <w:rsid w:val="00AD6AFF"/>
    <w:rsid w:val="00AD75E4"/>
    <w:rsid w:val="00AE2497"/>
    <w:rsid w:val="00AF1033"/>
    <w:rsid w:val="00AF4E8A"/>
    <w:rsid w:val="00B35437"/>
    <w:rsid w:val="00B56EF7"/>
    <w:rsid w:val="00B60ADE"/>
    <w:rsid w:val="00B80A06"/>
    <w:rsid w:val="00B977FD"/>
    <w:rsid w:val="00BB6F6C"/>
    <w:rsid w:val="00BD5A4B"/>
    <w:rsid w:val="00BE40A0"/>
    <w:rsid w:val="00BF510F"/>
    <w:rsid w:val="00C0417F"/>
    <w:rsid w:val="00C062EA"/>
    <w:rsid w:val="00C0659E"/>
    <w:rsid w:val="00C27411"/>
    <w:rsid w:val="00C32F82"/>
    <w:rsid w:val="00C44EC7"/>
    <w:rsid w:val="00C51B0E"/>
    <w:rsid w:val="00C5689C"/>
    <w:rsid w:val="00C602F6"/>
    <w:rsid w:val="00C637B3"/>
    <w:rsid w:val="00C73926"/>
    <w:rsid w:val="00C744F6"/>
    <w:rsid w:val="00C863E0"/>
    <w:rsid w:val="00CA5691"/>
    <w:rsid w:val="00CB4EC9"/>
    <w:rsid w:val="00CC4750"/>
    <w:rsid w:val="00CD03AE"/>
    <w:rsid w:val="00CE7278"/>
    <w:rsid w:val="00D0395C"/>
    <w:rsid w:val="00D17523"/>
    <w:rsid w:val="00D23018"/>
    <w:rsid w:val="00D27553"/>
    <w:rsid w:val="00D72771"/>
    <w:rsid w:val="00D758A5"/>
    <w:rsid w:val="00D86A18"/>
    <w:rsid w:val="00DB5C40"/>
    <w:rsid w:val="00DC4D52"/>
    <w:rsid w:val="00DD258A"/>
    <w:rsid w:val="00DD27F8"/>
    <w:rsid w:val="00DE0C02"/>
    <w:rsid w:val="00DF797B"/>
    <w:rsid w:val="00E05056"/>
    <w:rsid w:val="00E21BEF"/>
    <w:rsid w:val="00E226A8"/>
    <w:rsid w:val="00E36EC5"/>
    <w:rsid w:val="00E51DDB"/>
    <w:rsid w:val="00E622B8"/>
    <w:rsid w:val="00E67373"/>
    <w:rsid w:val="00E67C9E"/>
    <w:rsid w:val="00E73521"/>
    <w:rsid w:val="00E77EC6"/>
    <w:rsid w:val="00E90170"/>
    <w:rsid w:val="00EB5B82"/>
    <w:rsid w:val="00EF508A"/>
    <w:rsid w:val="00EF621D"/>
    <w:rsid w:val="00F05DAE"/>
    <w:rsid w:val="00F077BC"/>
    <w:rsid w:val="00F07E10"/>
    <w:rsid w:val="00F10AEB"/>
    <w:rsid w:val="00F13F39"/>
    <w:rsid w:val="00F146A6"/>
    <w:rsid w:val="00F31A11"/>
    <w:rsid w:val="00F32839"/>
    <w:rsid w:val="00F54F2E"/>
    <w:rsid w:val="00FA4BCD"/>
    <w:rsid w:val="00FB4C6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a-DK"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Overskrift1">
    <w:name w:val="heading 1"/>
    <w:basedOn w:val="Normal"/>
    <w:next w:val="Normal"/>
    <w:link w:val="Overskrift1Tegn"/>
    <w:uiPriority w:val="9"/>
    <w:qFormat/>
    <w:rsid w:val="00A3078A"/>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styleId="Tabel-Gitter">
    <w:name w:val="Table Grid"/>
    <w:basedOn w:val="Tabel-Normal"/>
    <w:uiPriority w:val="39"/>
    <w:rsid w:val="0036086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fsnit">
    <w:name w:val="List Paragraph"/>
    <w:basedOn w:val="Normal"/>
    <w:uiPriority w:val="34"/>
    <w:qFormat/>
    <w:rsid w:val="008340B6"/>
    <w:pPr>
      <w:ind w:left="720"/>
      <w:contextualSpacing/>
    </w:pPr>
  </w:style>
  <w:style w:type="paragraph" w:styleId="Sidehoved">
    <w:name w:val="header"/>
    <w:basedOn w:val="Normal"/>
    <w:link w:val="SidehovedTegn"/>
    <w:uiPriority w:val="99"/>
    <w:unhideWhenUsed/>
    <w:rsid w:val="000135FD"/>
    <w:pPr>
      <w:tabs>
        <w:tab w:val="center" w:pos="4819"/>
        <w:tab w:val="right" w:pos="9638"/>
      </w:tabs>
      <w:spacing w:line="240" w:lineRule="auto"/>
    </w:pPr>
  </w:style>
  <w:style w:type="character" w:customStyle="1" w:styleId="SidehovedTegn">
    <w:name w:val="Sidehoved Tegn"/>
    <w:basedOn w:val="Standardskrifttypeiafsnit"/>
    <w:link w:val="Sidehoved"/>
    <w:uiPriority w:val="99"/>
    <w:rsid w:val="000135FD"/>
    <w:rPr>
      <w:lang w:val="en-GB"/>
    </w:rPr>
  </w:style>
  <w:style w:type="paragraph" w:styleId="Sidefod">
    <w:name w:val="footer"/>
    <w:basedOn w:val="Normal"/>
    <w:link w:val="SidefodTegn"/>
    <w:uiPriority w:val="99"/>
    <w:unhideWhenUsed/>
    <w:rsid w:val="000135FD"/>
    <w:pPr>
      <w:tabs>
        <w:tab w:val="center" w:pos="4819"/>
        <w:tab w:val="right" w:pos="9638"/>
      </w:tabs>
      <w:spacing w:line="240" w:lineRule="auto"/>
    </w:pPr>
  </w:style>
  <w:style w:type="character" w:customStyle="1" w:styleId="SidefodTegn">
    <w:name w:val="Sidefod Tegn"/>
    <w:basedOn w:val="Standardskrifttypeiafsnit"/>
    <w:link w:val="Sidefod"/>
    <w:uiPriority w:val="99"/>
    <w:rsid w:val="000135FD"/>
    <w:rPr>
      <w:lang w:val="en-GB"/>
    </w:rPr>
  </w:style>
  <w:style w:type="paragraph" w:styleId="Markeringsbobletekst">
    <w:name w:val="Balloon Text"/>
    <w:basedOn w:val="Normal"/>
    <w:link w:val="MarkeringsbobletekstTegn"/>
    <w:uiPriority w:val="99"/>
    <w:semiHidden/>
    <w:unhideWhenUsed/>
    <w:rsid w:val="00E21BEF"/>
    <w:pPr>
      <w:spacing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21BEF"/>
    <w:rPr>
      <w:rFonts w:ascii="Tahoma" w:hAnsi="Tahoma" w:cs="Tahoma"/>
      <w:sz w:val="16"/>
      <w:szCs w:val="16"/>
      <w:lang w:val="en-GB"/>
    </w:rPr>
  </w:style>
  <w:style w:type="paragraph" w:styleId="NormalWeb">
    <w:name w:val="Normal (Web)"/>
    <w:basedOn w:val="Normal"/>
    <w:uiPriority w:val="99"/>
    <w:semiHidden/>
    <w:unhideWhenUsed/>
    <w:rsid w:val="007D0228"/>
    <w:pPr>
      <w:spacing w:before="100" w:beforeAutospacing="1" w:after="100" w:afterAutospacing="1" w:line="240" w:lineRule="auto"/>
    </w:pPr>
    <w:rPr>
      <w:rFonts w:ascii="Times New Roman" w:eastAsia="Times New Roman" w:hAnsi="Times New Roman" w:cs="Times New Roman"/>
      <w:sz w:val="24"/>
      <w:szCs w:val="24"/>
      <w:lang w:val="da-DK" w:eastAsia="da-DK"/>
    </w:rPr>
  </w:style>
  <w:style w:type="paragraph" w:styleId="Fodnotetekst">
    <w:name w:val="footnote text"/>
    <w:basedOn w:val="Normal"/>
    <w:link w:val="FodnotetekstTegn"/>
    <w:uiPriority w:val="99"/>
    <w:semiHidden/>
    <w:unhideWhenUsed/>
    <w:rsid w:val="002D614D"/>
    <w:pPr>
      <w:spacing w:line="240" w:lineRule="auto"/>
    </w:pPr>
    <w:rPr>
      <w:sz w:val="20"/>
      <w:szCs w:val="20"/>
      <w:lang w:val="el-GR"/>
    </w:rPr>
  </w:style>
  <w:style w:type="character" w:customStyle="1" w:styleId="FodnotetekstTegn">
    <w:name w:val="Fodnotetekst Tegn"/>
    <w:basedOn w:val="Standardskrifttypeiafsnit"/>
    <w:link w:val="Fodnotetekst"/>
    <w:uiPriority w:val="99"/>
    <w:semiHidden/>
    <w:rsid w:val="002D614D"/>
    <w:rPr>
      <w:sz w:val="20"/>
      <w:szCs w:val="20"/>
      <w:lang w:val="el-GR"/>
    </w:rPr>
  </w:style>
  <w:style w:type="character" w:styleId="Fodnotehenvisning">
    <w:name w:val="footnote reference"/>
    <w:basedOn w:val="Standardskrifttypeiafsnit"/>
    <w:uiPriority w:val="99"/>
    <w:semiHidden/>
    <w:unhideWhenUsed/>
    <w:rsid w:val="002D614D"/>
    <w:rPr>
      <w:vertAlign w:val="superscript"/>
    </w:rPr>
  </w:style>
  <w:style w:type="character" w:styleId="Hyperlink">
    <w:name w:val="Hyperlink"/>
    <w:basedOn w:val="Standardskrifttypeiafsnit"/>
    <w:uiPriority w:val="99"/>
    <w:unhideWhenUsed/>
    <w:rsid w:val="008C37A3"/>
    <w:rPr>
      <w:color w:val="0563C1"/>
      <w:u w:val="single"/>
    </w:rPr>
  </w:style>
  <w:style w:type="character" w:customStyle="1" w:styleId="Overskrift1Tegn">
    <w:name w:val="Overskrift 1 Tegn"/>
    <w:basedOn w:val="Standardskrifttypeiafsnit"/>
    <w:link w:val="Overskrift1"/>
    <w:uiPriority w:val="9"/>
    <w:rsid w:val="00A3078A"/>
    <w:rPr>
      <w:rFonts w:asciiTheme="majorHAnsi" w:eastAsiaTheme="majorEastAsia" w:hAnsiTheme="majorHAnsi" w:cstheme="majorBidi"/>
      <w:color w:val="365F91" w:themeColor="accent1" w:themeShade="BF"/>
      <w:sz w:val="32"/>
      <w:szCs w:val="32"/>
    </w:rPr>
  </w:style>
  <w:style w:type="table" w:customStyle="1" w:styleId="PlainTable2">
    <w:name w:val="Plain Table 2"/>
    <w:basedOn w:val="Tabel-Normal"/>
    <w:uiPriority w:val="42"/>
    <w:rsid w:val="00A3078A"/>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a-DK"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Overskrift1">
    <w:name w:val="heading 1"/>
    <w:basedOn w:val="Normal"/>
    <w:next w:val="Normal"/>
    <w:link w:val="Overskrift1Tegn"/>
    <w:uiPriority w:val="9"/>
    <w:qFormat/>
    <w:rsid w:val="00A3078A"/>
    <w:pPr>
      <w:keepNext/>
      <w:keepLines/>
      <w:spacing w:before="240" w:line="259" w:lineRule="auto"/>
      <w:outlineLvl w:val="0"/>
    </w:pPr>
    <w:rPr>
      <w:rFonts w:asciiTheme="majorHAnsi" w:eastAsiaTheme="majorEastAsia" w:hAnsiTheme="majorHAnsi" w:cstheme="majorBidi"/>
      <w:color w:val="365F91" w:themeColor="accent1" w:themeShade="BF"/>
      <w:sz w:val="32"/>
      <w:szCs w:val="32"/>
      <w:lang w:val="da-DK"/>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styleId="Tabel-Gitter">
    <w:name w:val="Table Grid"/>
    <w:basedOn w:val="Tabel-Normal"/>
    <w:uiPriority w:val="39"/>
    <w:rsid w:val="0036086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fsnit">
    <w:name w:val="List Paragraph"/>
    <w:basedOn w:val="Normal"/>
    <w:uiPriority w:val="34"/>
    <w:qFormat/>
    <w:rsid w:val="008340B6"/>
    <w:pPr>
      <w:ind w:left="720"/>
      <w:contextualSpacing/>
    </w:pPr>
  </w:style>
  <w:style w:type="paragraph" w:styleId="Sidehoved">
    <w:name w:val="header"/>
    <w:basedOn w:val="Normal"/>
    <w:link w:val="SidehovedTegn"/>
    <w:uiPriority w:val="99"/>
    <w:unhideWhenUsed/>
    <w:rsid w:val="000135FD"/>
    <w:pPr>
      <w:tabs>
        <w:tab w:val="center" w:pos="4819"/>
        <w:tab w:val="right" w:pos="9638"/>
      </w:tabs>
      <w:spacing w:line="240" w:lineRule="auto"/>
    </w:pPr>
  </w:style>
  <w:style w:type="character" w:customStyle="1" w:styleId="SidehovedTegn">
    <w:name w:val="Sidehoved Tegn"/>
    <w:basedOn w:val="Standardskrifttypeiafsnit"/>
    <w:link w:val="Sidehoved"/>
    <w:uiPriority w:val="99"/>
    <w:rsid w:val="000135FD"/>
    <w:rPr>
      <w:lang w:val="en-GB"/>
    </w:rPr>
  </w:style>
  <w:style w:type="paragraph" w:styleId="Sidefod">
    <w:name w:val="footer"/>
    <w:basedOn w:val="Normal"/>
    <w:link w:val="SidefodTegn"/>
    <w:uiPriority w:val="99"/>
    <w:unhideWhenUsed/>
    <w:rsid w:val="000135FD"/>
    <w:pPr>
      <w:tabs>
        <w:tab w:val="center" w:pos="4819"/>
        <w:tab w:val="right" w:pos="9638"/>
      </w:tabs>
      <w:spacing w:line="240" w:lineRule="auto"/>
    </w:pPr>
  </w:style>
  <w:style w:type="character" w:customStyle="1" w:styleId="SidefodTegn">
    <w:name w:val="Sidefod Tegn"/>
    <w:basedOn w:val="Standardskrifttypeiafsnit"/>
    <w:link w:val="Sidefod"/>
    <w:uiPriority w:val="99"/>
    <w:rsid w:val="000135FD"/>
    <w:rPr>
      <w:lang w:val="en-GB"/>
    </w:rPr>
  </w:style>
  <w:style w:type="paragraph" w:styleId="Markeringsbobletekst">
    <w:name w:val="Balloon Text"/>
    <w:basedOn w:val="Normal"/>
    <w:link w:val="MarkeringsbobletekstTegn"/>
    <w:uiPriority w:val="99"/>
    <w:semiHidden/>
    <w:unhideWhenUsed/>
    <w:rsid w:val="00E21BEF"/>
    <w:pPr>
      <w:spacing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21BEF"/>
    <w:rPr>
      <w:rFonts w:ascii="Tahoma" w:hAnsi="Tahoma" w:cs="Tahoma"/>
      <w:sz w:val="16"/>
      <w:szCs w:val="16"/>
      <w:lang w:val="en-GB"/>
    </w:rPr>
  </w:style>
  <w:style w:type="paragraph" w:styleId="NormalWeb">
    <w:name w:val="Normal (Web)"/>
    <w:basedOn w:val="Normal"/>
    <w:uiPriority w:val="99"/>
    <w:semiHidden/>
    <w:unhideWhenUsed/>
    <w:rsid w:val="007D0228"/>
    <w:pPr>
      <w:spacing w:before="100" w:beforeAutospacing="1" w:after="100" w:afterAutospacing="1" w:line="240" w:lineRule="auto"/>
    </w:pPr>
    <w:rPr>
      <w:rFonts w:ascii="Times New Roman" w:eastAsia="Times New Roman" w:hAnsi="Times New Roman" w:cs="Times New Roman"/>
      <w:sz w:val="24"/>
      <w:szCs w:val="24"/>
      <w:lang w:val="da-DK" w:eastAsia="da-DK"/>
    </w:rPr>
  </w:style>
  <w:style w:type="paragraph" w:styleId="Fodnotetekst">
    <w:name w:val="footnote text"/>
    <w:basedOn w:val="Normal"/>
    <w:link w:val="FodnotetekstTegn"/>
    <w:uiPriority w:val="99"/>
    <w:semiHidden/>
    <w:unhideWhenUsed/>
    <w:rsid w:val="002D614D"/>
    <w:pPr>
      <w:spacing w:line="240" w:lineRule="auto"/>
    </w:pPr>
    <w:rPr>
      <w:sz w:val="20"/>
      <w:szCs w:val="20"/>
      <w:lang w:val="el-GR"/>
    </w:rPr>
  </w:style>
  <w:style w:type="character" w:customStyle="1" w:styleId="FodnotetekstTegn">
    <w:name w:val="Fodnotetekst Tegn"/>
    <w:basedOn w:val="Standardskrifttypeiafsnit"/>
    <w:link w:val="Fodnotetekst"/>
    <w:uiPriority w:val="99"/>
    <w:semiHidden/>
    <w:rsid w:val="002D614D"/>
    <w:rPr>
      <w:sz w:val="20"/>
      <w:szCs w:val="20"/>
      <w:lang w:val="el-GR"/>
    </w:rPr>
  </w:style>
  <w:style w:type="character" w:styleId="Fodnotehenvisning">
    <w:name w:val="footnote reference"/>
    <w:basedOn w:val="Standardskrifttypeiafsnit"/>
    <w:uiPriority w:val="99"/>
    <w:semiHidden/>
    <w:unhideWhenUsed/>
    <w:rsid w:val="002D614D"/>
    <w:rPr>
      <w:vertAlign w:val="superscript"/>
    </w:rPr>
  </w:style>
  <w:style w:type="character" w:styleId="Hyperlink">
    <w:name w:val="Hyperlink"/>
    <w:basedOn w:val="Standardskrifttypeiafsnit"/>
    <w:uiPriority w:val="99"/>
    <w:unhideWhenUsed/>
    <w:rsid w:val="008C37A3"/>
    <w:rPr>
      <w:color w:val="0563C1"/>
      <w:u w:val="single"/>
    </w:rPr>
  </w:style>
  <w:style w:type="character" w:customStyle="1" w:styleId="Overskrift1Tegn">
    <w:name w:val="Overskrift 1 Tegn"/>
    <w:basedOn w:val="Standardskrifttypeiafsnit"/>
    <w:link w:val="Overskrift1"/>
    <w:uiPriority w:val="9"/>
    <w:rsid w:val="00A3078A"/>
    <w:rPr>
      <w:rFonts w:asciiTheme="majorHAnsi" w:eastAsiaTheme="majorEastAsia" w:hAnsiTheme="majorHAnsi" w:cstheme="majorBidi"/>
      <w:color w:val="365F91" w:themeColor="accent1" w:themeShade="BF"/>
      <w:sz w:val="32"/>
      <w:szCs w:val="32"/>
    </w:rPr>
  </w:style>
  <w:style w:type="table" w:customStyle="1" w:styleId="PlainTable2">
    <w:name w:val="Plain Table 2"/>
    <w:basedOn w:val="Tabel-Normal"/>
    <w:uiPriority w:val="42"/>
    <w:rsid w:val="00A3078A"/>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1804045">
      <w:bodyDiv w:val="1"/>
      <w:marLeft w:val="0"/>
      <w:marRight w:val="0"/>
      <w:marTop w:val="0"/>
      <w:marBottom w:val="0"/>
      <w:divBdr>
        <w:top w:val="none" w:sz="0" w:space="0" w:color="auto"/>
        <w:left w:val="none" w:sz="0" w:space="0" w:color="auto"/>
        <w:bottom w:val="none" w:sz="0" w:space="0" w:color="auto"/>
        <w:right w:val="none" w:sz="0" w:space="0" w:color="auto"/>
      </w:divBdr>
      <w:divsChild>
        <w:div w:id="352927555">
          <w:marLeft w:val="432"/>
          <w:marRight w:val="0"/>
          <w:marTop w:val="77"/>
          <w:marBottom w:val="0"/>
          <w:divBdr>
            <w:top w:val="none" w:sz="0" w:space="0" w:color="auto"/>
            <w:left w:val="none" w:sz="0" w:space="0" w:color="auto"/>
            <w:bottom w:val="none" w:sz="0" w:space="0" w:color="auto"/>
            <w:right w:val="none" w:sz="0" w:space="0" w:color="auto"/>
          </w:divBdr>
        </w:div>
        <w:div w:id="2137525514">
          <w:marLeft w:val="432"/>
          <w:marRight w:val="0"/>
          <w:marTop w:val="77"/>
          <w:marBottom w:val="0"/>
          <w:divBdr>
            <w:top w:val="none" w:sz="0" w:space="0" w:color="auto"/>
            <w:left w:val="none" w:sz="0" w:space="0" w:color="auto"/>
            <w:bottom w:val="none" w:sz="0" w:space="0" w:color="auto"/>
            <w:right w:val="none" w:sz="0" w:space="0" w:color="auto"/>
          </w:divBdr>
        </w:div>
        <w:div w:id="1647860693">
          <w:marLeft w:val="432"/>
          <w:marRight w:val="0"/>
          <w:marTop w:val="77"/>
          <w:marBottom w:val="0"/>
          <w:divBdr>
            <w:top w:val="none" w:sz="0" w:space="0" w:color="auto"/>
            <w:left w:val="none" w:sz="0" w:space="0" w:color="auto"/>
            <w:bottom w:val="none" w:sz="0" w:space="0" w:color="auto"/>
            <w:right w:val="none" w:sz="0" w:space="0" w:color="auto"/>
          </w:divBdr>
        </w:div>
        <w:div w:id="1819180909">
          <w:marLeft w:val="432"/>
          <w:marRight w:val="0"/>
          <w:marTop w:val="77"/>
          <w:marBottom w:val="0"/>
          <w:divBdr>
            <w:top w:val="none" w:sz="0" w:space="0" w:color="auto"/>
            <w:left w:val="none" w:sz="0" w:space="0" w:color="auto"/>
            <w:bottom w:val="none" w:sz="0" w:space="0" w:color="auto"/>
            <w:right w:val="none" w:sz="0" w:space="0" w:color="auto"/>
          </w:divBdr>
        </w:div>
        <w:div w:id="1332297392">
          <w:marLeft w:val="432"/>
          <w:marRight w:val="0"/>
          <w:marTop w:val="77"/>
          <w:marBottom w:val="0"/>
          <w:divBdr>
            <w:top w:val="none" w:sz="0" w:space="0" w:color="auto"/>
            <w:left w:val="none" w:sz="0" w:space="0" w:color="auto"/>
            <w:bottom w:val="none" w:sz="0" w:space="0" w:color="auto"/>
            <w:right w:val="none" w:sz="0" w:space="0" w:color="auto"/>
          </w:divBdr>
        </w:div>
        <w:div w:id="899903552">
          <w:marLeft w:val="432"/>
          <w:marRight w:val="0"/>
          <w:marTop w:val="77"/>
          <w:marBottom w:val="0"/>
          <w:divBdr>
            <w:top w:val="none" w:sz="0" w:space="0" w:color="auto"/>
            <w:left w:val="none" w:sz="0" w:space="0" w:color="auto"/>
            <w:bottom w:val="none" w:sz="0" w:space="0" w:color="auto"/>
            <w:right w:val="none" w:sz="0" w:space="0" w:color="auto"/>
          </w:divBdr>
        </w:div>
        <w:div w:id="342130262">
          <w:marLeft w:val="432"/>
          <w:marRight w:val="0"/>
          <w:marTop w:val="77"/>
          <w:marBottom w:val="0"/>
          <w:divBdr>
            <w:top w:val="none" w:sz="0" w:space="0" w:color="auto"/>
            <w:left w:val="none" w:sz="0" w:space="0" w:color="auto"/>
            <w:bottom w:val="none" w:sz="0" w:space="0" w:color="auto"/>
            <w:right w:val="none" w:sz="0" w:space="0" w:color="auto"/>
          </w:divBdr>
        </w:div>
        <w:div w:id="598559454">
          <w:marLeft w:val="432"/>
          <w:marRight w:val="0"/>
          <w:marTop w:val="77"/>
          <w:marBottom w:val="0"/>
          <w:divBdr>
            <w:top w:val="none" w:sz="0" w:space="0" w:color="auto"/>
            <w:left w:val="none" w:sz="0" w:space="0" w:color="auto"/>
            <w:bottom w:val="none" w:sz="0" w:space="0" w:color="auto"/>
            <w:right w:val="none" w:sz="0" w:space="0" w:color="auto"/>
          </w:divBdr>
        </w:div>
        <w:div w:id="2038042666">
          <w:marLeft w:val="432"/>
          <w:marRight w:val="0"/>
          <w:marTop w:val="77"/>
          <w:marBottom w:val="0"/>
          <w:divBdr>
            <w:top w:val="none" w:sz="0" w:space="0" w:color="auto"/>
            <w:left w:val="none" w:sz="0" w:space="0" w:color="auto"/>
            <w:bottom w:val="none" w:sz="0" w:space="0" w:color="auto"/>
            <w:right w:val="none" w:sz="0" w:space="0" w:color="auto"/>
          </w:divBdr>
        </w:div>
        <w:div w:id="1023942387">
          <w:marLeft w:val="432"/>
          <w:marRight w:val="0"/>
          <w:marTop w:val="77"/>
          <w:marBottom w:val="0"/>
          <w:divBdr>
            <w:top w:val="none" w:sz="0" w:space="0" w:color="auto"/>
            <w:left w:val="none" w:sz="0" w:space="0" w:color="auto"/>
            <w:bottom w:val="none" w:sz="0" w:space="0" w:color="auto"/>
            <w:right w:val="none" w:sz="0" w:space="0" w:color="auto"/>
          </w:divBdr>
        </w:div>
        <w:div w:id="570701493">
          <w:marLeft w:val="432"/>
          <w:marRight w:val="0"/>
          <w:marTop w:val="77"/>
          <w:marBottom w:val="0"/>
          <w:divBdr>
            <w:top w:val="none" w:sz="0" w:space="0" w:color="auto"/>
            <w:left w:val="none" w:sz="0" w:space="0" w:color="auto"/>
            <w:bottom w:val="none" w:sz="0" w:space="0" w:color="auto"/>
            <w:right w:val="none" w:sz="0" w:space="0" w:color="auto"/>
          </w:divBdr>
        </w:div>
        <w:div w:id="1298221475">
          <w:marLeft w:val="432"/>
          <w:marRight w:val="0"/>
          <w:marTop w:val="77"/>
          <w:marBottom w:val="0"/>
          <w:divBdr>
            <w:top w:val="none" w:sz="0" w:space="0" w:color="auto"/>
            <w:left w:val="none" w:sz="0" w:space="0" w:color="auto"/>
            <w:bottom w:val="none" w:sz="0" w:space="0" w:color="auto"/>
            <w:right w:val="none" w:sz="0" w:space="0" w:color="auto"/>
          </w:divBdr>
        </w:div>
        <w:div w:id="757404541">
          <w:marLeft w:val="432"/>
          <w:marRight w:val="0"/>
          <w:marTop w:val="77"/>
          <w:marBottom w:val="0"/>
          <w:divBdr>
            <w:top w:val="none" w:sz="0" w:space="0" w:color="auto"/>
            <w:left w:val="none" w:sz="0" w:space="0" w:color="auto"/>
            <w:bottom w:val="none" w:sz="0" w:space="0" w:color="auto"/>
            <w:right w:val="none" w:sz="0" w:space="0" w:color="auto"/>
          </w:divBdr>
        </w:div>
        <w:div w:id="983660617">
          <w:marLeft w:val="432"/>
          <w:marRight w:val="0"/>
          <w:marTop w:val="77"/>
          <w:marBottom w:val="0"/>
          <w:divBdr>
            <w:top w:val="none" w:sz="0" w:space="0" w:color="auto"/>
            <w:left w:val="none" w:sz="0" w:space="0" w:color="auto"/>
            <w:bottom w:val="none" w:sz="0" w:space="0" w:color="auto"/>
            <w:right w:val="none" w:sz="0" w:space="0" w:color="auto"/>
          </w:divBdr>
        </w:div>
        <w:div w:id="1330602638">
          <w:marLeft w:val="432"/>
          <w:marRight w:val="0"/>
          <w:marTop w:val="77"/>
          <w:marBottom w:val="0"/>
          <w:divBdr>
            <w:top w:val="none" w:sz="0" w:space="0" w:color="auto"/>
            <w:left w:val="none" w:sz="0" w:space="0" w:color="auto"/>
            <w:bottom w:val="none" w:sz="0" w:space="0" w:color="auto"/>
            <w:right w:val="none" w:sz="0" w:space="0" w:color="auto"/>
          </w:divBdr>
        </w:div>
      </w:divsChild>
    </w:div>
    <w:div w:id="263196124">
      <w:bodyDiv w:val="1"/>
      <w:marLeft w:val="0"/>
      <w:marRight w:val="0"/>
      <w:marTop w:val="0"/>
      <w:marBottom w:val="0"/>
      <w:divBdr>
        <w:top w:val="none" w:sz="0" w:space="0" w:color="auto"/>
        <w:left w:val="none" w:sz="0" w:space="0" w:color="auto"/>
        <w:bottom w:val="none" w:sz="0" w:space="0" w:color="auto"/>
        <w:right w:val="none" w:sz="0" w:space="0" w:color="auto"/>
      </w:divBdr>
      <w:divsChild>
        <w:div w:id="1504710420">
          <w:marLeft w:val="432"/>
          <w:marRight w:val="0"/>
          <w:marTop w:val="115"/>
          <w:marBottom w:val="0"/>
          <w:divBdr>
            <w:top w:val="none" w:sz="0" w:space="0" w:color="auto"/>
            <w:left w:val="none" w:sz="0" w:space="0" w:color="auto"/>
            <w:bottom w:val="none" w:sz="0" w:space="0" w:color="auto"/>
            <w:right w:val="none" w:sz="0" w:space="0" w:color="auto"/>
          </w:divBdr>
        </w:div>
      </w:divsChild>
    </w:div>
    <w:div w:id="499195410">
      <w:bodyDiv w:val="1"/>
      <w:marLeft w:val="0"/>
      <w:marRight w:val="0"/>
      <w:marTop w:val="0"/>
      <w:marBottom w:val="0"/>
      <w:divBdr>
        <w:top w:val="none" w:sz="0" w:space="0" w:color="auto"/>
        <w:left w:val="none" w:sz="0" w:space="0" w:color="auto"/>
        <w:bottom w:val="none" w:sz="0" w:space="0" w:color="auto"/>
        <w:right w:val="none" w:sz="0" w:space="0" w:color="auto"/>
      </w:divBdr>
      <w:divsChild>
        <w:div w:id="1792817183">
          <w:marLeft w:val="432"/>
          <w:marRight w:val="0"/>
          <w:marTop w:val="115"/>
          <w:marBottom w:val="0"/>
          <w:divBdr>
            <w:top w:val="none" w:sz="0" w:space="0" w:color="auto"/>
            <w:left w:val="none" w:sz="0" w:space="0" w:color="auto"/>
            <w:bottom w:val="none" w:sz="0" w:space="0" w:color="auto"/>
            <w:right w:val="none" w:sz="0" w:space="0" w:color="auto"/>
          </w:divBdr>
        </w:div>
      </w:divsChild>
    </w:div>
    <w:div w:id="931745738">
      <w:bodyDiv w:val="1"/>
      <w:marLeft w:val="0"/>
      <w:marRight w:val="0"/>
      <w:marTop w:val="0"/>
      <w:marBottom w:val="0"/>
      <w:divBdr>
        <w:top w:val="none" w:sz="0" w:space="0" w:color="auto"/>
        <w:left w:val="none" w:sz="0" w:space="0" w:color="auto"/>
        <w:bottom w:val="none" w:sz="0" w:space="0" w:color="auto"/>
        <w:right w:val="none" w:sz="0" w:space="0" w:color="auto"/>
      </w:divBdr>
      <w:divsChild>
        <w:div w:id="1342314244">
          <w:marLeft w:val="432"/>
          <w:marRight w:val="0"/>
          <w:marTop w:val="125"/>
          <w:marBottom w:val="0"/>
          <w:divBdr>
            <w:top w:val="none" w:sz="0" w:space="0" w:color="auto"/>
            <w:left w:val="none" w:sz="0" w:space="0" w:color="auto"/>
            <w:bottom w:val="none" w:sz="0" w:space="0" w:color="auto"/>
            <w:right w:val="none" w:sz="0" w:space="0" w:color="auto"/>
          </w:divBdr>
        </w:div>
        <w:div w:id="429399185">
          <w:marLeft w:val="432"/>
          <w:marRight w:val="0"/>
          <w:marTop w:val="125"/>
          <w:marBottom w:val="0"/>
          <w:divBdr>
            <w:top w:val="none" w:sz="0" w:space="0" w:color="auto"/>
            <w:left w:val="none" w:sz="0" w:space="0" w:color="auto"/>
            <w:bottom w:val="none" w:sz="0" w:space="0" w:color="auto"/>
            <w:right w:val="none" w:sz="0" w:space="0" w:color="auto"/>
          </w:divBdr>
        </w:div>
        <w:div w:id="1751267026">
          <w:marLeft w:val="432"/>
          <w:marRight w:val="0"/>
          <w:marTop w:val="125"/>
          <w:marBottom w:val="0"/>
          <w:divBdr>
            <w:top w:val="none" w:sz="0" w:space="0" w:color="auto"/>
            <w:left w:val="none" w:sz="0" w:space="0" w:color="auto"/>
            <w:bottom w:val="none" w:sz="0" w:space="0" w:color="auto"/>
            <w:right w:val="none" w:sz="0" w:space="0" w:color="auto"/>
          </w:divBdr>
        </w:div>
        <w:div w:id="413405377">
          <w:marLeft w:val="432"/>
          <w:marRight w:val="0"/>
          <w:marTop w:val="125"/>
          <w:marBottom w:val="0"/>
          <w:divBdr>
            <w:top w:val="none" w:sz="0" w:space="0" w:color="auto"/>
            <w:left w:val="none" w:sz="0" w:space="0" w:color="auto"/>
            <w:bottom w:val="none" w:sz="0" w:space="0" w:color="auto"/>
            <w:right w:val="none" w:sz="0" w:space="0" w:color="auto"/>
          </w:divBdr>
        </w:div>
        <w:div w:id="621225111">
          <w:marLeft w:val="432"/>
          <w:marRight w:val="0"/>
          <w:marTop w:val="125"/>
          <w:marBottom w:val="0"/>
          <w:divBdr>
            <w:top w:val="none" w:sz="0" w:space="0" w:color="auto"/>
            <w:left w:val="none" w:sz="0" w:space="0" w:color="auto"/>
            <w:bottom w:val="none" w:sz="0" w:space="0" w:color="auto"/>
            <w:right w:val="none" w:sz="0" w:space="0" w:color="auto"/>
          </w:divBdr>
        </w:div>
      </w:divsChild>
    </w:div>
    <w:div w:id="959068536">
      <w:bodyDiv w:val="1"/>
      <w:marLeft w:val="0"/>
      <w:marRight w:val="0"/>
      <w:marTop w:val="0"/>
      <w:marBottom w:val="0"/>
      <w:divBdr>
        <w:top w:val="none" w:sz="0" w:space="0" w:color="auto"/>
        <w:left w:val="none" w:sz="0" w:space="0" w:color="auto"/>
        <w:bottom w:val="none" w:sz="0" w:space="0" w:color="auto"/>
        <w:right w:val="none" w:sz="0" w:space="0" w:color="auto"/>
      </w:divBdr>
    </w:div>
    <w:div w:id="1640568243">
      <w:bodyDiv w:val="1"/>
      <w:marLeft w:val="0"/>
      <w:marRight w:val="0"/>
      <w:marTop w:val="0"/>
      <w:marBottom w:val="0"/>
      <w:divBdr>
        <w:top w:val="none" w:sz="0" w:space="0" w:color="auto"/>
        <w:left w:val="none" w:sz="0" w:space="0" w:color="auto"/>
        <w:bottom w:val="none" w:sz="0" w:space="0" w:color="auto"/>
        <w:right w:val="none" w:sz="0" w:space="0" w:color="auto"/>
      </w:divBdr>
      <w:divsChild>
        <w:div w:id="1345471382">
          <w:marLeft w:val="432"/>
          <w:marRight w:val="0"/>
          <w:marTop w:val="115"/>
          <w:marBottom w:val="0"/>
          <w:divBdr>
            <w:top w:val="none" w:sz="0" w:space="0" w:color="auto"/>
            <w:left w:val="none" w:sz="0" w:space="0" w:color="auto"/>
            <w:bottom w:val="none" w:sz="0" w:space="0" w:color="auto"/>
            <w:right w:val="none" w:sz="0" w:space="0" w:color="auto"/>
          </w:divBdr>
        </w:div>
        <w:div w:id="1202093985">
          <w:marLeft w:val="432"/>
          <w:marRight w:val="0"/>
          <w:marTop w:val="115"/>
          <w:marBottom w:val="0"/>
          <w:divBdr>
            <w:top w:val="none" w:sz="0" w:space="0" w:color="auto"/>
            <w:left w:val="none" w:sz="0" w:space="0" w:color="auto"/>
            <w:bottom w:val="none" w:sz="0" w:space="0" w:color="auto"/>
            <w:right w:val="none" w:sz="0" w:space="0" w:color="auto"/>
          </w:divBdr>
        </w:div>
      </w:divsChild>
    </w:div>
    <w:div w:id="1887065428">
      <w:bodyDiv w:val="1"/>
      <w:marLeft w:val="0"/>
      <w:marRight w:val="0"/>
      <w:marTop w:val="0"/>
      <w:marBottom w:val="0"/>
      <w:divBdr>
        <w:top w:val="none" w:sz="0" w:space="0" w:color="auto"/>
        <w:left w:val="none" w:sz="0" w:space="0" w:color="auto"/>
        <w:bottom w:val="none" w:sz="0" w:space="0" w:color="auto"/>
        <w:right w:val="none" w:sz="0" w:space="0" w:color="auto"/>
      </w:divBdr>
      <w:divsChild>
        <w:div w:id="1264462546">
          <w:marLeft w:val="432"/>
          <w:marRight w:val="0"/>
          <w:marTop w:val="106"/>
          <w:marBottom w:val="0"/>
          <w:divBdr>
            <w:top w:val="none" w:sz="0" w:space="0" w:color="auto"/>
            <w:left w:val="none" w:sz="0" w:space="0" w:color="auto"/>
            <w:bottom w:val="none" w:sz="0" w:space="0" w:color="auto"/>
            <w:right w:val="none" w:sz="0" w:space="0" w:color="auto"/>
          </w:divBdr>
        </w:div>
        <w:div w:id="741483311">
          <w:marLeft w:val="432"/>
          <w:marRight w:val="0"/>
          <w:marTop w:val="106"/>
          <w:marBottom w:val="0"/>
          <w:divBdr>
            <w:top w:val="none" w:sz="0" w:space="0" w:color="auto"/>
            <w:left w:val="none" w:sz="0" w:space="0" w:color="auto"/>
            <w:bottom w:val="none" w:sz="0" w:space="0" w:color="auto"/>
            <w:right w:val="none" w:sz="0" w:space="0" w:color="auto"/>
          </w:divBdr>
        </w:div>
        <w:div w:id="656691241">
          <w:marLeft w:val="432"/>
          <w:marRight w:val="0"/>
          <w:marTop w:val="106"/>
          <w:marBottom w:val="0"/>
          <w:divBdr>
            <w:top w:val="none" w:sz="0" w:space="0" w:color="auto"/>
            <w:left w:val="none" w:sz="0" w:space="0" w:color="auto"/>
            <w:bottom w:val="none" w:sz="0" w:space="0" w:color="auto"/>
            <w:right w:val="none" w:sz="0" w:space="0" w:color="auto"/>
          </w:divBdr>
        </w:div>
        <w:div w:id="1423523643">
          <w:marLeft w:val="432"/>
          <w:marRight w:val="0"/>
          <w:marTop w:val="106"/>
          <w:marBottom w:val="0"/>
          <w:divBdr>
            <w:top w:val="none" w:sz="0" w:space="0" w:color="auto"/>
            <w:left w:val="none" w:sz="0" w:space="0" w:color="auto"/>
            <w:bottom w:val="none" w:sz="0" w:space="0" w:color="auto"/>
            <w:right w:val="none" w:sz="0" w:space="0" w:color="auto"/>
          </w:divBdr>
        </w:div>
        <w:div w:id="1060397520">
          <w:marLeft w:val="432"/>
          <w:marRight w:val="0"/>
          <w:marTop w:val="106"/>
          <w:marBottom w:val="0"/>
          <w:divBdr>
            <w:top w:val="none" w:sz="0" w:space="0" w:color="auto"/>
            <w:left w:val="none" w:sz="0" w:space="0" w:color="auto"/>
            <w:bottom w:val="none" w:sz="0" w:space="0" w:color="auto"/>
            <w:right w:val="none" w:sz="0" w:space="0" w:color="auto"/>
          </w:divBdr>
        </w:div>
        <w:div w:id="1691225479">
          <w:marLeft w:val="432"/>
          <w:marRight w:val="0"/>
          <w:marTop w:val="106"/>
          <w:marBottom w:val="0"/>
          <w:divBdr>
            <w:top w:val="none" w:sz="0" w:space="0" w:color="auto"/>
            <w:left w:val="none" w:sz="0" w:space="0" w:color="auto"/>
            <w:bottom w:val="none" w:sz="0" w:space="0" w:color="auto"/>
            <w:right w:val="none" w:sz="0" w:space="0" w:color="auto"/>
          </w:divBdr>
        </w:div>
        <w:div w:id="1411274533">
          <w:marLeft w:val="432"/>
          <w:marRight w:val="0"/>
          <w:marTop w:val="106"/>
          <w:marBottom w:val="0"/>
          <w:divBdr>
            <w:top w:val="none" w:sz="0" w:space="0" w:color="auto"/>
            <w:left w:val="none" w:sz="0" w:space="0" w:color="auto"/>
            <w:bottom w:val="none" w:sz="0" w:space="0" w:color="auto"/>
            <w:right w:val="none" w:sz="0" w:space="0" w:color="auto"/>
          </w:divBdr>
        </w:div>
        <w:div w:id="978652836">
          <w:marLeft w:val="432"/>
          <w:marRight w:val="0"/>
          <w:marTop w:val="106"/>
          <w:marBottom w:val="0"/>
          <w:divBdr>
            <w:top w:val="none" w:sz="0" w:space="0" w:color="auto"/>
            <w:left w:val="none" w:sz="0" w:space="0" w:color="auto"/>
            <w:bottom w:val="none" w:sz="0" w:space="0" w:color="auto"/>
            <w:right w:val="none" w:sz="0" w:space="0" w:color="auto"/>
          </w:divBdr>
        </w:div>
        <w:div w:id="679115174">
          <w:marLeft w:val="432"/>
          <w:marRight w:val="0"/>
          <w:marTop w:val="10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emf"/><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image" Target="media/image24.jpe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emf"/><Relationship Id="rId33" Type="http://schemas.openxmlformats.org/officeDocument/2006/relationships/image" Target="media/image23.jpeg"/><Relationship Id="rId38" Type="http://schemas.openxmlformats.org/officeDocument/2006/relationships/hyperlink" Target="https://da.wikipedia.org/w/index.php?title=Logografisk&amp;action=edit&amp;redlink=1"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emf"/><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yperlink" Target="http://ekstrabladet.dk/kup/dinepenge/article4170681.ece" TargetMode="External"/><Relationship Id="rId37" Type="http://schemas.openxmlformats.org/officeDocument/2006/relationships/hyperlink" Target="https://da.wikipedia.org/w/index.php?title=Logografisk&amp;action=edit&amp;redlink=1" TargetMode="External"/><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jpeg"/><Relationship Id="rId10" Type="http://schemas.openxmlformats.org/officeDocument/2006/relationships/image" Target="media/image1.jpeg"/><Relationship Id="rId19" Type="http://schemas.openxmlformats.org/officeDocument/2006/relationships/image" Target="media/image10.emf"/><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hyperlink" Target="https://www.google.dk/url?sa=i&amp;rct=j&amp;q=&amp;esrc=s&amp;source=images&amp;cd=&amp;cad=rja&amp;uact=8&amp;ved=0ahUKEwiO0diakrnOAhVpDJoKHZPBDbwQjRwIBw&amp;url=https://div38healthpsychologist.com/2014/05/30/increasing-racial-and-ethnic-diversity-in-health-psychology-lessons-learned-from-two-expert-panel-discussions-held-by-division-38/&amp;psig=AFQjCNH0croTS-BIsKjUSF2MUYM9U7mPgw&amp;ust=1470997310986241"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5.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A97BB4-E953-4E29-9B93-17E19D7629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Pages>
  <Words>23109</Words>
  <Characters>140971</Characters>
  <Application>Microsoft Office Word</Application>
  <DocSecurity>0</DocSecurity>
  <Lines>1174</Lines>
  <Paragraphs>327</Paragraphs>
  <ScaleCrop>false</ScaleCrop>
  <HeadingPairs>
    <vt:vector size="2" baseType="variant">
      <vt:variant>
        <vt:lpstr>Titel</vt:lpstr>
      </vt:variant>
      <vt:variant>
        <vt:i4>1</vt:i4>
      </vt:variant>
    </vt:vector>
  </HeadingPairs>
  <TitlesOfParts>
    <vt:vector size="1" baseType="lpstr">
      <vt:lpstr/>
    </vt:vector>
  </TitlesOfParts>
  <Company>Roskilde Universitet</Company>
  <LinksUpToDate>false</LinksUpToDate>
  <CharactersWithSpaces>163753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Michael Svendsen Pedersen</dc:creator>
  <cp:lastModifiedBy>misvpe</cp:lastModifiedBy>
  <cp:revision>4</cp:revision>
  <cp:lastPrinted>2016-08-06T12:14:00Z</cp:lastPrinted>
  <dcterms:created xsi:type="dcterms:W3CDTF">2016-10-09T09:37:00Z</dcterms:created>
  <dcterms:modified xsi:type="dcterms:W3CDTF">2016-10-09T09:44:00Z</dcterms:modified>
</cp:coreProperties>
</file>