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A8" w:rsidRDefault="00C3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fed" w:hAnsi="Times New Roman fed" w:cs="Times New Roman fed"/>
          <w:sz w:val="28"/>
          <w:szCs w:val="28"/>
          <w:lang w:val="en-GB"/>
        </w:rPr>
      </w:pPr>
    </w:p>
    <w:p w:rsidR="003F3F91" w:rsidRDefault="00D0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fed" w:hAnsi="Times New Roman fed" w:cs="Times New Roman fed"/>
          <w:sz w:val="28"/>
          <w:szCs w:val="28"/>
          <w:lang w:val="en-GB"/>
        </w:rPr>
      </w:pPr>
      <w:proofErr w:type="gramStart"/>
      <w:r>
        <w:rPr>
          <w:rFonts w:ascii="Times New Roman fed" w:hAnsi="Times New Roman fed" w:cs="Times New Roman fed"/>
          <w:sz w:val="28"/>
          <w:szCs w:val="28"/>
          <w:lang w:val="en-GB"/>
        </w:rPr>
        <w:t xml:space="preserve">Subjectivity and </w:t>
      </w:r>
      <w:r w:rsidR="002B1179">
        <w:rPr>
          <w:rFonts w:ascii="Times New Roman fed" w:hAnsi="Times New Roman fed" w:cs="Times New Roman fed"/>
          <w:sz w:val="28"/>
          <w:szCs w:val="28"/>
          <w:lang w:val="en-GB"/>
        </w:rPr>
        <w:t>Work</w:t>
      </w:r>
      <w:r>
        <w:rPr>
          <w:rFonts w:ascii="Times New Roman fed" w:hAnsi="Times New Roman fed" w:cs="Times New Roman fed"/>
          <w:sz w:val="28"/>
          <w:szCs w:val="28"/>
          <w:lang w:val="en-GB"/>
        </w:rPr>
        <w:t>.</w:t>
      </w:r>
      <w:proofErr w:type="gramEnd"/>
      <w:r>
        <w:rPr>
          <w:rFonts w:ascii="Times New Roman fed" w:hAnsi="Times New Roman fed" w:cs="Times New Roman fed"/>
          <w:sz w:val="28"/>
          <w:szCs w:val="28"/>
          <w:lang w:val="en-GB"/>
        </w:rPr>
        <w:t xml:space="preserve"> Psycho-societal interpretation of life histories</w:t>
      </w:r>
    </w:p>
    <w:p w:rsidR="003F3F91" w:rsidRDefault="003F3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fed" w:hAnsi="Times New Roman fed" w:cs="Times New Roman fed"/>
          <w:sz w:val="28"/>
          <w:szCs w:val="28"/>
          <w:lang w:val="en-GB"/>
        </w:rPr>
      </w:pPr>
    </w:p>
    <w:p w:rsidR="002B1179" w:rsidRPr="00BE2F6E" w:rsidRDefault="00D03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lang w:val="en-GB"/>
        </w:rPr>
      </w:pPr>
      <w:r w:rsidRPr="00BE2F6E">
        <w:rPr>
          <w:rFonts w:ascii="Times New Roman" w:hAnsi="Times New Roman" w:cs="Times New Roman"/>
          <w:sz w:val="20"/>
          <w:szCs w:val="20"/>
          <w:lang w:val="en-GB"/>
        </w:rPr>
        <w:t>Abstract:</w:t>
      </w:r>
    </w:p>
    <w:p w:rsidR="00C960D0" w:rsidRDefault="00C9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lang w:val="en-GB"/>
        </w:rPr>
      </w:pPr>
      <w:r w:rsidRPr="00BE2F6E">
        <w:rPr>
          <w:rFonts w:ascii="Times New Roman" w:hAnsi="Times New Roman" w:cs="Times New Roman"/>
          <w:sz w:val="20"/>
          <w:szCs w:val="20"/>
          <w:lang w:val="en-GB"/>
        </w:rPr>
        <w:t>This paper will invite you into a methodological and theoretical exercise, examining different ways of theorizing work identity or the subjective side of work</w:t>
      </w:r>
      <w:r w:rsidRPr="00BE2F6E">
        <w:rPr>
          <w:rFonts w:ascii="Times New Roman" w:hAnsi="Times New Roman" w:cs="Times New Roman"/>
          <w:sz w:val="20"/>
          <w:szCs w:val="20"/>
          <w:lang w:val="en-GB"/>
        </w:rPr>
        <w:t>.</w:t>
      </w:r>
      <w:r w:rsidRPr="00BE2F6E">
        <w:rPr>
          <w:rFonts w:ascii="Times New Roman" w:hAnsi="Times New Roman" w:cs="Times New Roman"/>
          <w:sz w:val="20"/>
          <w:szCs w:val="20"/>
          <w:lang w:val="en-GB"/>
        </w:rPr>
        <w:t xml:space="preserve"> </w:t>
      </w:r>
      <w:r w:rsidRPr="00BE2F6E">
        <w:rPr>
          <w:rFonts w:ascii="Times New Roman" w:hAnsi="Times New Roman" w:cs="Times New Roman"/>
          <w:sz w:val="20"/>
          <w:szCs w:val="20"/>
          <w:lang w:val="en-GB"/>
        </w:rPr>
        <w:t xml:space="preserve">It has a political perspective to the general requirement for individuals to adapt flexibly to the changes of societal work, but the emphasis is on the methodological case about how subjectivities can be theorized and researched empirically in in relation to societal changes in work. </w:t>
      </w:r>
      <w:r w:rsidRPr="00BE2F6E">
        <w:rPr>
          <w:rFonts w:ascii="Times New Roman" w:hAnsi="Times New Roman" w:cs="Times New Roman"/>
          <w:sz w:val="20"/>
          <w:szCs w:val="20"/>
          <w:lang w:val="en-GB"/>
        </w:rPr>
        <w:t xml:space="preserve">A </w:t>
      </w:r>
      <w:r w:rsidRPr="00BE2F6E">
        <w:rPr>
          <w:rFonts w:ascii="Times New Roman" w:hAnsi="Times New Roman" w:cs="Times New Roman"/>
          <w:sz w:val="20"/>
          <w:szCs w:val="20"/>
          <w:lang w:val="en-GB"/>
        </w:rPr>
        <w:t xml:space="preserve">point of departure is taken in Richard Sennett’s critique of the consequences for socialisation and culture of the new capitalism. A life history interpretation of a </w:t>
      </w:r>
      <w:r w:rsidRPr="00BE2F6E">
        <w:rPr>
          <w:rFonts w:ascii="Times New Roman" w:hAnsi="Times New Roman" w:cs="Times New Roman"/>
          <w:sz w:val="20"/>
          <w:szCs w:val="20"/>
          <w:lang w:val="en-GB"/>
        </w:rPr>
        <w:t xml:space="preserve">case from </w:t>
      </w:r>
      <w:r w:rsidRPr="00BE2F6E">
        <w:rPr>
          <w:rFonts w:ascii="Times New Roman" w:hAnsi="Times New Roman" w:cs="Times New Roman"/>
          <w:sz w:val="20"/>
          <w:szCs w:val="20"/>
          <w:lang w:val="en-GB"/>
        </w:rPr>
        <w:t xml:space="preserve">research into </w:t>
      </w:r>
      <w:r w:rsidRPr="00BE2F6E">
        <w:rPr>
          <w:rFonts w:ascii="Times New Roman" w:hAnsi="Times New Roman" w:cs="Times New Roman"/>
          <w:sz w:val="20"/>
          <w:szCs w:val="20"/>
          <w:lang w:val="en-GB"/>
        </w:rPr>
        <w:t xml:space="preserve">engineers’ career and life experience is being </w:t>
      </w:r>
      <w:r w:rsidRPr="00BE2F6E">
        <w:rPr>
          <w:rFonts w:ascii="Times New Roman" w:hAnsi="Times New Roman" w:cs="Times New Roman"/>
          <w:sz w:val="20"/>
          <w:szCs w:val="20"/>
          <w:lang w:val="en-GB"/>
        </w:rPr>
        <w:t>presented, and it is argued that this analysis, by attending to specific circumstances and subjective ambivalences opens richer and more dynamic picture of subjectivity changes. The analytic approach draws on hermeneutic understanding of the specific subject(s)</w:t>
      </w:r>
      <w:r w:rsidR="00BE2F6E">
        <w:rPr>
          <w:rFonts w:ascii="Times New Roman" w:hAnsi="Times New Roman" w:cs="Times New Roman"/>
          <w:sz w:val="20"/>
          <w:szCs w:val="20"/>
          <w:lang w:val="en-GB"/>
        </w:rPr>
        <w:t xml:space="preserve">, symbolic interactionism </w:t>
      </w:r>
      <w:r w:rsidRPr="00BE2F6E">
        <w:rPr>
          <w:rFonts w:ascii="Times New Roman" w:hAnsi="Times New Roman" w:cs="Times New Roman"/>
          <w:sz w:val="20"/>
          <w:szCs w:val="20"/>
          <w:lang w:val="en-GB"/>
        </w:rPr>
        <w:t xml:space="preserve">as well as a </w:t>
      </w:r>
      <w:proofErr w:type="spellStart"/>
      <w:r w:rsidRPr="00BE2F6E">
        <w:rPr>
          <w:rFonts w:ascii="Times New Roman" w:hAnsi="Times New Roman" w:cs="Times New Roman"/>
          <w:sz w:val="20"/>
          <w:szCs w:val="20"/>
          <w:lang w:val="en-GB"/>
        </w:rPr>
        <w:t>psychosocietal</w:t>
      </w:r>
      <w:proofErr w:type="spellEnd"/>
      <w:r w:rsidRPr="00BE2F6E">
        <w:rPr>
          <w:rFonts w:ascii="Times New Roman" w:hAnsi="Times New Roman" w:cs="Times New Roman"/>
          <w:sz w:val="20"/>
          <w:szCs w:val="20"/>
          <w:lang w:val="en-GB"/>
        </w:rPr>
        <w:t xml:space="preserve"> framework based in critical theory</w:t>
      </w:r>
      <w:r w:rsidR="00BE2F6E" w:rsidRPr="00BE2F6E">
        <w:rPr>
          <w:rFonts w:ascii="Times New Roman" w:hAnsi="Times New Roman" w:cs="Times New Roman"/>
          <w:sz w:val="20"/>
          <w:szCs w:val="20"/>
          <w:lang w:val="en-GB"/>
        </w:rPr>
        <w:t xml:space="preserve">’s synthesis of Marxist and Psychoanalytical inspirations. </w:t>
      </w:r>
    </w:p>
    <w:p w:rsidR="00BE2F6E" w:rsidRDefault="00BE2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lang w:val="en-GB"/>
        </w:rPr>
      </w:pPr>
    </w:p>
    <w:p w:rsidR="00BE2F6E" w:rsidRPr="00BE2F6E" w:rsidRDefault="00BE2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lang w:val="en-GB"/>
        </w:rPr>
      </w:pPr>
      <w:r>
        <w:rPr>
          <w:rFonts w:ascii="Times New Roman" w:hAnsi="Times New Roman" w:cs="Times New Roman"/>
          <w:sz w:val="20"/>
          <w:szCs w:val="20"/>
          <w:lang w:val="en-GB"/>
        </w:rPr>
        <w:t xml:space="preserve">Key words: work identity, </w:t>
      </w:r>
      <w:proofErr w:type="spellStart"/>
      <w:r>
        <w:rPr>
          <w:rFonts w:ascii="Times New Roman" w:hAnsi="Times New Roman" w:cs="Times New Roman"/>
          <w:sz w:val="20"/>
          <w:szCs w:val="20"/>
          <w:lang w:val="en-GB"/>
        </w:rPr>
        <w:t>flexibilisation</w:t>
      </w:r>
      <w:proofErr w:type="spellEnd"/>
      <w:r>
        <w:rPr>
          <w:rFonts w:ascii="Times New Roman" w:hAnsi="Times New Roman" w:cs="Times New Roman"/>
          <w:sz w:val="20"/>
          <w:szCs w:val="20"/>
          <w:lang w:val="en-GB"/>
        </w:rPr>
        <w:t xml:space="preserve">, engineering, life history, subjectivity </w:t>
      </w:r>
    </w:p>
    <w:p w:rsidR="00BE2F6E" w:rsidRDefault="00BE2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0"/>
          <w:szCs w:val="20"/>
          <w:lang w:val="en-GB"/>
        </w:rPr>
      </w:pPr>
    </w:p>
    <w:p w:rsidR="00BE2F6E" w:rsidRPr="003F3F91" w:rsidRDefault="00BE2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0"/>
          <w:szCs w:val="20"/>
          <w:lang w:val="en-GB"/>
        </w:rPr>
      </w:pPr>
    </w:p>
    <w:p w:rsidR="002B1179" w:rsidRDefault="0075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BE2F6E">
        <w:rPr>
          <w:rFonts w:ascii="Times New Roman" w:hAnsi="Times New Roman" w:cs="Times New Roman"/>
          <w:lang w:val="en-GB"/>
        </w:rPr>
        <w:t>My</w:t>
      </w:r>
      <w:r w:rsidR="002B1179" w:rsidRPr="00BE2F6E">
        <w:rPr>
          <w:rFonts w:ascii="Times New Roman" w:hAnsi="Times New Roman" w:cs="Times New Roman"/>
          <w:lang w:val="en-GB"/>
        </w:rPr>
        <w:t xml:space="preserve"> paper is based on results and ideas from the Life History project at Roskilde University. It is a key point in our life history approach to learning that we need to study (learning) subjects in societal and historical context in order to understand learning processes across education and everyday life, and in order to really appreciate the potentials of learning. Learning theory and research methods must bridge the gap </w:t>
      </w:r>
      <w:proofErr w:type="gramStart"/>
      <w:r w:rsidR="002B1179" w:rsidRPr="00BE2F6E">
        <w:rPr>
          <w:rFonts w:ascii="Times New Roman" w:hAnsi="Times New Roman" w:cs="Times New Roman"/>
          <w:lang w:val="en-GB"/>
        </w:rPr>
        <w:t>between the individual life history</w:t>
      </w:r>
      <w:proofErr w:type="gramEnd"/>
      <w:r w:rsidR="002B1179" w:rsidRPr="00BE2F6E">
        <w:rPr>
          <w:rFonts w:ascii="Times New Roman" w:hAnsi="Times New Roman" w:cs="Times New Roman"/>
          <w:lang w:val="en-GB"/>
        </w:rPr>
        <w:t xml:space="preserve">, with </w:t>
      </w:r>
      <w:proofErr w:type="spellStart"/>
      <w:r w:rsidR="002B1179" w:rsidRPr="00BE2F6E">
        <w:rPr>
          <w:rFonts w:ascii="Times New Roman" w:hAnsi="Times New Roman" w:cs="Times New Roman"/>
          <w:lang w:val="en-GB"/>
        </w:rPr>
        <w:t>it</w:t>
      </w:r>
      <w:r w:rsidR="002B1179" w:rsidRPr="00BE2F6E">
        <w:rPr>
          <w:rFonts w:ascii="Times New Roman" w:hAnsi="Times New Roman" w:cs="Times New Roman"/>
          <w:lang w:val="en-GB"/>
        </w:rPr>
        <w:sym w:font="WP TypographicSymbols" w:char="003D"/>
      </w:r>
      <w:r w:rsidR="002B1179" w:rsidRPr="00BE2F6E">
        <w:rPr>
          <w:rFonts w:ascii="Times New Roman" w:hAnsi="Times New Roman" w:cs="Times New Roman"/>
          <w:lang w:val="en-GB"/>
        </w:rPr>
        <w:t>s</w:t>
      </w:r>
      <w:proofErr w:type="spellEnd"/>
      <w:r w:rsidR="002B1179" w:rsidRPr="00BE2F6E">
        <w:rPr>
          <w:rFonts w:ascii="Times New Roman" w:hAnsi="Times New Roman" w:cs="Times New Roman"/>
          <w:lang w:val="en-GB"/>
        </w:rPr>
        <w:t xml:space="preserve"> conscious and un-conscious continuities and ruptures, and the societal history in which we all take part, or are </w:t>
      </w:r>
      <w:r w:rsidRPr="00BE2F6E">
        <w:rPr>
          <w:rFonts w:ascii="Times New Roman" w:hAnsi="Times New Roman" w:cs="Times New Roman"/>
          <w:lang w:val="en-GB"/>
        </w:rPr>
        <w:t>“</w:t>
      </w:r>
      <w:r w:rsidR="002B1179" w:rsidRPr="00BE2F6E">
        <w:rPr>
          <w:rFonts w:ascii="Times New Roman" w:hAnsi="Times New Roman" w:cs="Times New Roman"/>
          <w:lang w:val="en-GB"/>
        </w:rPr>
        <w:t>taken as parts</w:t>
      </w:r>
      <w:r w:rsidRPr="00BE2F6E">
        <w:rPr>
          <w:rFonts w:ascii="Times New Roman" w:hAnsi="Times New Roman" w:cs="Times New Roman"/>
          <w:lang w:val="en-GB"/>
        </w:rPr>
        <w:t>”</w:t>
      </w:r>
      <w:r w:rsidR="002B1179" w:rsidRPr="00BE2F6E">
        <w:rPr>
          <w:rFonts w:ascii="Times New Roman" w:hAnsi="Times New Roman" w:cs="Times New Roman"/>
          <w:lang w:val="en-GB"/>
        </w:rPr>
        <w:t>.</w:t>
      </w:r>
      <w:r w:rsidRPr="00BE2F6E">
        <w:rPr>
          <w:rFonts w:ascii="Times New Roman" w:hAnsi="Times New Roman" w:cs="Times New Roman"/>
          <w:lang w:val="en-GB"/>
        </w:rPr>
        <w:t xml:space="preserve"> </w:t>
      </w:r>
      <w:proofErr w:type="spellStart"/>
      <w:r w:rsidRPr="00BE2F6E">
        <w:rPr>
          <w:rFonts w:ascii="Times New Roman" w:hAnsi="Times New Roman" w:cs="Times New Roman"/>
          <w:lang w:val="en-GB"/>
        </w:rPr>
        <w:t>Th</w:t>
      </w:r>
      <w:proofErr w:type="spellEnd"/>
      <w:r w:rsidRPr="00BE2F6E">
        <w:rPr>
          <w:rFonts w:ascii="Times New Roman" w:hAnsi="Times New Roman" w:cs="Times New Roman"/>
          <w:lang w:val="en-GB"/>
        </w:rPr>
        <w:t xml:space="preserve"> paper will invite you into a methodological and theoretical exercise, examining different ways of theorizing work identity or the subjective side of work (</w:t>
      </w:r>
      <w:proofErr w:type="spellStart"/>
      <w:r w:rsidRPr="00BE2F6E">
        <w:rPr>
          <w:rFonts w:ascii="Times New Roman" w:hAnsi="Times New Roman" w:cs="Times New Roman"/>
          <w:lang w:val="en-GB"/>
        </w:rPr>
        <w:t>Salling</w:t>
      </w:r>
      <w:proofErr w:type="spellEnd"/>
      <w:r w:rsidRPr="00BE2F6E">
        <w:rPr>
          <w:rFonts w:ascii="Times New Roman" w:hAnsi="Times New Roman" w:cs="Times New Roman"/>
          <w:lang w:val="en-GB"/>
        </w:rPr>
        <w:t xml:space="preserve"> </w:t>
      </w:r>
      <w:proofErr w:type="spellStart"/>
      <w:r w:rsidRPr="00BE2F6E">
        <w:rPr>
          <w:rFonts w:ascii="Times New Roman" w:hAnsi="Times New Roman" w:cs="Times New Roman"/>
          <w:lang w:val="en-GB"/>
        </w:rPr>
        <w:t>Olesen</w:t>
      </w:r>
      <w:proofErr w:type="spellEnd"/>
      <w:r w:rsidRPr="00BE2F6E">
        <w:rPr>
          <w:rFonts w:ascii="Times New Roman" w:hAnsi="Times New Roman" w:cs="Times New Roman"/>
          <w:lang w:val="en-GB"/>
        </w:rPr>
        <w:t>/Weber 2001) in the light of corresponding ways of interpreting concrete cases.</w:t>
      </w:r>
      <w:r w:rsidR="00C960D0" w:rsidRPr="00C960D0" w:rsidDel="00C960D0">
        <w:rPr>
          <w:rFonts w:ascii="Times New Roman" w:hAnsi="Times New Roman" w:cs="Times New Roman"/>
          <w:lang w:val="en-GB"/>
        </w:rPr>
        <w:t xml:space="preserve"> </w:t>
      </w:r>
    </w:p>
    <w:p w:rsidR="00642956" w:rsidRPr="003F3F91" w:rsidRDefault="00642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905AE0"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I shall take </w:t>
      </w:r>
      <w:r w:rsidR="00905AE0" w:rsidRPr="003F3F91">
        <w:rPr>
          <w:rFonts w:ascii="Times New Roman" w:hAnsi="Times New Roman" w:cs="Times New Roman"/>
          <w:lang w:val="en-GB"/>
        </w:rPr>
        <w:t xml:space="preserve">the </w:t>
      </w:r>
      <w:r w:rsidRPr="003F3F91">
        <w:rPr>
          <w:rFonts w:ascii="Times New Roman" w:hAnsi="Times New Roman" w:cs="Times New Roman"/>
          <w:lang w:val="en-GB"/>
        </w:rPr>
        <w:t xml:space="preserve">point of departure in </w:t>
      </w:r>
      <w:r w:rsidR="00905AE0" w:rsidRPr="003F3F91">
        <w:rPr>
          <w:rFonts w:ascii="Times New Roman" w:hAnsi="Times New Roman" w:cs="Times New Roman"/>
          <w:lang w:val="en-GB"/>
        </w:rPr>
        <w:t>the relation between human subjectivity and the nature of work, and its historical dynamics</w:t>
      </w:r>
      <w:r w:rsidR="003F3F91">
        <w:rPr>
          <w:rFonts w:ascii="Times New Roman" w:hAnsi="Times New Roman" w:cs="Times New Roman"/>
          <w:lang w:val="en-GB"/>
        </w:rPr>
        <w:t xml:space="preserve">. </w:t>
      </w:r>
      <w:r w:rsidRPr="003F3F91">
        <w:rPr>
          <w:rFonts w:ascii="Times New Roman" w:hAnsi="Times New Roman" w:cs="Times New Roman"/>
          <w:lang w:val="en-GB"/>
        </w:rPr>
        <w:t xml:space="preserve">Since there seems to be some significant cross cultural differences in conceptualising subjectivity, I will make my point by comparing with one of the most important Anglo-American critical discourses, Richard Sennett. </w:t>
      </w:r>
    </w:p>
    <w:p w:rsidR="00905AE0" w:rsidRPr="003F3F91" w:rsidRDefault="00905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Like many others I have read Sennett</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critique of the new capitalism with great interest and enthusiasm, because he goes against the stream and hits a nerve with his book title The Corrosion of Character and its observations of the cultural side of the new capitalism. I have also read it with a little irritation which I think has to do with his way of being political, which is a very moralistic, appealing to the readers concern. I think a critical social analysis should look out for the ambiguity in the social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object</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studied. On the one side it seems productive to assume that subjectivity is shaped by and an integral aspect of an epochal societal constitution of work, thereby establishing an epochal social character, on the other side the method must allow, or more precisely, must assist in understanding the complexity, the contradictions and the open ends in of subjective engagement in the societal, epochal order.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pgSz w:w="11904" w:h="16836"/>
          <w:pgMar w:top="1440" w:right="1440" w:bottom="1440" w:left="1440" w:header="1440" w:footer="1440" w:gutter="0"/>
          <w:cols w:space="708"/>
          <w:noEndnote/>
        </w:sect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So the methodological exercise is about different </w:t>
      </w:r>
      <w:r w:rsidR="00905AE0" w:rsidRPr="003F3F91">
        <w:rPr>
          <w:rFonts w:ascii="Times New Roman" w:hAnsi="Times New Roman" w:cs="Times New Roman"/>
          <w:lang w:val="en-GB"/>
        </w:rPr>
        <w:t>discourses of critical thinking, and the</w:t>
      </w:r>
      <w:r w:rsidR="00642956">
        <w:rPr>
          <w:rFonts w:ascii="Times New Roman" w:hAnsi="Times New Roman" w:cs="Times New Roman"/>
          <w:lang w:val="en-GB"/>
        </w:rPr>
        <w:t>i</w:t>
      </w:r>
      <w:r w:rsidR="00905AE0" w:rsidRPr="003F3F91">
        <w:rPr>
          <w:rFonts w:ascii="Times New Roman" w:hAnsi="Times New Roman" w:cs="Times New Roman"/>
          <w:lang w:val="en-GB"/>
        </w:rPr>
        <w:t>r</w:t>
      </w:r>
      <w:bookmarkStart w:id="0" w:name="_GoBack"/>
      <w:bookmarkEnd w:id="0"/>
      <w:r w:rsidR="00905AE0" w:rsidRPr="003F3F91">
        <w:rPr>
          <w:rFonts w:ascii="Times New Roman" w:hAnsi="Times New Roman" w:cs="Times New Roman"/>
          <w:lang w:val="en-GB"/>
        </w:rPr>
        <w:t xml:space="preserve"> relation to certain types of empirical studies. </w:t>
      </w:r>
      <w:r w:rsidRPr="003F3F91">
        <w:rPr>
          <w:rFonts w:ascii="Times New Roman" w:hAnsi="Times New Roman" w:cs="Times New Roman"/>
          <w:lang w:val="en-GB"/>
        </w:rPr>
        <w:t>I am going to argue that Sennett</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s critique reproduces a dichotomized relation between societal objectivity, here work, and subjectivity</w:t>
      </w:r>
      <w:r w:rsidR="00965220" w:rsidRPr="003F3F91">
        <w:rPr>
          <w:rFonts w:ascii="Times New Roman" w:hAnsi="Times New Roman" w:cs="Times New Roman"/>
          <w:lang w:val="en-GB"/>
        </w:rPr>
        <w:t>, whereas a life history approach may reveal a more dynamic relation</w:t>
      </w:r>
      <w:r w:rsidRPr="003F3F91">
        <w:rPr>
          <w:rFonts w:ascii="Times New Roman" w:hAnsi="Times New Roman" w:cs="Times New Roman"/>
          <w:lang w:val="en-GB"/>
        </w:rPr>
        <w:t>. In the main part of the paper I will compare two real cases. I will illustrate the perspectives by comparing an analysis example from Sennett</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book (1998) with a case from our own life history research, inviting </w:t>
      </w:r>
      <w:r w:rsidRPr="003F3F91">
        <w:rPr>
          <w:rFonts w:ascii="Times New Roman" w:hAnsi="Times New Roman" w:cs="Times New Roman"/>
          <w:lang w:val="en-GB"/>
        </w:rPr>
        <w:lastRenderedPageBreak/>
        <w:t xml:space="preserve">for a discussion about the interpretation of this case.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I might have confronted some scholars that I myself find much more problematic than Sennett. But Sennett is an important exemplar exactly because he takes a basic critical position and because he enters the discussion about work with a broad sociological and cultural outlook, and consequently he draws fundamental perspectives f</w:t>
      </w:r>
      <w:r w:rsidR="00905AE0" w:rsidRPr="003F3F91">
        <w:rPr>
          <w:rFonts w:ascii="Times New Roman" w:hAnsi="Times New Roman" w:cs="Times New Roman"/>
          <w:lang w:val="en-GB"/>
        </w:rPr>
        <w:t>r</w:t>
      </w:r>
      <w:r w:rsidRPr="003F3F91">
        <w:rPr>
          <w:rFonts w:ascii="Times New Roman" w:hAnsi="Times New Roman" w:cs="Times New Roman"/>
          <w:lang w:val="en-GB"/>
        </w:rPr>
        <w:t>om his analysis. One might have compared Sennett</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analysis with a continental European theorist like Oskar </w:t>
      </w:r>
      <w:proofErr w:type="spellStart"/>
      <w:r w:rsidRPr="003F3F91">
        <w:rPr>
          <w:rFonts w:ascii="Times New Roman" w:hAnsi="Times New Roman" w:cs="Times New Roman"/>
          <w:lang w:val="en-GB"/>
        </w:rPr>
        <w:t>Negt</w:t>
      </w:r>
      <w:proofErr w:type="spellEnd"/>
      <w:r w:rsidRPr="003F3F91">
        <w:rPr>
          <w:rFonts w:ascii="Times New Roman" w:hAnsi="Times New Roman" w:cs="Times New Roman"/>
          <w:lang w:val="en-GB"/>
        </w:rPr>
        <w:t>, who in many aspects shares Sennett</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s diagnosis, but reaches distinctly different practical and political conclusions (</w:t>
      </w:r>
      <w:proofErr w:type="spellStart"/>
      <w:r w:rsidRPr="003F3F91">
        <w:rPr>
          <w:rFonts w:ascii="Times New Roman" w:hAnsi="Times New Roman" w:cs="Times New Roman"/>
          <w:lang w:val="en-GB"/>
        </w:rPr>
        <w:t>Negt</w:t>
      </w:r>
      <w:proofErr w:type="spellEnd"/>
      <w:r w:rsidRPr="003F3F91">
        <w:rPr>
          <w:rFonts w:ascii="Times New Roman" w:hAnsi="Times New Roman" w:cs="Times New Roman"/>
          <w:lang w:val="en-GB"/>
        </w:rPr>
        <w:t>/Kluge, 1981). However, the main intention is to explore the methodological potential in a life history approach for establishing a critical position which is not dichotomizing. A deeper theoretical discussion about the implications for work identity and for theory of learning must be taken up at a different occasion.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b/>
          <w:bCs/>
          <w:lang w:val="en-GB"/>
        </w:rPr>
        <w:t>Flexibilisation</w:t>
      </w:r>
      <w:proofErr w:type="spellEnd"/>
      <w:r w:rsidRPr="003F3F91">
        <w:rPr>
          <w:rFonts w:ascii="Times New Roman" w:hAnsi="Times New Roman" w:cs="Times New Roman"/>
          <w:b/>
          <w:bCs/>
          <w:lang w:val="en-GB"/>
        </w:rPr>
        <w:t xml:space="preserve"> and lifelong learning</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Times New Roman" w:hAnsi="Times New Roman" w:cs="Times New Roman"/>
          <w:i/>
          <w:iCs/>
          <w:lang w:val="en-GB"/>
        </w:rPr>
      </w:pPr>
      <w:r w:rsidRPr="003F3F91">
        <w:rPr>
          <w:rFonts w:ascii="Times New Roman" w:hAnsi="Times New Roman" w:cs="Times New Roman"/>
          <w:lang w:val="en-GB"/>
        </w:rPr>
        <w:t xml:space="preserve">Industry and </w:t>
      </w:r>
      <w:r w:rsidR="00965220" w:rsidRPr="003F3F91">
        <w:rPr>
          <w:rFonts w:ascii="Times New Roman" w:hAnsi="Times New Roman" w:cs="Times New Roman"/>
          <w:lang w:val="en-GB"/>
        </w:rPr>
        <w:t xml:space="preserve">business </w:t>
      </w:r>
      <w:r w:rsidRPr="003F3F91">
        <w:rPr>
          <w:rFonts w:ascii="Times New Roman" w:hAnsi="Times New Roman" w:cs="Times New Roman"/>
          <w:lang w:val="en-GB"/>
        </w:rPr>
        <w:t xml:space="preserve">managers proclaim that the development of work processes requires greater flexibility of manpower. Human labour is seen as a necessary resource but also a possible constraint to the development of work and economy. This ideological use of the notion flexibility not only successfully blurs different meanings of the word - on the one side the </w:t>
      </w:r>
      <w:proofErr w:type="spellStart"/>
      <w:r w:rsidRPr="003F3F91">
        <w:rPr>
          <w:rFonts w:ascii="Times New Roman" w:hAnsi="Times New Roman" w:cs="Times New Roman"/>
          <w:lang w:val="en-GB"/>
        </w:rPr>
        <w:t>flexibilisation</w:t>
      </w:r>
      <w:proofErr w:type="spellEnd"/>
      <w:r w:rsidRPr="003F3F91">
        <w:rPr>
          <w:rFonts w:ascii="Times New Roman" w:hAnsi="Times New Roman" w:cs="Times New Roman"/>
          <w:lang w:val="en-GB"/>
        </w:rPr>
        <w:t xml:space="preserve"> of availability in time (work hours) and space (mobility), on the other side a quality of labour (advanced way of working, attitude) as a main parameter of competition for the capitalist centres - but it also blurs and reduces the political and dynamic relation between learning and work into a one-sided adaptation. Capital seems to take care of historical development, </w:t>
      </w:r>
      <w:proofErr w:type="spellStart"/>
      <w:r w:rsidRPr="003F3F91">
        <w:rPr>
          <w:rFonts w:ascii="Times New Roman" w:hAnsi="Times New Roman" w:cs="Times New Roman"/>
          <w:lang w:val="en-GB"/>
        </w:rPr>
        <w:t>where as</w:t>
      </w:r>
      <w:proofErr w:type="spellEnd"/>
      <w:r w:rsidRPr="003F3F91">
        <w:rPr>
          <w:rFonts w:ascii="Times New Roman" w:hAnsi="Times New Roman" w:cs="Times New Roman"/>
          <w:lang w:val="en-GB"/>
        </w:rPr>
        <w:t xml:space="preserve"> life histories are seen as a more or less successful adaptation processes, in which the parameter for success is </w:t>
      </w:r>
      <w:r w:rsidRPr="003F3F91">
        <w:rPr>
          <w:rFonts w:ascii="Times New Roman" w:hAnsi="Times New Roman" w:cs="Times New Roman"/>
          <w:i/>
          <w:iCs/>
          <w:lang w:val="en-GB"/>
        </w:rPr>
        <w:sym w:font="WP TypographicSymbols" w:char="0041"/>
      </w:r>
      <w:r w:rsidRPr="003F3F91">
        <w:rPr>
          <w:rFonts w:ascii="Times New Roman" w:hAnsi="Times New Roman" w:cs="Times New Roman"/>
          <w:i/>
          <w:iCs/>
          <w:lang w:val="en-GB"/>
        </w:rPr>
        <w:t>flexibility</w:t>
      </w:r>
      <w:r w:rsidRPr="003F3F91">
        <w:rPr>
          <w:rFonts w:ascii="Times New Roman" w:hAnsi="Times New Roman" w:cs="Times New Roman"/>
          <w:i/>
          <w:iCs/>
          <w:lang w:val="en-GB"/>
        </w:rPr>
        <w:sym w:font="WP TypographicSymbols" w:char="0040"/>
      </w:r>
      <w:r w:rsidRPr="003F3F91">
        <w:rPr>
          <w:rFonts w:ascii="Times New Roman" w:hAnsi="Times New Roman" w:cs="Times New Roman"/>
          <w:i/>
          <w:iCs/>
          <w:lang w:val="en-GB"/>
        </w:rPr>
        <w:t xml:space="preserve">.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Times New Roman" w:hAnsi="Times New Roman" w:cs="Times New Roman"/>
          <w:i/>
          <w:iCs/>
          <w:lang w:val="en-GB"/>
        </w:rPr>
      </w:pPr>
    </w:p>
    <w:p w:rsidR="002B1179" w:rsidRPr="003F3F91" w:rsidRDefault="002B1179" w:rsidP="005A02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
        <w:rPr>
          <w:rFonts w:ascii="Times New Roman" w:hAnsi="Times New Roman" w:cs="Times New Roman"/>
          <w:lang w:val="en-GB"/>
        </w:rPr>
      </w:pPr>
      <w:r w:rsidRPr="003F3F91">
        <w:rPr>
          <w:rFonts w:ascii="Times New Roman" w:hAnsi="Times New Roman" w:cs="Times New Roman"/>
          <w:lang w:val="en-GB"/>
        </w:rPr>
        <w:t xml:space="preserve">In this discourse there is little space for and even less appreciation of the work experience and concrete capacity of human labour.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Competence</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is abstracted from its context and developed, creativity is increasingly specialised and put into laboratory ghettoes, far from the ordinary workplace. The notion of </w:t>
      </w:r>
      <w:r w:rsidRPr="003F3F91">
        <w:rPr>
          <w:rFonts w:ascii="Times New Roman" w:hAnsi="Times New Roman" w:cs="Times New Roman"/>
          <w:lang w:val="en-GB"/>
        </w:rPr>
        <w:sym w:font="WP TypographicSymbols" w:char="0041"/>
      </w:r>
      <w:proofErr w:type="spellStart"/>
      <w:r w:rsidRPr="003F3F91">
        <w:rPr>
          <w:rFonts w:ascii="Times New Roman" w:hAnsi="Times New Roman" w:cs="Times New Roman"/>
          <w:lang w:val="en-GB"/>
        </w:rPr>
        <w:t>flexibilisation</w:t>
      </w:r>
      <w:proofErr w:type="spellEnd"/>
      <w:r w:rsidRPr="003F3F91">
        <w:rPr>
          <w:rFonts w:ascii="Times New Roman" w:hAnsi="Times New Roman" w:cs="Times New Roman"/>
          <w:lang w:val="en-GB"/>
        </w:rPr>
        <w:sym w:font="WP TypographicSymbols" w:char="0040"/>
      </w:r>
      <w:r w:rsidRPr="003F3F91">
        <w:rPr>
          <w:rFonts w:ascii="Times New Roman" w:hAnsi="Times New Roman" w:cs="Times New Roman"/>
          <w:lang w:val="en-GB"/>
        </w:rPr>
        <w:t xml:space="preserve"> is so powerful that it is even echoed in critical discourses on work, at least as a common</w:t>
      </w:r>
      <w:r w:rsidR="005A02D4" w:rsidRPr="003F3F91">
        <w:rPr>
          <w:rFonts w:ascii="Times New Roman" w:hAnsi="Times New Roman" w:cs="Times New Roman"/>
          <w:lang w:val="en-GB"/>
        </w:rPr>
        <w:t xml:space="preserve"> denominator for very different</w:t>
      </w:r>
      <w:r w:rsidRPr="003F3F91">
        <w:rPr>
          <w:rFonts w:ascii="Times New Roman" w:hAnsi="Times New Roman" w:cs="Times New Roman"/>
          <w:lang w:val="en-GB"/>
        </w:rPr>
        <w:t xml:space="preserve">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progressive</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ideas about a future development of work, some mainly oriented towards industrial competitiveness, some mainly oriented towards humanisation of work. And the other side, the labour movement, trade unions, and professions are (most often) stuck in a discussion between </w:t>
      </w:r>
      <w:r w:rsidRPr="003F3F91">
        <w:rPr>
          <w:rFonts w:ascii="Times New Roman" w:hAnsi="Times New Roman" w:cs="Times New Roman"/>
          <w:i/>
          <w:iCs/>
          <w:lang w:val="en-GB"/>
        </w:rPr>
        <w:t>resistance</w:t>
      </w:r>
      <w:r w:rsidRPr="003F3F91">
        <w:rPr>
          <w:rFonts w:ascii="Times New Roman" w:hAnsi="Times New Roman" w:cs="Times New Roman"/>
          <w:lang w:val="en-GB"/>
        </w:rPr>
        <w:t xml:space="preserve"> (preserving jobs, content of work, social regulation) and </w:t>
      </w:r>
      <w:r w:rsidRPr="003F3F91">
        <w:rPr>
          <w:rFonts w:ascii="Times New Roman" w:hAnsi="Times New Roman" w:cs="Times New Roman"/>
          <w:i/>
          <w:iCs/>
          <w:lang w:val="en-GB"/>
        </w:rPr>
        <w:t>unconditioned acceptance</w:t>
      </w:r>
      <w:r w:rsidRPr="003F3F91">
        <w:rPr>
          <w:rFonts w:ascii="Times New Roman" w:hAnsi="Times New Roman" w:cs="Times New Roman"/>
          <w:lang w:val="en-GB"/>
        </w:rPr>
        <w:t xml:space="preserve"> of the role of labour as mouldable object for </w:t>
      </w:r>
      <w:proofErr w:type="spellStart"/>
      <w:r w:rsidRPr="003F3F91">
        <w:rPr>
          <w:rFonts w:ascii="Times New Roman" w:hAnsi="Times New Roman" w:cs="Times New Roman"/>
          <w:lang w:val="en-GB"/>
        </w:rPr>
        <w:t>flexibilisation</w:t>
      </w:r>
      <w:proofErr w:type="spellEnd"/>
      <w:r w:rsidR="005A02D4" w:rsidRPr="003F3F91">
        <w:rPr>
          <w:rFonts w:ascii="Times New Roman" w:hAnsi="Times New Roman" w:cs="Times New Roman"/>
          <w:lang w:val="en-GB"/>
        </w:rPr>
        <w:t xml:space="preserve">. </w:t>
      </w:r>
      <w:r w:rsidRPr="003F3F91">
        <w:rPr>
          <w:rFonts w:ascii="Times New Roman" w:hAnsi="Times New Roman" w:cs="Times New Roman"/>
          <w:lang w:val="en-GB"/>
        </w:rPr>
        <w:t xml:space="preserve">On this background it appears to be an evident challenge for research into learning and work to conceptualise and identify the dialectic between the objective work context with its external imperatives and the subjective participation of living workers. We must look out for the </w:t>
      </w:r>
      <w:proofErr w:type="spellStart"/>
      <w:r w:rsidRPr="003F3F91">
        <w:rPr>
          <w:rFonts w:ascii="Times New Roman" w:hAnsi="Times New Roman" w:cs="Times New Roman"/>
          <w:lang w:val="en-GB"/>
        </w:rPr>
        <w:t>experiental</w:t>
      </w:r>
      <w:proofErr w:type="spellEnd"/>
      <w:r w:rsidRPr="003F3F91">
        <w:rPr>
          <w:rFonts w:ascii="Times New Roman" w:hAnsi="Times New Roman" w:cs="Times New Roman"/>
          <w:lang w:val="en-GB"/>
        </w:rPr>
        <w:t xml:space="preserve"> and visionary endeavour, which might be characterized as </w:t>
      </w:r>
      <w:r w:rsidRPr="003F3F91">
        <w:rPr>
          <w:rFonts w:ascii="Times New Roman" w:hAnsi="Times New Roman" w:cs="Times New Roman"/>
          <w:i/>
          <w:iCs/>
          <w:lang w:val="en-GB"/>
        </w:rPr>
        <w:t>inclined flexibility</w:t>
      </w:r>
      <w:r w:rsidRPr="003F3F91">
        <w:rPr>
          <w:rFonts w:ascii="Times New Roman" w:hAnsi="Times New Roman" w:cs="Times New Roman"/>
          <w:lang w:val="en-GB"/>
        </w:rPr>
        <w:t>. With inclined flexibility I mean an openness and realistic sensitivity to the demands and challenges of work, however performed by a concrete person which has his/her own subjective orientation and may reform it during the process. Flexibility is an indispensable aspect of indivi</w:t>
      </w:r>
      <w:r w:rsidR="00526ED4" w:rsidRPr="003F3F91">
        <w:rPr>
          <w:rFonts w:ascii="Times New Roman" w:hAnsi="Times New Roman" w:cs="Times New Roman"/>
          <w:lang w:val="en-GB"/>
        </w:rPr>
        <w:t>dual as well as collective self-</w:t>
      </w:r>
      <w:r w:rsidRPr="003F3F91">
        <w:rPr>
          <w:rFonts w:ascii="Times New Roman" w:hAnsi="Times New Roman" w:cs="Times New Roman"/>
          <w:lang w:val="en-GB"/>
        </w:rPr>
        <w:t xml:space="preserve">regulation capacity, a notion of the ability to learn and develop new aspirations in </w:t>
      </w:r>
      <w:proofErr w:type="spellStart"/>
      <w:r w:rsidRPr="003F3F91">
        <w:rPr>
          <w:rFonts w:ascii="Times New Roman" w:hAnsi="Times New Roman" w:cs="Times New Roman"/>
          <w:lang w:val="en-GB"/>
        </w:rPr>
        <w:t>experiental</w:t>
      </w:r>
      <w:proofErr w:type="spellEnd"/>
      <w:r w:rsidRPr="003F3F91">
        <w:rPr>
          <w:rFonts w:ascii="Times New Roman" w:hAnsi="Times New Roman" w:cs="Times New Roman"/>
          <w:lang w:val="en-GB"/>
        </w:rPr>
        <w:t xml:space="preserve"> processes.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On one level it is a matter of (not) recognizing subjective contributions </w:t>
      </w:r>
      <w:r w:rsidR="00526ED4" w:rsidRPr="003F3F91">
        <w:rPr>
          <w:rFonts w:ascii="Times New Roman" w:hAnsi="Times New Roman" w:cs="Times New Roman"/>
          <w:lang w:val="en-GB"/>
        </w:rPr>
        <w:t xml:space="preserve">of workers </w:t>
      </w:r>
      <w:r w:rsidRPr="003F3F91">
        <w:rPr>
          <w:rFonts w:ascii="Times New Roman" w:hAnsi="Times New Roman" w:cs="Times New Roman"/>
          <w:lang w:val="en-GB"/>
        </w:rPr>
        <w:t xml:space="preserve">to the work process and the development of work, as well as the potentials for learning within the work process. On another level it is a matter of how the history of work influences culture and identities - and </w:t>
      </w:r>
      <w:r w:rsidR="00526ED4" w:rsidRPr="003F3F91">
        <w:rPr>
          <w:rFonts w:ascii="Times New Roman" w:hAnsi="Times New Roman" w:cs="Times New Roman"/>
          <w:lang w:val="en-GB"/>
        </w:rPr>
        <w:t xml:space="preserve">eventually </w:t>
      </w:r>
      <w:r w:rsidR="0042738F" w:rsidRPr="003F3F91">
        <w:rPr>
          <w:rFonts w:ascii="Times New Roman" w:hAnsi="Times New Roman" w:cs="Times New Roman"/>
          <w:lang w:val="en-GB"/>
        </w:rPr>
        <w:t xml:space="preserve">the reflective potential of the societally produced subject to </w:t>
      </w:r>
      <w:r w:rsidR="0042738F" w:rsidRPr="003F3F91">
        <w:rPr>
          <w:rFonts w:ascii="Times New Roman" w:hAnsi="Times New Roman" w:cs="Times New Roman"/>
          <w:lang w:val="en-GB"/>
        </w:rPr>
        <w:lastRenderedPageBreak/>
        <w:t>imagine and create a new reality.</w:t>
      </w:r>
    </w:p>
    <w:p w:rsidR="000C404E" w:rsidRPr="003F3F91" w:rsidRDefault="000C4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Richard Sennett represents one of the most important critical discourses on </w:t>
      </w:r>
      <w:r w:rsidR="008057ED" w:rsidRPr="003F3F91">
        <w:rPr>
          <w:rFonts w:ascii="Times New Roman" w:hAnsi="Times New Roman" w:cs="Times New Roman"/>
          <w:lang w:val="en-GB"/>
        </w:rPr>
        <w:t xml:space="preserve">the development of capitalist </w:t>
      </w:r>
      <w:r w:rsidRPr="003F3F91">
        <w:rPr>
          <w:rFonts w:ascii="Times New Roman" w:hAnsi="Times New Roman" w:cs="Times New Roman"/>
          <w:lang w:val="en-GB"/>
        </w:rPr>
        <w:t xml:space="preserve">work </w:t>
      </w:r>
      <w:r w:rsidR="008057ED" w:rsidRPr="003F3F91">
        <w:rPr>
          <w:rFonts w:ascii="Times New Roman" w:hAnsi="Times New Roman" w:cs="Times New Roman"/>
          <w:lang w:val="en-GB"/>
        </w:rPr>
        <w:t xml:space="preserve">life </w:t>
      </w:r>
      <w:r w:rsidRPr="003F3F91">
        <w:rPr>
          <w:rFonts w:ascii="Times New Roman" w:hAnsi="Times New Roman" w:cs="Times New Roman"/>
          <w:lang w:val="en-GB"/>
        </w:rPr>
        <w:t xml:space="preserve">and its cultural implications. I do not know if Richard Sennett will accept the attribution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conservative</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but he presents an analysis of declining personal integrity, from the worker generation with a firm set of values and a strong identification with a specific job and specific qualities of this job to a new yuppie generation who have flexible attitudes, and have no specific identification with any specific job. He makes a general point of this in his book title: </w:t>
      </w:r>
      <w:r w:rsidRPr="003F3F91">
        <w:rPr>
          <w:rFonts w:ascii="Times New Roman" w:hAnsi="Times New Roman" w:cs="Times New Roman"/>
          <w:i/>
          <w:iCs/>
          <w:lang w:val="en-GB"/>
        </w:rPr>
        <w:t xml:space="preserve">The corrosion of character </w:t>
      </w:r>
      <w:r w:rsidRPr="003F3F91">
        <w:rPr>
          <w:rFonts w:ascii="Times New Roman" w:hAnsi="Times New Roman" w:cs="Times New Roman"/>
          <w:lang w:val="en-GB"/>
        </w:rPr>
        <w:t>(1998)</w:t>
      </w:r>
      <w:r w:rsidRPr="003F3F91">
        <w:rPr>
          <w:rFonts w:ascii="Times New Roman" w:hAnsi="Times New Roman" w:cs="Times New Roman"/>
          <w:i/>
          <w:iCs/>
          <w:lang w:val="en-GB"/>
        </w:rPr>
        <w:t>.</w:t>
      </w:r>
      <w:r w:rsidRPr="003F3F91">
        <w:rPr>
          <w:rFonts w:ascii="Times New Roman" w:hAnsi="Times New Roman" w:cs="Times New Roman"/>
          <w:lang w:val="en-GB"/>
        </w:rPr>
        <w:t xml:space="preserve">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Sennett observes a number of examples of changing personal relation to work, and relates it broadly to a cultural shift and specifically to the real changes taking place in the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new capitalism</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The line of argument is that the shifts in work life lead to an erosion on a personal and cultural level. The request of industry for identity-less human beings, people that can be moulded easily and frequently, in Sennett</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s analysis goes with the assumption about the decline of collectivistic attitudes in working class by an individualisation process: People becoming less involved in each other. More abstract brains, less emotions and bonds to locality, less solidarity and collective responsibility.</w:t>
      </w:r>
      <w:r w:rsidR="005A02D4" w:rsidRPr="003F3F91">
        <w:rPr>
          <w:rFonts w:ascii="Times New Roman" w:hAnsi="Times New Roman" w:cs="Times New Roman"/>
          <w:lang w:val="en-GB"/>
        </w:rPr>
        <w:t xml:space="preserve"> </w:t>
      </w:r>
      <w:r w:rsidRPr="003F3F91">
        <w:rPr>
          <w:rFonts w:ascii="Times New Roman" w:hAnsi="Times New Roman" w:cs="Times New Roman"/>
          <w:lang w:val="en-GB"/>
        </w:rPr>
        <w:t>He gives a very bleak picture in which aspects of learning and competence building in the new types of work seem almost entirely absent.</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5A02D4"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The key issue is the relation between the way in which the societal development of work might influence workers</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everyday life and subjectivity, and the way in which subjective articulation and learning may result in collective experience and institution building. </w:t>
      </w:r>
    </w:p>
    <w:p w:rsidR="00013C2A" w:rsidRPr="003F3F91" w:rsidRDefault="00013C2A" w:rsidP="0001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013C2A" w:rsidRPr="003F3F91" w:rsidRDefault="00013C2A" w:rsidP="0001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In a General Qualification research project about the nature of new requirements on Workers</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qualifications, in order to develop vocational education and training, we tried to establish a conceptual framework for the relations between work and learning as a subjective process (</w:t>
      </w: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xml:space="preserve"> 1996). A model was designed which enabled a mapping of the levels of subjective engagement in qualitative changes of work, and their interrelation with other areas of life. This model suggests that this engagement in work, including the permanent requirement for flexible adaptation, actually induce more complex learning processes, which interrelate with a process of personal development and experience building, connected by what we with some reservations called an identity process. Conversely these learning processes might also result in new levels and new ways of active participation. The model was a heuristic one, meant to overcome the one-sided simplicity, which did at that time rule the social technology of continuing education planning, and today also the management discourse of human resources. I think this was quite productive in the context. </w:t>
      </w:r>
    </w:p>
    <w:p w:rsidR="00013C2A" w:rsidRPr="003F3F91" w:rsidRDefault="00013C2A" w:rsidP="0001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013C2A" w:rsidRPr="003F3F91" w:rsidRDefault="00013C2A" w:rsidP="0001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What we did not quite succeed was to theorize how the subject, the living worker, is shaped in a historical process in which work plays a significant but not exclusive role. The relation between man and work was reversed as compared with prevailing management and policy discourses, but at the cost that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man</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in this case appeared as a rather abstract learning subject, and the individual and local learning processes cut off from societal process of democratisation and struggle for social interests, as some critiques emphasized (</w:t>
      </w:r>
      <w:proofErr w:type="spellStart"/>
      <w:r w:rsidRPr="003F3F91">
        <w:rPr>
          <w:rFonts w:ascii="Times New Roman" w:hAnsi="Times New Roman" w:cs="Times New Roman"/>
          <w:lang w:val="en-GB"/>
        </w:rPr>
        <w:t>Aagaard</w:t>
      </w:r>
      <w:proofErr w:type="spellEnd"/>
      <w:r w:rsidRPr="003F3F91">
        <w:rPr>
          <w:rFonts w:ascii="Times New Roman" w:hAnsi="Times New Roman" w:cs="Times New Roman"/>
          <w:lang w:val="en-GB"/>
        </w:rPr>
        <w:t xml:space="preserve"> Nielsen, 1997).  </w:t>
      </w:r>
    </w:p>
    <w:p w:rsidR="00013C2A" w:rsidRPr="003F3F91" w:rsidRDefault="00013C2A" w:rsidP="0001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013C2A" w:rsidRPr="003F3F91" w:rsidRDefault="00013C2A" w:rsidP="0001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As a consequence of the unresolved dichotomy the concept of general qualification may tend to support wishful assumptions of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capital driven humanisation of work</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This obvious tendency has often been pointed out, in spite of the fact that we set out to explore the </w:t>
      </w:r>
      <w:r w:rsidRPr="003F3F91">
        <w:rPr>
          <w:rFonts w:ascii="Times New Roman" w:hAnsi="Times New Roman" w:cs="Times New Roman"/>
          <w:lang w:val="en-GB"/>
        </w:rPr>
        <w:lastRenderedPageBreak/>
        <w:t xml:space="preserve">conditions for a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human learning driven transformation of work</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 related to a critique of capitalism as such. </w:t>
      </w:r>
    </w:p>
    <w:p w:rsidR="00013C2A" w:rsidRPr="003F3F91" w:rsidRDefault="00013C2A" w:rsidP="0001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013C2A" w:rsidRPr="003F3F91" w:rsidRDefault="00013C2A" w:rsidP="0001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In the first place I just want to acknowledge that the need for a methodological discussion is also inherent in our own research. Having done that then, the question is how we can discover the material dialectic rather tha</w:t>
      </w:r>
      <w:r w:rsidRPr="003F3F91">
        <w:rPr>
          <w:rFonts w:ascii="Times New Roman" w:hAnsi="Times New Roman" w:cs="Times New Roman"/>
          <w:lang w:val="en-GB"/>
        </w:rPr>
        <w:t>n</w:t>
      </w:r>
      <w:r w:rsidRPr="003F3F91">
        <w:rPr>
          <w:rFonts w:ascii="Times New Roman" w:hAnsi="Times New Roman" w:cs="Times New Roman"/>
          <w:lang w:val="en-GB"/>
        </w:rPr>
        <w:t xml:space="preserve"> constructing an idealistic or moralistic dichotomy.</w:t>
      </w:r>
    </w:p>
    <w:p w:rsidR="00013C2A" w:rsidRPr="003F3F91" w:rsidRDefault="00013C2A" w:rsidP="00013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9B36DF" w:rsidRPr="003F3F91" w:rsidRDefault="009B3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D902C8"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 Sennett</w:t>
      </w:r>
      <w:r w:rsidR="00D902C8" w:rsidRPr="003F3F91">
        <w:rPr>
          <w:rFonts w:ascii="Times New Roman" w:hAnsi="Times New Roman" w:cs="Times New Roman"/>
          <w:lang w:val="en-GB"/>
        </w:rPr>
        <w:t>’s point goes in the opposite direction</w:t>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Th</w:t>
      </w:r>
      <w:r w:rsidR="00D902C8" w:rsidRPr="003F3F91">
        <w:rPr>
          <w:rFonts w:ascii="Times New Roman" w:hAnsi="Times New Roman" w:cs="Times New Roman"/>
          <w:lang w:val="en-GB"/>
        </w:rPr>
        <w:t>e</w:t>
      </w:r>
      <w:r w:rsidRPr="003F3F91">
        <w:rPr>
          <w:rFonts w:ascii="Times New Roman" w:hAnsi="Times New Roman" w:cs="Times New Roman"/>
          <w:lang w:val="en-GB"/>
        </w:rPr>
        <w:t>reality</w:t>
      </w:r>
      <w:proofErr w:type="spellEnd"/>
      <w:r w:rsidRPr="003F3F91">
        <w:rPr>
          <w:rFonts w:ascii="Times New Roman" w:hAnsi="Times New Roman" w:cs="Times New Roman"/>
          <w:lang w:val="en-GB"/>
        </w:rPr>
        <w:t xml:space="preserve"> </w:t>
      </w:r>
      <w:r w:rsidR="00D902C8" w:rsidRPr="003F3F91">
        <w:rPr>
          <w:rFonts w:ascii="Times New Roman" w:hAnsi="Times New Roman" w:cs="Times New Roman"/>
          <w:lang w:val="en-GB"/>
        </w:rPr>
        <w:t xml:space="preserve">in the new </w:t>
      </w:r>
      <w:proofErr w:type="gramStart"/>
      <w:r w:rsidR="00D902C8" w:rsidRPr="003F3F91">
        <w:rPr>
          <w:rFonts w:ascii="Times New Roman" w:hAnsi="Times New Roman" w:cs="Times New Roman"/>
          <w:lang w:val="en-GB"/>
        </w:rPr>
        <w:t xml:space="preserve">capitalism </w:t>
      </w:r>
      <w:r w:rsidRPr="003F3F91">
        <w:rPr>
          <w:rFonts w:ascii="Times New Roman" w:hAnsi="Times New Roman" w:cs="Times New Roman"/>
          <w:lang w:val="en-GB"/>
        </w:rPr>
        <w:t xml:space="preserve"> does</w:t>
      </w:r>
      <w:proofErr w:type="gramEnd"/>
      <w:r w:rsidRPr="003F3F91">
        <w:rPr>
          <w:rFonts w:ascii="Times New Roman" w:hAnsi="Times New Roman" w:cs="Times New Roman"/>
          <w:lang w:val="en-GB"/>
        </w:rPr>
        <w:t xml:space="preserve"> not facilitate learning. </w:t>
      </w:r>
      <w:proofErr w:type="spellStart"/>
      <w:r w:rsidRPr="003F3F91">
        <w:rPr>
          <w:rFonts w:ascii="Times New Roman" w:hAnsi="Times New Roman" w:cs="Times New Roman"/>
          <w:lang w:val="en-GB"/>
        </w:rPr>
        <w:t>Flexibilizing</w:t>
      </w:r>
      <w:proofErr w:type="spellEnd"/>
      <w:r w:rsidRPr="003F3F91">
        <w:rPr>
          <w:rFonts w:ascii="Times New Roman" w:hAnsi="Times New Roman" w:cs="Times New Roman"/>
          <w:lang w:val="en-GB"/>
        </w:rPr>
        <w:t xml:space="preserve"> of the individual person is a permanent adaptation and identification with an accelerating change process, which in reality does represent an exaggerated demand on most people. The human competence of adaptation is overloaded by economic, technological and organisational dynamics. Imagination and creativity are pre-structured by them, and the self</w:t>
      </w:r>
      <w:r w:rsidR="0042738F" w:rsidRPr="003F3F91">
        <w:rPr>
          <w:rFonts w:ascii="Times New Roman" w:hAnsi="Times New Roman" w:cs="Times New Roman"/>
          <w:lang w:val="en-GB"/>
        </w:rPr>
        <w:t>-</w:t>
      </w:r>
      <w:r w:rsidRPr="003F3F91">
        <w:rPr>
          <w:rFonts w:ascii="Times New Roman" w:hAnsi="Times New Roman" w:cs="Times New Roman"/>
          <w:lang w:val="en-GB"/>
        </w:rPr>
        <w:t xml:space="preserve"> regulating dialectic between experience, experiment and imagination of alternatives in a specific local context may tend to decline into sheer resistance or survival strategies. </w:t>
      </w:r>
    </w:p>
    <w:p w:rsidR="00D902C8" w:rsidRPr="003F3F91" w:rsidRDefault="00D90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Still, this is not the whole story, and may be not even the most </w:t>
      </w:r>
      <w:proofErr w:type="spellStart"/>
      <w:r w:rsidRPr="003F3F91">
        <w:rPr>
          <w:rFonts w:ascii="Times New Roman" w:hAnsi="Times New Roman" w:cs="Times New Roman"/>
          <w:lang w:val="en-GB"/>
        </w:rPr>
        <w:t>important.</w:t>
      </w:r>
      <w:r w:rsidR="00013C2A" w:rsidRPr="003F3F91">
        <w:rPr>
          <w:rFonts w:ascii="Times New Roman" w:hAnsi="Times New Roman" w:cs="Times New Roman"/>
          <w:lang w:val="en-GB"/>
        </w:rPr>
        <w:t>In</w:t>
      </w:r>
      <w:proofErr w:type="spellEnd"/>
      <w:r w:rsidR="00013C2A" w:rsidRPr="003F3F91">
        <w:rPr>
          <w:rFonts w:ascii="Times New Roman" w:hAnsi="Times New Roman" w:cs="Times New Roman"/>
          <w:lang w:val="en-GB"/>
        </w:rPr>
        <w:t xml:space="preserve"> the Life History project we </w:t>
      </w:r>
      <w:r w:rsidR="00D902C8" w:rsidRPr="003F3F91">
        <w:rPr>
          <w:rFonts w:ascii="Times New Roman" w:hAnsi="Times New Roman" w:cs="Times New Roman"/>
          <w:lang w:val="en-GB"/>
        </w:rPr>
        <w:t xml:space="preserve">examine the ambiguities in the subjective experience of </w:t>
      </w:r>
      <w:r w:rsidR="00013C2A" w:rsidRPr="003F3F91">
        <w:rPr>
          <w:rFonts w:ascii="Times New Roman" w:hAnsi="Times New Roman" w:cs="Times New Roman"/>
          <w:lang w:val="en-GB"/>
        </w:rPr>
        <w:t>work - both the way in which people encounter changes taking place on their work place and the learning potentials in work as such</w:t>
      </w:r>
      <w:r w:rsidR="00D902C8" w:rsidRPr="003F3F91">
        <w:rPr>
          <w:rFonts w:ascii="Times New Roman" w:hAnsi="Times New Roman" w:cs="Times New Roman"/>
          <w:lang w:val="en-GB"/>
        </w:rPr>
        <w:t xml:space="preserve"> - </w:t>
      </w:r>
      <w:r w:rsidR="00013C2A" w:rsidRPr="003F3F91">
        <w:rPr>
          <w:rFonts w:ascii="Times New Roman" w:hAnsi="Times New Roman" w:cs="Times New Roman"/>
          <w:lang w:val="en-GB"/>
        </w:rPr>
        <w:t>in the context of life experience.</w:t>
      </w:r>
      <w:r w:rsidR="00D902C8" w:rsidRPr="003F3F91">
        <w:rPr>
          <w:rFonts w:ascii="Times New Roman" w:hAnsi="Times New Roman" w:cs="Times New Roman"/>
          <w:lang w:val="en-GB"/>
        </w:rPr>
        <w:t xml:space="preserve"> </w:t>
      </w:r>
      <w:r w:rsidRPr="003F3F91">
        <w:rPr>
          <w:rFonts w:ascii="Times New Roman" w:hAnsi="Times New Roman" w:cs="Times New Roman"/>
          <w:lang w:val="en-GB"/>
        </w:rPr>
        <w:t xml:space="preserve">We look for the ways in which human flexibility encompasses formulation and realisation of subjective wishes and needs, i.e. how </w:t>
      </w:r>
      <w:proofErr w:type="gramStart"/>
      <w:r w:rsidRPr="003F3F91">
        <w:rPr>
          <w:rFonts w:ascii="Times New Roman" w:hAnsi="Times New Roman" w:cs="Times New Roman"/>
          <w:lang w:val="en-GB"/>
        </w:rPr>
        <w:t>the  adaption</w:t>
      </w:r>
      <w:proofErr w:type="gramEnd"/>
      <w:r w:rsidRPr="003F3F91">
        <w:rPr>
          <w:rFonts w:ascii="Times New Roman" w:hAnsi="Times New Roman" w:cs="Times New Roman"/>
          <w:lang w:val="en-GB"/>
        </w:rPr>
        <w:t xml:space="preserve"> and reflective experience building are integrated in a specific subjective perspective. The interesting question about learnin</w:t>
      </w:r>
      <w:r w:rsidR="005A02D4" w:rsidRPr="003F3F91">
        <w:rPr>
          <w:rFonts w:ascii="Times New Roman" w:hAnsi="Times New Roman" w:cs="Times New Roman"/>
          <w:lang w:val="en-GB"/>
        </w:rPr>
        <w:t>g and work is how open and self-</w:t>
      </w:r>
      <w:r w:rsidRPr="003F3F91">
        <w:rPr>
          <w:rFonts w:ascii="Times New Roman" w:hAnsi="Times New Roman" w:cs="Times New Roman"/>
          <w:lang w:val="en-GB"/>
        </w:rPr>
        <w:t xml:space="preserve">determined learning processes take place in specific situations, and we </w:t>
      </w:r>
      <w:r w:rsidR="00D902C8" w:rsidRPr="003F3F91">
        <w:rPr>
          <w:rFonts w:ascii="Times New Roman" w:hAnsi="Times New Roman" w:cs="Times New Roman"/>
          <w:lang w:val="en-GB"/>
        </w:rPr>
        <w:t xml:space="preserve">analyse how specific </w:t>
      </w:r>
      <w:r w:rsidRPr="003F3F91">
        <w:rPr>
          <w:rFonts w:ascii="Times New Roman" w:hAnsi="Times New Roman" w:cs="Times New Roman"/>
          <w:lang w:val="en-GB"/>
        </w:rPr>
        <w:t xml:space="preserve"> subject</w:t>
      </w:r>
      <w:r w:rsidR="00D902C8" w:rsidRPr="003F3F91">
        <w:rPr>
          <w:rFonts w:ascii="Times New Roman" w:hAnsi="Times New Roman" w:cs="Times New Roman"/>
          <w:lang w:val="en-GB"/>
        </w:rPr>
        <w:t>s</w:t>
      </w:r>
      <w:r w:rsidRPr="003F3F91">
        <w:rPr>
          <w:rFonts w:ascii="Times New Roman" w:hAnsi="Times New Roman" w:cs="Times New Roman"/>
          <w:lang w:val="en-GB"/>
        </w:rPr>
        <w:t>, meeting new and changing phenomena and</w:t>
      </w:r>
      <w:r w:rsidR="009B36DF" w:rsidRPr="003F3F91">
        <w:rPr>
          <w:rFonts w:ascii="Times New Roman" w:hAnsi="Times New Roman" w:cs="Times New Roman"/>
          <w:lang w:val="en-GB"/>
        </w:rPr>
        <w:t xml:space="preserve"> social practices, </w:t>
      </w:r>
      <w:r w:rsidR="00D902C8" w:rsidRPr="003F3F91">
        <w:rPr>
          <w:rFonts w:ascii="Times New Roman" w:hAnsi="Times New Roman" w:cs="Times New Roman"/>
          <w:lang w:val="en-GB"/>
        </w:rPr>
        <w:t xml:space="preserve">make meaning of them on the background of their previous life experiences, and also redefine themselves </w:t>
      </w:r>
      <w:r w:rsidRPr="003F3F91">
        <w:rPr>
          <w:rFonts w:ascii="Times New Roman" w:hAnsi="Times New Roman" w:cs="Times New Roman"/>
          <w:lang w:val="en-GB"/>
        </w:rPr>
        <w:t xml:space="preserve"> cognitively and emotionally. Learning has an important aspect of </w:t>
      </w:r>
      <w:proofErr w:type="spellStart"/>
      <w:r w:rsidRPr="003F3F91">
        <w:rPr>
          <w:rFonts w:ascii="Times New Roman" w:hAnsi="Times New Roman" w:cs="Times New Roman"/>
          <w:lang w:val="en-GB"/>
        </w:rPr>
        <w:t>flexibilisation</w:t>
      </w:r>
      <w:proofErr w:type="spellEnd"/>
      <w:r w:rsidRPr="003F3F91">
        <w:rPr>
          <w:rFonts w:ascii="Times New Roman" w:hAnsi="Times New Roman" w:cs="Times New Roman"/>
          <w:lang w:val="en-GB"/>
        </w:rPr>
        <w:t xml:space="preserve">, but it is not the </w:t>
      </w:r>
      <w:proofErr w:type="spellStart"/>
      <w:r w:rsidRPr="003F3F91">
        <w:rPr>
          <w:rFonts w:ascii="Times New Roman" w:hAnsi="Times New Roman" w:cs="Times New Roman"/>
          <w:lang w:val="en-GB"/>
        </w:rPr>
        <w:t>flexibilisation</w:t>
      </w:r>
      <w:proofErr w:type="spellEnd"/>
      <w:r w:rsidRPr="003F3F91">
        <w:rPr>
          <w:rFonts w:ascii="Times New Roman" w:hAnsi="Times New Roman" w:cs="Times New Roman"/>
          <w:lang w:val="en-GB"/>
        </w:rPr>
        <w:t xml:space="preserve"> of unlimited plasticity in which the human labour is just mouldable to work requirements.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9B3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The methodological challenge is to catch the actual learning processes and the ambiguities in defence reactions instead of confirming the difficulty. We seek the inclinations within the flexibility. </w:t>
      </w:r>
      <w:r w:rsidR="002B1179" w:rsidRPr="003F3F91">
        <w:rPr>
          <w:rFonts w:ascii="Times New Roman" w:hAnsi="Times New Roman" w:cs="Times New Roman"/>
          <w:lang w:val="en-GB"/>
        </w:rPr>
        <w:t>By coincidence we have an empirical case which allows for some form of comparison with Sennett</w:t>
      </w:r>
      <w:r w:rsidR="005A02D4" w:rsidRPr="003F3F91">
        <w:rPr>
          <w:rFonts w:ascii="Times New Roman" w:hAnsi="Times New Roman" w:cs="Times New Roman"/>
          <w:lang w:val="en-GB"/>
        </w:rPr>
        <w:t>’</w:t>
      </w:r>
      <w:r w:rsidR="002B1179" w:rsidRPr="003F3F91">
        <w:rPr>
          <w:rFonts w:ascii="Times New Roman" w:hAnsi="Times New Roman" w:cs="Times New Roman"/>
          <w:lang w:val="en-GB"/>
        </w:rPr>
        <w:t>s position from a study on engineers</w:t>
      </w:r>
      <w:r w:rsidR="002B1179" w:rsidRPr="003F3F91">
        <w:rPr>
          <w:rFonts w:ascii="Times New Roman" w:hAnsi="Times New Roman" w:cs="Times New Roman"/>
          <w:lang w:val="en-GB"/>
        </w:rPr>
        <w:sym w:font="WP TypographicSymbols" w:char="003D"/>
      </w:r>
      <w:r w:rsidR="002B1179" w:rsidRPr="003F3F91">
        <w:rPr>
          <w:rFonts w:ascii="Times New Roman" w:hAnsi="Times New Roman" w:cs="Times New Roman"/>
          <w:lang w:val="en-GB"/>
        </w:rPr>
        <w:t xml:space="preserve"> relation to engineering education and work</w:t>
      </w:r>
      <w:r w:rsidR="002B1179" w:rsidRPr="003F3F91">
        <w:rPr>
          <w:rStyle w:val="Fodnotehenvisning"/>
          <w:rFonts w:ascii="Times New Roman" w:hAnsi="Times New Roman" w:cs="Times New Roman"/>
          <w:vertAlign w:val="superscript"/>
          <w:lang w:val="en-GB"/>
        </w:rPr>
        <w:endnoteReference w:id="1"/>
      </w:r>
      <w:r w:rsidR="002B1179" w:rsidRPr="003F3F91">
        <w:rPr>
          <w:rFonts w:ascii="Times New Roman" w:hAnsi="Times New Roman" w:cs="Times New Roman"/>
          <w:lang w:val="en-GB"/>
        </w:rPr>
        <w:t xml:space="preserve">. </w:t>
      </w:r>
      <w:r w:rsidR="00805B6B" w:rsidRPr="003F3F91">
        <w:rPr>
          <w:rFonts w:ascii="Times New Roman" w:hAnsi="Times New Roman" w:cs="Times New Roman"/>
          <w:lang w:val="en-GB"/>
        </w:rPr>
        <w:t xml:space="preserve">Engineers are professionals, they are identified with their occupation and competences, but they are also in a profession which is very directly exposed to societal shifts and dynamics. </w:t>
      </w:r>
      <w:r w:rsidR="002B1179" w:rsidRPr="003F3F91">
        <w:rPr>
          <w:rFonts w:ascii="Times New Roman" w:hAnsi="Times New Roman" w:cs="Times New Roman"/>
          <w:lang w:val="en-GB"/>
        </w:rPr>
        <w:t>The following two sections are intended to give brief presentations of cases and interpretations in order to enable a discussion of the implications of the two respective approaches: Theorizing and Methodology.</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b/>
          <w:bCs/>
          <w:lang w:val="en-GB"/>
        </w:rPr>
        <w:t>Sennett</w:t>
      </w:r>
      <w:r w:rsidRPr="003F3F91">
        <w:rPr>
          <w:rFonts w:ascii="Times New Roman" w:hAnsi="Times New Roman" w:cs="Times New Roman"/>
          <w:b/>
          <w:bCs/>
          <w:lang w:val="en-GB"/>
        </w:rPr>
        <w:sym w:font="WP TypographicSymbols" w:char="003D"/>
      </w:r>
      <w:r w:rsidRPr="003F3F91">
        <w:rPr>
          <w:rFonts w:ascii="Times New Roman" w:hAnsi="Times New Roman" w:cs="Times New Roman"/>
          <w:b/>
          <w:bCs/>
          <w:lang w:val="en-GB"/>
        </w:rPr>
        <w:t>s Engineers</w:t>
      </w:r>
      <w:r w:rsidRPr="003F3F91">
        <w:rPr>
          <w:rFonts w:ascii="Times New Roman" w:hAnsi="Times New Roman" w:cs="Times New Roman"/>
          <w:lang w:val="en-GB"/>
        </w:rPr>
        <w:tab/>
      </w:r>
      <w:r w:rsidRPr="003F3F91">
        <w:rPr>
          <w:rFonts w:ascii="Times New Roman" w:hAnsi="Times New Roman" w:cs="Times New Roman"/>
          <w:lang w:val="en-GB"/>
        </w:rPr>
        <w:tab/>
      </w:r>
      <w:r w:rsidRPr="003F3F91">
        <w:rPr>
          <w:rFonts w:ascii="Times New Roman" w:hAnsi="Times New Roman" w:cs="Times New Roman"/>
          <w:lang w:val="en-GB"/>
        </w:rPr>
        <w:tab/>
      </w:r>
      <w:r w:rsidRPr="003F3F91">
        <w:rPr>
          <w:rFonts w:ascii="Times New Roman" w:hAnsi="Times New Roman" w:cs="Times New Roman"/>
          <w:lang w:val="en-GB"/>
        </w:rPr>
        <w:tab/>
      </w:r>
      <w:r w:rsidRPr="003F3F91">
        <w:rPr>
          <w:rFonts w:ascii="Times New Roman" w:hAnsi="Times New Roman" w:cs="Times New Roman"/>
          <w:lang w:val="en-GB"/>
        </w:rPr>
        <w:tab/>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proofErr w:type="gramStart"/>
      <w:r w:rsidRPr="003F3F91">
        <w:rPr>
          <w:rFonts w:ascii="Times New Roman" w:hAnsi="Times New Roman" w:cs="Times New Roman"/>
          <w:lang w:val="en-GB"/>
        </w:rPr>
        <w:t>Sennetts</w:t>
      </w:r>
      <w:proofErr w:type="spellEnd"/>
      <w:proofErr w:type="gramEnd"/>
      <w:r w:rsidRPr="003F3F91">
        <w:rPr>
          <w:rFonts w:ascii="Times New Roman" w:hAnsi="Times New Roman" w:cs="Times New Roman"/>
          <w:lang w:val="en-GB"/>
        </w:rPr>
        <w:t xml:space="preserve"> book does not provide much </w:t>
      </w:r>
      <w:proofErr w:type="spellStart"/>
      <w:r w:rsidRPr="003F3F91">
        <w:rPr>
          <w:rFonts w:ascii="Times New Roman" w:hAnsi="Times New Roman" w:cs="Times New Roman"/>
          <w:lang w:val="en-GB"/>
        </w:rPr>
        <w:t>systematical</w:t>
      </w:r>
      <w:proofErr w:type="spellEnd"/>
      <w:r w:rsidRPr="003F3F91">
        <w:rPr>
          <w:rFonts w:ascii="Times New Roman" w:hAnsi="Times New Roman" w:cs="Times New Roman"/>
          <w:lang w:val="en-GB"/>
        </w:rPr>
        <w:t xml:space="preserve"> information about the empirical background of his observations. The bits and pieces have the form of anecdotes, already interpreted and presented as examples for general trends and characteristics, so it is not possible to make direct discussion of this interpretation. We will rather have to relate to the overall argument, in order to understand how he interprets the </w:t>
      </w:r>
      <w:r w:rsidR="008057ED" w:rsidRPr="003F3F91">
        <w:rPr>
          <w:rFonts w:ascii="Times New Roman" w:hAnsi="Times New Roman" w:cs="Times New Roman"/>
          <w:lang w:val="en-GB"/>
        </w:rPr>
        <w:t xml:space="preserve">exemplary </w:t>
      </w:r>
      <w:r w:rsidRPr="003F3F91">
        <w:rPr>
          <w:rFonts w:ascii="Times New Roman" w:hAnsi="Times New Roman" w:cs="Times New Roman"/>
          <w:lang w:val="en-GB"/>
        </w:rPr>
        <w:t>cases</w:t>
      </w:r>
      <w:r w:rsidR="008057ED" w:rsidRPr="003F3F91">
        <w:rPr>
          <w:rFonts w:ascii="Times New Roman" w:hAnsi="Times New Roman" w:cs="Times New Roman"/>
          <w:lang w:val="en-GB"/>
        </w:rPr>
        <w:t xml:space="preserve"> that he actually presents</w:t>
      </w:r>
      <w:r w:rsidRPr="003F3F91">
        <w:rPr>
          <w:rFonts w:ascii="Times New Roman" w:hAnsi="Times New Roman" w:cs="Times New Roman"/>
          <w:lang w:val="en-GB"/>
        </w:rPr>
        <w:t>. His account of observations raise</w:t>
      </w:r>
      <w:r w:rsidR="009B36DF" w:rsidRPr="003F3F91">
        <w:rPr>
          <w:rFonts w:ascii="Times New Roman" w:hAnsi="Times New Roman" w:cs="Times New Roman"/>
          <w:lang w:val="en-GB"/>
        </w:rPr>
        <w:t>s</w:t>
      </w:r>
      <w:r w:rsidRPr="003F3F91">
        <w:rPr>
          <w:rFonts w:ascii="Times New Roman" w:hAnsi="Times New Roman" w:cs="Times New Roman"/>
          <w:lang w:val="en-GB"/>
        </w:rPr>
        <w:t xml:space="preserve"> several questions as to the selection of cases and their context, which will not be taken up right now, but should be kept in mind:</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In which </w:t>
      </w:r>
      <w:r w:rsidRPr="003F3F91">
        <w:rPr>
          <w:rFonts w:ascii="Times New Roman" w:hAnsi="Times New Roman" w:cs="Times New Roman"/>
          <w:i/>
          <w:iCs/>
          <w:lang w:val="en-GB"/>
        </w:rPr>
        <w:t>sense</w:t>
      </w:r>
      <w:r w:rsidRPr="003F3F91">
        <w:rPr>
          <w:rFonts w:ascii="Times New Roman" w:hAnsi="Times New Roman" w:cs="Times New Roman"/>
          <w:lang w:val="en-GB"/>
        </w:rPr>
        <w:t xml:space="preserve"> is the observation of the corrosion of character empirically </w:t>
      </w:r>
      <w:r w:rsidR="009B36DF" w:rsidRPr="003F3F91">
        <w:rPr>
          <w:rFonts w:ascii="Times New Roman" w:hAnsi="Times New Roman" w:cs="Times New Roman"/>
          <w:lang w:val="en-GB"/>
        </w:rPr>
        <w:t>evidenced</w:t>
      </w:r>
      <w:r w:rsidRPr="003F3F91">
        <w:rPr>
          <w:rFonts w:ascii="Times New Roman" w:hAnsi="Times New Roman" w:cs="Times New Roman"/>
          <w:lang w:val="en-GB"/>
        </w:rPr>
        <w:t xml:space="preserve">?  To which </w:t>
      </w:r>
      <w:r w:rsidRPr="003F3F91">
        <w:rPr>
          <w:rFonts w:ascii="Times New Roman" w:hAnsi="Times New Roman" w:cs="Times New Roman"/>
          <w:i/>
          <w:iCs/>
          <w:lang w:val="en-GB"/>
        </w:rPr>
        <w:t>extent</w:t>
      </w:r>
      <w:r w:rsidRPr="003F3F91">
        <w:rPr>
          <w:rFonts w:ascii="Times New Roman" w:hAnsi="Times New Roman" w:cs="Times New Roman"/>
          <w:lang w:val="en-GB"/>
        </w:rPr>
        <w:t xml:space="preserve"> is it </w:t>
      </w:r>
      <w:proofErr w:type="gramStart"/>
      <w:r w:rsidRPr="003F3F91">
        <w:rPr>
          <w:rFonts w:ascii="Times New Roman" w:hAnsi="Times New Roman" w:cs="Times New Roman"/>
          <w:lang w:val="en-GB"/>
        </w:rPr>
        <w:t>true/valid</w:t>
      </w:r>
      <w:proofErr w:type="gramEnd"/>
      <w:r w:rsidRPr="003F3F91">
        <w:rPr>
          <w:rFonts w:ascii="Times New Roman" w:hAnsi="Times New Roman" w:cs="Times New Roman"/>
          <w:lang w:val="en-GB"/>
        </w:rPr>
        <w:t>? - is it taking place for everyone, for many, or for those who are involved in a specific societal sub-domain? How can we empirically study and validate the observation?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What is the role of </w:t>
      </w:r>
      <w:r w:rsidRPr="003F3F91">
        <w:rPr>
          <w:rFonts w:ascii="Times New Roman" w:hAnsi="Times New Roman" w:cs="Times New Roman"/>
          <w:i/>
          <w:iCs/>
          <w:lang w:val="en-GB"/>
        </w:rPr>
        <w:t>work process</w:t>
      </w:r>
      <w:r w:rsidRPr="003F3F91">
        <w:rPr>
          <w:rFonts w:ascii="Times New Roman" w:hAnsi="Times New Roman" w:cs="Times New Roman"/>
          <w:lang w:val="en-GB"/>
        </w:rPr>
        <w:t xml:space="preserve"> quality in this development? Are changes in worker</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s identity caused by the work process, by societal relations at large, or is it informed by other factors? In either case, how uniform is the role of work process quality?</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The questions that will be taken up are related to the subjective side of this process: What is the mechanism of detachment from work? Is it one of emotional and social blunting? Does it mean overcoming cognitive/knowledge based rigidities?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One of </w:t>
      </w:r>
      <w:proofErr w:type="spellStart"/>
      <w:proofErr w:type="gramStart"/>
      <w:r w:rsidRPr="003F3F91">
        <w:rPr>
          <w:rFonts w:ascii="Times New Roman" w:hAnsi="Times New Roman" w:cs="Times New Roman"/>
          <w:lang w:val="en-GB"/>
        </w:rPr>
        <w:t>Sennetts</w:t>
      </w:r>
      <w:proofErr w:type="spellEnd"/>
      <w:proofErr w:type="gramEnd"/>
      <w:r w:rsidRPr="003F3F91">
        <w:rPr>
          <w:rFonts w:ascii="Times New Roman" w:hAnsi="Times New Roman" w:cs="Times New Roman"/>
          <w:lang w:val="en-GB"/>
        </w:rPr>
        <w:t xml:space="preserve"> 3-4 examples is a</w:t>
      </w:r>
      <w:r w:rsidR="009B36DF" w:rsidRPr="003F3F91">
        <w:rPr>
          <w:rFonts w:ascii="Times New Roman" w:hAnsi="Times New Roman" w:cs="Times New Roman"/>
          <w:lang w:val="en-GB"/>
        </w:rPr>
        <w:t xml:space="preserve"> case on seven engineers, who w</w:t>
      </w:r>
      <w:r w:rsidRPr="003F3F91">
        <w:rPr>
          <w:rFonts w:ascii="Times New Roman" w:hAnsi="Times New Roman" w:cs="Times New Roman"/>
          <w:lang w:val="en-GB"/>
        </w:rPr>
        <w:t>ere fired from the IBM</w:t>
      </w:r>
      <w:r w:rsidR="008057ED" w:rsidRPr="003F3F91">
        <w:rPr>
          <w:rFonts w:ascii="Times New Roman" w:hAnsi="Times New Roman" w:cs="Times New Roman"/>
          <w:lang w:val="en-GB"/>
        </w:rPr>
        <w:t xml:space="preserve"> when technology moved from mainframe computers to PC based structures</w:t>
      </w:r>
      <w:r w:rsidRPr="003F3F91">
        <w:rPr>
          <w:rFonts w:ascii="Times New Roman" w:hAnsi="Times New Roman" w:cs="Times New Roman"/>
          <w:lang w:val="en-GB"/>
        </w:rPr>
        <w:t xml:space="preserve">. </w:t>
      </w:r>
      <w:r w:rsidR="008057ED" w:rsidRPr="003F3F91">
        <w:rPr>
          <w:rFonts w:ascii="Times New Roman" w:hAnsi="Times New Roman" w:cs="Times New Roman"/>
          <w:lang w:val="en-GB"/>
        </w:rPr>
        <w:t xml:space="preserve">They also stand out as victims of the new capitalism who somehow preserve their human integrity. </w:t>
      </w:r>
      <w:r w:rsidRPr="003F3F91">
        <w:rPr>
          <w:rFonts w:ascii="Times New Roman" w:hAnsi="Times New Roman" w:cs="Times New Roman"/>
          <w:lang w:val="en-GB"/>
        </w:rPr>
        <w:t>I bring a few quotes which present some clues: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sym w:font="WP TypographicSymbols" w:char="0041"/>
      </w:r>
      <w:r w:rsidRPr="003F3F91">
        <w:rPr>
          <w:rFonts w:ascii="Times New Roman" w:hAnsi="Times New Roman" w:cs="Times New Roman"/>
          <w:lang w:val="en-GB"/>
        </w:rPr>
        <w:t>...the engineers</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attempt to make sense of what had happened fell roughly into three stages. When I entered the discussions the men felt themselves passive victims of the corporation. But by the time the discussions came to a conclusion the dismissed employees had switched focus to their own behaviour</w:t>
      </w:r>
      <w:r w:rsidRPr="003F3F91">
        <w:rPr>
          <w:rFonts w:ascii="Times New Roman" w:hAnsi="Times New Roman" w:cs="Times New Roman"/>
          <w:lang w:val="en-GB"/>
        </w:rPr>
        <w:sym w:font="WP TypographicSymbols" w:char="0040"/>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124). In the meantime they had passed a phase where they blamed foreign influence in the form of globalized labour market and a Jewish manager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127).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type w:val="continuous"/>
          <w:pgSz w:w="11904" w:h="16836"/>
          <w:pgMar w:top="1440" w:right="1416" w:bottom="1440" w:left="1440" w:header="1440" w:footer="1440" w:gutter="0"/>
          <w:cols w:space="708"/>
          <w:noEndnote/>
        </w:sect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lastRenderedPageBreak/>
        <w:sym w:font="WP TypographicSymbols" w:char="0041"/>
      </w:r>
      <w:r w:rsidRPr="003F3F91">
        <w:rPr>
          <w:rFonts w:ascii="Times New Roman" w:hAnsi="Times New Roman" w:cs="Times New Roman"/>
          <w:lang w:val="en-GB"/>
        </w:rPr>
        <w:t>As science engineers the programmers believed in the virtues of technological developments like digital global communication. They also acknowledged the quality of the work coming from India</w:t>
      </w:r>
      <w:r w:rsidRPr="003F3F91">
        <w:rPr>
          <w:rFonts w:ascii="Times New Roman" w:hAnsi="Times New Roman" w:cs="Times New Roman"/>
          <w:lang w:val="en-GB"/>
        </w:rPr>
        <w:sym w:font="WP TypographicSymbols" w:char="0040"/>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128) - </w:t>
      </w:r>
      <w:r w:rsidRPr="003F3F91">
        <w:rPr>
          <w:rFonts w:ascii="Times New Roman" w:hAnsi="Times New Roman" w:cs="Times New Roman"/>
          <w:lang w:val="en-GB"/>
        </w:rPr>
        <w:sym w:font="WP TypographicSymbols" w:char="0041"/>
      </w:r>
      <w:r w:rsidRPr="003F3F91">
        <w:rPr>
          <w:rFonts w:ascii="Times New Roman" w:hAnsi="Times New Roman" w:cs="Times New Roman"/>
          <w:lang w:val="en-GB"/>
        </w:rPr>
        <w:t>we love our work</w:t>
      </w:r>
      <w:r w:rsidRPr="003F3F91">
        <w:rPr>
          <w:rFonts w:ascii="Times New Roman" w:hAnsi="Times New Roman" w:cs="Times New Roman"/>
          <w:lang w:val="en-GB"/>
        </w:rPr>
        <w:sym w:font="WP TypographicSymbols" w:char="0040"/>
      </w:r>
      <w:r w:rsidRPr="003F3F91">
        <w:rPr>
          <w:rFonts w:ascii="Times New Roman" w:hAnsi="Times New Roman" w:cs="Times New Roman"/>
          <w:lang w:val="en-GB"/>
        </w:rPr>
        <w:t xml:space="preserve"> - </w:t>
      </w:r>
      <w:r w:rsidRPr="003F3F91">
        <w:rPr>
          <w:rFonts w:ascii="Times New Roman" w:hAnsi="Times New Roman" w:cs="Times New Roman"/>
          <w:lang w:val="en-GB"/>
        </w:rPr>
        <w:sym w:font="WP TypographicSymbols" w:char="0041"/>
      </w:r>
      <w:r w:rsidRPr="003F3F91">
        <w:rPr>
          <w:rFonts w:ascii="Times New Roman" w:hAnsi="Times New Roman" w:cs="Times New Roman"/>
          <w:lang w:val="en-GB"/>
        </w:rPr>
        <w:t>the programmers began to speak about w</w:t>
      </w:r>
      <w:r w:rsidR="009B36DF" w:rsidRPr="003F3F91">
        <w:rPr>
          <w:rFonts w:ascii="Times New Roman" w:hAnsi="Times New Roman" w:cs="Times New Roman"/>
          <w:lang w:val="en-GB"/>
        </w:rPr>
        <w:t>hat they personally could and s</w:t>
      </w:r>
      <w:r w:rsidRPr="003F3F91">
        <w:rPr>
          <w:rFonts w:ascii="Times New Roman" w:hAnsi="Times New Roman" w:cs="Times New Roman"/>
          <w:lang w:val="en-GB"/>
        </w:rPr>
        <w:t xml:space="preserve">hould have done earlier in their own careers in order to prevent their present plight...Matters of personal will and choice, professional standards, narratives of work, all emerged - save that the theme of this career discourse was failure rather than mastery...The IBM men began to blame themselves for having been too company dependent....They should have become </w:t>
      </w:r>
      <w:proofErr w:type="spellStart"/>
      <w:r w:rsidRPr="003F3F91">
        <w:rPr>
          <w:rFonts w:ascii="Times New Roman" w:hAnsi="Times New Roman" w:cs="Times New Roman"/>
          <w:lang w:val="en-GB"/>
        </w:rPr>
        <w:t>entrepeneurs</w:t>
      </w:r>
      <w:proofErr w:type="spellEnd"/>
      <w:r w:rsidRPr="003F3F91">
        <w:rPr>
          <w:rFonts w:ascii="Times New Roman" w:hAnsi="Times New Roman" w:cs="Times New Roman"/>
          <w:lang w:val="en-GB"/>
        </w:rPr>
        <w:t xml:space="preserve"> like kids in Silicon Valley, the home of small technology start-ups</w:t>
      </w:r>
      <w:r w:rsidRPr="003F3F91">
        <w:rPr>
          <w:rFonts w:ascii="Times New Roman" w:hAnsi="Times New Roman" w:cs="Times New Roman"/>
          <w:lang w:val="en-GB"/>
        </w:rPr>
        <w:sym w:font="WP TypographicSymbols" w:char="0040"/>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129).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sym w:font="WP TypographicSymbols" w:char="0041"/>
      </w:r>
      <w:r w:rsidRPr="003F3F91">
        <w:rPr>
          <w:rFonts w:ascii="Times New Roman" w:hAnsi="Times New Roman" w:cs="Times New Roman"/>
          <w:lang w:val="en-GB"/>
        </w:rPr>
        <w:t>And this last interpretation, I</w:t>
      </w:r>
      <w:r w:rsidRPr="003F3F91">
        <w:rPr>
          <w:rFonts w:ascii="Times New Roman" w:hAnsi="Times New Roman" w:cs="Times New Roman"/>
          <w:lang w:val="en-GB"/>
        </w:rPr>
        <w:sym w:font="WP TypographicSymbols" w:char="003D"/>
      </w:r>
      <w:proofErr w:type="spellStart"/>
      <w:r w:rsidRPr="003F3F91">
        <w:rPr>
          <w:rFonts w:ascii="Times New Roman" w:hAnsi="Times New Roman" w:cs="Times New Roman"/>
          <w:lang w:val="en-GB"/>
        </w:rPr>
        <w:t>ve</w:t>
      </w:r>
      <w:proofErr w:type="spellEnd"/>
      <w:r w:rsidRPr="003F3F91">
        <w:rPr>
          <w:rFonts w:ascii="Times New Roman" w:hAnsi="Times New Roman" w:cs="Times New Roman"/>
          <w:lang w:val="en-GB"/>
        </w:rPr>
        <w:t xml:space="preserve"> noticed, </w:t>
      </w:r>
      <w:proofErr w:type="gramStart"/>
      <w:r w:rsidRPr="003F3F91">
        <w:rPr>
          <w:rFonts w:ascii="Times New Roman" w:hAnsi="Times New Roman" w:cs="Times New Roman"/>
          <w:lang w:val="en-GB"/>
        </w:rPr>
        <w:t>has</w:t>
      </w:r>
      <w:proofErr w:type="gramEnd"/>
      <w:r w:rsidR="009B36DF" w:rsidRPr="003F3F91">
        <w:rPr>
          <w:rFonts w:ascii="Times New Roman" w:hAnsi="Times New Roman" w:cs="Times New Roman"/>
          <w:lang w:val="en-GB"/>
        </w:rPr>
        <w:t xml:space="preserve"> </w:t>
      </w:r>
      <w:r w:rsidRPr="003F3F91">
        <w:rPr>
          <w:rFonts w:ascii="Times New Roman" w:hAnsi="Times New Roman" w:cs="Times New Roman"/>
          <w:lang w:val="en-GB"/>
        </w:rPr>
        <w:t>coincided with the change in my neighbours</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behaviour in the community. Formerly town aldermen and school board members, they have dropped out from pursuing these offices. They </w:t>
      </w:r>
      <w:proofErr w:type="spellStart"/>
      <w:r w:rsidRPr="003F3F91">
        <w:rPr>
          <w:rFonts w:ascii="Times New Roman" w:hAnsi="Times New Roman" w:cs="Times New Roman"/>
          <w:lang w:val="en-GB"/>
        </w:rPr>
        <w:t>aren</w:t>
      </w:r>
      <w:proofErr w:type="spellEnd"/>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t afraid of holding up their heads...They</w:t>
      </w:r>
      <w:r w:rsidRPr="003F3F91">
        <w:rPr>
          <w:rFonts w:ascii="Times New Roman" w:hAnsi="Times New Roman" w:cs="Times New Roman"/>
          <w:lang w:val="en-GB"/>
        </w:rPr>
        <w:sym w:font="WP TypographicSymbols" w:char="003D"/>
      </w:r>
      <w:proofErr w:type="spellStart"/>
      <w:r w:rsidRPr="003F3F91">
        <w:rPr>
          <w:rFonts w:ascii="Times New Roman" w:hAnsi="Times New Roman" w:cs="Times New Roman"/>
          <w:lang w:val="en-GB"/>
        </w:rPr>
        <w:t>ve</w:t>
      </w:r>
      <w:proofErr w:type="spellEnd"/>
      <w:r w:rsidRPr="003F3F91">
        <w:rPr>
          <w:rFonts w:ascii="Times New Roman" w:hAnsi="Times New Roman" w:cs="Times New Roman"/>
          <w:lang w:val="en-GB"/>
        </w:rPr>
        <w:t xml:space="preserve"> just lost interest in civic affairs. The one community engagement the men do keep up, indeed pursue with ever greater vigour, is membership in and stewardship of their local churches...The youngest, Paul, told me, </w:t>
      </w:r>
      <w:r w:rsidRPr="003F3F91">
        <w:rPr>
          <w:rFonts w:ascii="Times New Roman" w:hAnsi="Times New Roman" w:cs="Times New Roman"/>
          <w:lang w:val="en-GB"/>
        </w:rPr>
        <w:sym w:font="WP TypographicSymbols" w:char="0041"/>
      </w:r>
      <w:r w:rsidRPr="003F3F91">
        <w:rPr>
          <w:rFonts w:ascii="Times New Roman" w:hAnsi="Times New Roman" w:cs="Times New Roman"/>
          <w:lang w:val="en-GB"/>
        </w:rPr>
        <w:t xml:space="preserve">When I was born again in Christ, I became more accepting, less striving. </w:t>
      </w:r>
      <w:r w:rsidRPr="003F3F91">
        <w:rPr>
          <w:rFonts w:ascii="Times New Roman" w:hAnsi="Times New Roman" w:cs="Times New Roman"/>
          <w:lang w:val="en-GB"/>
        </w:rPr>
        <w:sym w:font="WP TypographicSymbols" w:char="0041"/>
      </w:r>
      <w:r w:rsidRPr="003F3F91">
        <w:rPr>
          <w:rFonts w:ascii="Times New Roman" w:hAnsi="Times New Roman" w:cs="Times New Roman"/>
          <w:lang w:val="en-GB"/>
        </w:rPr>
        <w:t xml:space="preserve"> If my neighbours have taken responsibility for their life histories, that ethical act has taken their conduct in a particular direction; they have turned inward</w:t>
      </w:r>
      <w:r w:rsidRPr="003F3F91">
        <w:rPr>
          <w:rFonts w:ascii="Times New Roman" w:hAnsi="Times New Roman" w:cs="Times New Roman"/>
          <w:lang w:val="en-GB"/>
        </w:rPr>
        <w:sym w:font="WP TypographicSymbols" w:char="0040"/>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130)</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Sennett</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analysis of the moral erosion is important and worth considering. To a large extent I can endorse the criticism and the warnings - and even the almost apocalyptic last sentences of the book: </w:t>
      </w:r>
      <w:r w:rsidRPr="003F3F91">
        <w:rPr>
          <w:rFonts w:ascii="Times New Roman" w:hAnsi="Times New Roman" w:cs="Times New Roman"/>
          <w:lang w:val="en-GB"/>
        </w:rPr>
        <w:sym w:font="WP TypographicSymbols" w:char="0041"/>
      </w:r>
      <w:r w:rsidRPr="003F3F91">
        <w:rPr>
          <w:rFonts w:ascii="Times New Roman" w:hAnsi="Times New Roman" w:cs="Times New Roman"/>
          <w:lang w:val="en-GB"/>
        </w:rPr>
        <w:t>What political programs follow from those inner needs, I simply don</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t know. But I do know a regime which provides human beings with no deep reasons to care about one other </w:t>
      </w:r>
      <w:r w:rsidRPr="003F3F91">
        <w:rPr>
          <w:rFonts w:ascii="Times New Roman" w:hAnsi="Times New Roman" w:cs="Times New Roman"/>
          <w:lang w:val="en-GB"/>
        </w:rPr>
        <w:lastRenderedPageBreak/>
        <w:t>cannot long preserve its legitimacy</w:t>
      </w:r>
      <w:r w:rsidRPr="003F3F91">
        <w:rPr>
          <w:rFonts w:ascii="Times New Roman" w:hAnsi="Times New Roman" w:cs="Times New Roman"/>
          <w:lang w:val="en-GB"/>
        </w:rPr>
        <w:sym w:font="WP TypographicSymbols" w:char="0040"/>
      </w:r>
      <w:r w:rsidRPr="003F3F91">
        <w:rPr>
          <w:rFonts w:ascii="Times New Roman" w:hAnsi="Times New Roman" w:cs="Times New Roman"/>
          <w:lang w:val="en-GB"/>
        </w:rPr>
        <w:t xml:space="preserve"> (p148)</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However I would argue that it easily turns into moralism instead of opening possible alternative ways of dealing with the contradictions of the new capitalism. In another important passage he is aware of the problem about the risk to become hermetic:</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In drawing this picture I am well aware it risks, despite all qualifications, appearing as a contrast between the before, which was better, and now which is worse. None of us could desire to return to the security of Enrico</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or the Greek </w:t>
      </w:r>
      <w:proofErr w:type="gramStart"/>
      <w:r w:rsidRPr="003F3F91">
        <w:rPr>
          <w:rFonts w:ascii="Times New Roman" w:hAnsi="Times New Roman" w:cs="Times New Roman"/>
          <w:lang w:val="en-GB"/>
        </w:rPr>
        <w:t>bakers</w:t>
      </w:r>
      <w:proofErr w:type="gramEnd"/>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generation...The problem we confront is how to organize our life histories now, in a capitalism which disposes us to drift.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The dilemma of how to organize a life narrative is partly clarified by probing how, in </w:t>
      </w:r>
      <w:proofErr w:type="spellStart"/>
      <w:proofErr w:type="gramStart"/>
      <w:r w:rsidRPr="003F3F91">
        <w:rPr>
          <w:rFonts w:ascii="Times New Roman" w:hAnsi="Times New Roman" w:cs="Times New Roman"/>
          <w:lang w:val="en-GB"/>
        </w:rPr>
        <w:t>todays</w:t>
      </w:r>
      <w:proofErr w:type="spellEnd"/>
      <w:proofErr w:type="gramEnd"/>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s capitalism, people cope with the future</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w:t>
      </w:r>
      <w:r w:rsidR="003F3F91" w:rsidRPr="003F3F91">
        <w:rPr>
          <w:rFonts w:ascii="Times New Roman" w:hAnsi="Times New Roman" w:cs="Times New Roman"/>
          <w:lang w:val="en-GB"/>
        </w:rPr>
        <w:t>Sennet</w:t>
      </w:r>
      <w:r w:rsidR="003F3F91">
        <w:rPr>
          <w:rFonts w:ascii="Times New Roman" w:hAnsi="Times New Roman" w:cs="Times New Roman"/>
          <w:lang w:val="en-GB"/>
        </w:rPr>
        <w:t>t</w:t>
      </w:r>
      <w:r w:rsidRPr="003F3F91">
        <w:rPr>
          <w:rFonts w:ascii="Times New Roman" w:hAnsi="Times New Roman" w:cs="Times New Roman"/>
          <w:lang w:val="en-GB"/>
        </w:rPr>
        <w:t>1998, p 117).</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type w:val="continuous"/>
          <w:pgSz w:w="11904" w:h="16836"/>
          <w:pgMar w:top="1440" w:right="1416" w:bottom="1440" w:left="1440" w:header="1440" w:footer="1440" w:gutter="0"/>
          <w:cols w:space="708"/>
          <w:noEndnote/>
        </w:sectPr>
      </w:pPr>
    </w:p>
    <w:p w:rsidR="002B1179" w:rsidRPr="003F3F91" w:rsidRDefault="002B1179" w:rsidP="003F3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lastRenderedPageBreak/>
        <w:t>This passage leads to the chapter about the redundant engineers. They are victims of the new capitalism, and they are in the context o</w:t>
      </w:r>
      <w:r w:rsidR="00805B6B" w:rsidRPr="003F3F91">
        <w:rPr>
          <w:rFonts w:ascii="Times New Roman" w:hAnsi="Times New Roman" w:cs="Times New Roman"/>
          <w:lang w:val="en-GB"/>
        </w:rPr>
        <w:t>f the book the most explicit exa</w:t>
      </w:r>
      <w:r w:rsidRPr="003F3F91">
        <w:rPr>
          <w:rFonts w:ascii="Times New Roman" w:hAnsi="Times New Roman" w:cs="Times New Roman"/>
          <w:lang w:val="en-GB"/>
        </w:rPr>
        <w:t>mples of a learning process. I think the not very biased selection of quotes enlightens how they learn by restoring their original character, but also that this takes them into a political dead end. They should have been professionally bright enough to anticipate the development of the computer industry. No wonder they turn to the church! Also Rose</w:t>
      </w:r>
      <w:r w:rsidR="008057ED" w:rsidRPr="003F3F91">
        <w:rPr>
          <w:rFonts w:ascii="Times New Roman" w:hAnsi="Times New Roman" w:cs="Times New Roman"/>
          <w:lang w:val="en-GB"/>
        </w:rPr>
        <w:t xml:space="preserve">, a successful female in small business </w:t>
      </w:r>
      <w:proofErr w:type="gramStart"/>
      <w:r w:rsidR="008057ED" w:rsidRPr="003F3F91">
        <w:rPr>
          <w:rFonts w:ascii="Times New Roman" w:hAnsi="Times New Roman" w:cs="Times New Roman"/>
          <w:lang w:val="en-GB"/>
        </w:rPr>
        <w:t>woman,</w:t>
      </w:r>
      <w:proofErr w:type="gramEnd"/>
      <w:r w:rsidRPr="003F3F91">
        <w:rPr>
          <w:rFonts w:ascii="Times New Roman" w:hAnsi="Times New Roman" w:cs="Times New Roman"/>
          <w:lang w:val="en-GB"/>
        </w:rPr>
        <w:t xml:space="preserve"> and others learn in the sense of taking conscious consequences and to some extent reflect on new capitalism. But it seems from the language use/rhetoric that the process of the engineers is held in high esteem by Sennett. May be he is just pointing out that there is no way of being political in new capitalism except turn inward into (individual) moralism. I am not going deeper into this question by now</w:t>
      </w:r>
      <w:r w:rsidR="00C62363" w:rsidRPr="003F3F91">
        <w:rPr>
          <w:rFonts w:ascii="Times New Roman" w:hAnsi="Times New Roman" w:cs="Times New Roman"/>
          <w:lang w:val="en-GB"/>
        </w:rPr>
        <w:t xml:space="preserve">, but I want to illustrate a different approach </w:t>
      </w:r>
      <w:r w:rsidRPr="003F3F91">
        <w:rPr>
          <w:rFonts w:ascii="Times New Roman" w:hAnsi="Times New Roman" w:cs="Times New Roman"/>
          <w:lang w:val="en-GB"/>
        </w:rPr>
        <w:t>- leading to some preliminary conclusions about the interrelation between methodology, theory and political implications.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b/>
          <w:bCs/>
        </w:rPr>
        <w:t>Engineering as a Life history</w:t>
      </w:r>
      <w:r w:rsidRPr="003F3F91">
        <w:rPr>
          <w:rFonts w:ascii="Times New Roman" w:hAnsi="Times New Roman" w:cs="Times New Roman"/>
        </w:rPr>
        <w:t xml:space="preserve">: </w:t>
      </w:r>
      <w:r w:rsidRPr="003F3F91">
        <w:rPr>
          <w:rFonts w:ascii="Times New Roman" w:hAnsi="Times New Roman" w:cs="Times New Roman"/>
          <w:b/>
          <w:bCs/>
          <w:lang w:val="en-GB"/>
        </w:rPr>
        <w:t>Christian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Christian has a quite typical engineer</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career as a combined operational manager and works engineer in one, and </w:t>
      </w:r>
      <w:r w:rsidR="00C62363" w:rsidRPr="003F3F91">
        <w:rPr>
          <w:rFonts w:ascii="Times New Roman" w:hAnsi="Times New Roman" w:cs="Times New Roman"/>
          <w:lang w:val="en-GB"/>
        </w:rPr>
        <w:t xml:space="preserve">is </w:t>
      </w:r>
      <w:r w:rsidRPr="003F3F91">
        <w:rPr>
          <w:rFonts w:ascii="Times New Roman" w:hAnsi="Times New Roman" w:cs="Times New Roman"/>
          <w:lang w:val="en-GB"/>
        </w:rPr>
        <w:t>now by 57</w:t>
      </w:r>
      <w:r w:rsidR="00C62363" w:rsidRPr="003F3F91">
        <w:rPr>
          <w:rFonts w:ascii="Times New Roman" w:hAnsi="Times New Roman" w:cs="Times New Roman"/>
          <w:lang w:val="en-GB"/>
        </w:rPr>
        <w:t xml:space="preserve"> years of age</w:t>
      </w:r>
      <w:r w:rsidRPr="003F3F91">
        <w:rPr>
          <w:rFonts w:ascii="Times New Roman" w:hAnsi="Times New Roman" w:cs="Times New Roman"/>
          <w:lang w:val="en-GB"/>
        </w:rPr>
        <w:t xml:space="preserve"> unemployed after the plant has closed. But his story is also an unusual personalization of historical decline. Christian is the son of a </w:t>
      </w:r>
      <w:proofErr w:type="spellStart"/>
      <w:r w:rsidRPr="003F3F91">
        <w:rPr>
          <w:rFonts w:ascii="Times New Roman" w:hAnsi="Times New Roman" w:cs="Times New Roman"/>
          <w:lang w:val="en-GB"/>
        </w:rPr>
        <w:t>gründer</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entrepeneur</w:t>
      </w:r>
      <w:proofErr w:type="spellEnd"/>
      <w:r w:rsidRPr="003F3F91">
        <w:rPr>
          <w:rFonts w:ascii="Times New Roman" w:hAnsi="Times New Roman" w:cs="Times New Roman"/>
          <w:lang w:val="en-GB"/>
        </w:rPr>
        <w:t xml:space="preserve">, i.e. a craftsman who </w:t>
      </w:r>
      <w:r w:rsidR="00805B6B" w:rsidRPr="003F3F91">
        <w:rPr>
          <w:rFonts w:ascii="Times New Roman" w:hAnsi="Times New Roman" w:cs="Times New Roman"/>
          <w:lang w:val="en-GB"/>
        </w:rPr>
        <w:t>established</w:t>
      </w:r>
      <w:r w:rsidRPr="003F3F91">
        <w:rPr>
          <w:rFonts w:ascii="Times New Roman" w:hAnsi="Times New Roman" w:cs="Times New Roman"/>
          <w:lang w:val="en-GB"/>
        </w:rPr>
        <w:t xml:space="preserve"> an industry </w:t>
      </w:r>
      <w:r w:rsidR="00805B6B" w:rsidRPr="003F3F91">
        <w:rPr>
          <w:rFonts w:ascii="Times New Roman" w:hAnsi="Times New Roman" w:cs="Times New Roman"/>
          <w:lang w:val="en-GB"/>
        </w:rPr>
        <w:t xml:space="preserve">from scratch. Christian </w:t>
      </w:r>
      <w:r w:rsidRPr="003F3F91">
        <w:rPr>
          <w:rFonts w:ascii="Times New Roman" w:hAnsi="Times New Roman" w:cs="Times New Roman"/>
          <w:lang w:val="en-GB"/>
        </w:rPr>
        <w:t>more or less takes over the profession as well as the fate of the family industry. He grew up in a</w:t>
      </w:r>
      <w:r w:rsidR="00805B6B" w:rsidRPr="003F3F91">
        <w:rPr>
          <w:rFonts w:ascii="Times New Roman" w:hAnsi="Times New Roman" w:cs="Times New Roman"/>
          <w:lang w:val="en-GB"/>
        </w:rPr>
        <w:t>n</w:t>
      </w:r>
      <w:r w:rsidRPr="003F3F91">
        <w:rPr>
          <w:rFonts w:ascii="Times New Roman" w:hAnsi="Times New Roman" w:cs="Times New Roman"/>
          <w:lang w:val="en-GB"/>
        </w:rPr>
        <w:t xml:space="preserve"> upcoming but wealthy family, where children were supposed to be seen but not heard. He would have liked to study history, but was easily convinced that engineering was more secure in terms of earning a living. He graduated as a production engineer and worked in a shipyard a few years as a time study engineer.</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Christian married, had two children and entered into the family company, which by some business arrangement after his father had died, became a joint-stock company controlled by the former deputy of his father. So he is de facto an employee, though becoming the manager of </w:t>
      </w:r>
      <w:r w:rsidR="00805B6B" w:rsidRPr="003F3F91">
        <w:rPr>
          <w:rFonts w:ascii="Times New Roman" w:hAnsi="Times New Roman" w:cs="Times New Roman"/>
          <w:lang w:val="en-GB"/>
        </w:rPr>
        <w:t xml:space="preserve">a </w:t>
      </w:r>
      <w:r w:rsidRPr="003F3F91">
        <w:rPr>
          <w:rFonts w:ascii="Times New Roman" w:hAnsi="Times New Roman" w:cs="Times New Roman"/>
          <w:lang w:val="en-GB"/>
        </w:rPr>
        <w:t xml:space="preserve">cast iron plant.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Meanwhile Christian</w:t>
      </w:r>
      <w:r w:rsidR="00805B6B" w:rsidRPr="003F3F91">
        <w:rPr>
          <w:rFonts w:ascii="Times New Roman" w:hAnsi="Times New Roman" w:cs="Times New Roman"/>
          <w:lang w:val="en-GB"/>
        </w:rPr>
        <w:t>’</w:t>
      </w:r>
      <w:r w:rsidRPr="003F3F91">
        <w:rPr>
          <w:rFonts w:ascii="Times New Roman" w:hAnsi="Times New Roman" w:cs="Times New Roman"/>
          <w:lang w:val="en-GB"/>
        </w:rPr>
        <w:t>s wife died young, and he became a single father - which was unusual at the time, and difficult to comply with his work situation. Remaining in the family company, doing his well</w:t>
      </w:r>
      <w:r w:rsidR="00805B6B" w:rsidRPr="003F3F91">
        <w:rPr>
          <w:rFonts w:ascii="Times New Roman" w:hAnsi="Times New Roman" w:cs="Times New Roman"/>
          <w:lang w:val="en-GB"/>
        </w:rPr>
        <w:t>-</w:t>
      </w:r>
      <w:r w:rsidRPr="003F3F91">
        <w:rPr>
          <w:rFonts w:ascii="Times New Roman" w:hAnsi="Times New Roman" w:cs="Times New Roman"/>
          <w:lang w:val="en-GB"/>
        </w:rPr>
        <w:t xml:space="preserve">paid managerial job in stable conditions became a way of surviving in this situation. He also tells with joy and identification about the multi-faceted job of </w:t>
      </w:r>
      <w:r w:rsidR="00805B6B" w:rsidRPr="003F3F91">
        <w:rPr>
          <w:rFonts w:ascii="Times New Roman" w:hAnsi="Times New Roman" w:cs="Times New Roman"/>
          <w:lang w:val="en-GB"/>
        </w:rPr>
        <w:t>taking the all-embracing role as</w:t>
      </w:r>
      <w:r w:rsidRPr="003F3F91">
        <w:rPr>
          <w:rFonts w:ascii="Times New Roman" w:hAnsi="Times New Roman" w:cs="Times New Roman"/>
          <w:lang w:val="en-GB"/>
        </w:rPr>
        <w:t xml:space="preserve"> personnel manager, quality manager and machinery tinker in a small plant. But Danish cast iron production goes down with shipbuilding in a competitive market - </w:t>
      </w:r>
      <w:r w:rsidRPr="003F3F91">
        <w:rPr>
          <w:rFonts w:ascii="Times New Roman" w:hAnsi="Times New Roman" w:cs="Times New Roman"/>
          <w:lang w:val="en-GB"/>
        </w:rPr>
        <w:lastRenderedPageBreak/>
        <w:t>a few companies develop new technology and survive - Christian</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s plant does neither - he has the nasty task of closing it down and having the machinery cut into scrap</w:t>
      </w:r>
      <w:r w:rsidR="00805B6B" w:rsidRPr="003F3F91">
        <w:rPr>
          <w:rFonts w:ascii="Times New Roman" w:hAnsi="Times New Roman" w:cs="Times New Roman"/>
          <w:lang w:val="en-GB"/>
        </w:rPr>
        <w:t>.</w:t>
      </w:r>
      <w:r w:rsidRPr="003F3F91">
        <w:rPr>
          <w:rFonts w:ascii="Times New Roman" w:hAnsi="Times New Roman" w:cs="Times New Roman"/>
          <w:lang w:val="en-GB"/>
        </w:rPr>
        <w:t xml:space="preserve"> Now he is unemployed - does not really see a possible future in work - he is behind with IT - his real strength would be in running a small plant - but this is, as he sees it, depending on experience and specific knowledge, so his chances are few:</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 xml:space="preserve"> </w:t>
      </w:r>
      <w:r w:rsidRPr="003F3F91">
        <w:rPr>
          <w:rFonts w:ascii="Times New Roman" w:hAnsi="Times New Roman" w:cs="Times New Roman"/>
          <w:i/>
          <w:iCs/>
          <w:lang w:val="en-GB"/>
        </w:rPr>
        <w:sym w:font="WP TypographicSymbols" w:char="0041"/>
      </w:r>
      <w:r w:rsidRPr="003F3F91">
        <w:rPr>
          <w:rFonts w:ascii="Times New Roman" w:hAnsi="Times New Roman" w:cs="Times New Roman"/>
          <w:i/>
          <w:iCs/>
          <w:lang w:val="en-GB"/>
        </w:rPr>
        <w:t>Well, I do think it is late in life to learn something new or a whole new process, but I assume it is possible. I do know a good deal about joiner</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s machinery</w:t>
      </w:r>
      <w:r w:rsidRPr="003F3F91">
        <w:rPr>
          <w:rFonts w:ascii="Times New Roman" w:hAnsi="Times New Roman" w:cs="Times New Roman"/>
          <w:i/>
          <w:iCs/>
          <w:lang w:val="en-GB"/>
        </w:rPr>
        <w:sym w:font="WP TypographicSymbols" w:char="0040"/>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28)</w:t>
      </w:r>
      <w:r w:rsidRPr="003F3F91">
        <w:rPr>
          <w:rStyle w:val="Fodnotehenvisning"/>
          <w:rFonts w:ascii="Times New Roman" w:hAnsi="Times New Roman" w:cs="Times New Roman"/>
          <w:vertAlign w:val="superscript"/>
          <w:lang w:val="en-GB"/>
        </w:rPr>
        <w:endnoteReference w:id="2"/>
      </w:r>
      <w:r w:rsidRPr="003F3F91">
        <w:rPr>
          <w:rFonts w:ascii="Times New Roman" w:hAnsi="Times New Roman" w:cs="Times New Roman"/>
          <w:lang w:val="en-GB"/>
        </w:rPr>
        <w:t>.</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lang w:val="en-GB"/>
        </w:rPr>
      </w:pPr>
      <w:proofErr w:type="gramStart"/>
      <w:r w:rsidRPr="003F3F91">
        <w:rPr>
          <w:rFonts w:ascii="Times New Roman" w:hAnsi="Times New Roman" w:cs="Times New Roman"/>
          <w:b/>
          <w:bCs/>
          <w:lang w:val="en-GB"/>
        </w:rPr>
        <w:t>A loser</w:t>
      </w:r>
      <w:r w:rsidRPr="003F3F91">
        <w:rPr>
          <w:rFonts w:ascii="Times New Roman" w:hAnsi="Times New Roman" w:cs="Times New Roman"/>
          <w:b/>
          <w:bCs/>
          <w:lang w:val="en-GB"/>
        </w:rPr>
        <w:sym w:font="WP TypographicSymbols" w:char="003D"/>
      </w:r>
      <w:r w:rsidRPr="003F3F91">
        <w:rPr>
          <w:rFonts w:ascii="Times New Roman" w:hAnsi="Times New Roman" w:cs="Times New Roman"/>
          <w:b/>
          <w:bCs/>
          <w:lang w:val="en-GB"/>
        </w:rPr>
        <w:t>s story?</w:t>
      </w:r>
      <w:proofErr w:type="gramEnd"/>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type w:val="continuous"/>
          <w:pgSz w:w="11904" w:h="16836"/>
          <w:pgMar w:top="1440" w:right="1416" w:bottom="1440" w:left="1440" w:header="1440" w:footer="1440" w:gutter="0"/>
          <w:cols w:space="708"/>
          <w:noEndnote/>
        </w:sectPr>
      </w:pPr>
    </w:p>
    <w:p w:rsidR="00C62363"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lastRenderedPageBreak/>
        <w:t xml:space="preserve">Christian is telling a story of personal decline. He did not inherit family wealth, only the declining fate. </w:t>
      </w:r>
    </w:p>
    <w:p w:rsidR="00C62363" w:rsidRPr="003F3F91" w:rsidRDefault="00C62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He does not com</w:t>
      </w:r>
      <w:r w:rsidR="005F1377" w:rsidRPr="003F3F91">
        <w:rPr>
          <w:rFonts w:ascii="Times New Roman" w:hAnsi="Times New Roman" w:cs="Times New Roman"/>
          <w:lang w:val="en-GB"/>
        </w:rPr>
        <w:t xml:space="preserve">plain very much about the </w:t>
      </w:r>
      <w:proofErr w:type="spellStart"/>
      <w:r w:rsidR="005F1377" w:rsidRPr="003F3F91">
        <w:rPr>
          <w:rFonts w:ascii="Times New Roman" w:hAnsi="Times New Roman" w:cs="Times New Roman"/>
          <w:lang w:val="en-GB"/>
        </w:rPr>
        <w:t>manoue</w:t>
      </w:r>
      <w:r w:rsidRPr="003F3F91">
        <w:rPr>
          <w:rFonts w:ascii="Times New Roman" w:hAnsi="Times New Roman" w:cs="Times New Roman"/>
          <w:lang w:val="en-GB"/>
        </w:rPr>
        <w:t>vre</w:t>
      </w:r>
      <w:proofErr w:type="spellEnd"/>
      <w:r w:rsidRPr="003F3F91">
        <w:rPr>
          <w:rFonts w:ascii="Times New Roman" w:hAnsi="Times New Roman" w:cs="Times New Roman"/>
          <w:lang w:val="en-GB"/>
        </w:rPr>
        <w:t xml:space="preserve"> that made him not co-owner but employee, but rather sees the fact that it was convenient to maintain the security in the family </w:t>
      </w:r>
      <w:r w:rsidR="00C62363" w:rsidRPr="003F3F91">
        <w:rPr>
          <w:rFonts w:ascii="Times New Roman" w:hAnsi="Times New Roman" w:cs="Times New Roman"/>
          <w:lang w:val="en-GB"/>
        </w:rPr>
        <w:t>company</w:t>
      </w:r>
      <w:r w:rsidRPr="003F3F91">
        <w:rPr>
          <w:rFonts w:ascii="Times New Roman" w:hAnsi="Times New Roman" w:cs="Times New Roman"/>
          <w:lang w:val="en-GB"/>
        </w:rPr>
        <w:t xml:space="preserve">, when his wife died and he was alone with the children.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r w:rsidRPr="003F3F91">
        <w:rPr>
          <w:rFonts w:ascii="Times New Roman" w:hAnsi="Times New Roman" w:cs="Times New Roman"/>
          <w:i/>
          <w:iCs/>
          <w:lang w:val="en-GB"/>
        </w:rPr>
        <w:t>...there was nothing missing in the appearances/frameworks</w:t>
      </w:r>
      <w:r w:rsidRPr="003F3F91">
        <w:rPr>
          <w:rFonts w:ascii="Times New Roman" w:hAnsi="Times New Roman" w:cs="Times New Roman"/>
          <w:lang w:val="en-GB"/>
        </w:rPr>
        <w:t xml:space="preserve"> </w:t>
      </w:r>
      <w:r w:rsidRPr="003F3F91">
        <w:rPr>
          <w:rFonts w:ascii="Times New Roman" w:hAnsi="Times New Roman" w:cs="Times New Roman"/>
          <w:i/>
          <w:iCs/>
          <w:lang w:val="en-GB"/>
        </w:rPr>
        <w:t xml:space="preserve">[in the </w:t>
      </w:r>
      <w:proofErr w:type="spellStart"/>
      <w:proofErr w:type="gramStart"/>
      <w:r w:rsidRPr="003F3F91">
        <w:rPr>
          <w:rFonts w:ascii="Times New Roman" w:hAnsi="Times New Roman" w:cs="Times New Roman"/>
          <w:i/>
          <w:iCs/>
          <w:lang w:val="en-GB"/>
        </w:rPr>
        <w:t>parents</w:t>
      </w:r>
      <w:proofErr w:type="spellEnd"/>
      <w:proofErr w:type="gramEnd"/>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 xml:space="preserve"> home]. They were quite luxurious...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r w:rsidRPr="003F3F91">
        <w:rPr>
          <w:rFonts w:ascii="Times New Roman" w:hAnsi="Times New Roman" w:cs="Times New Roman"/>
          <w:i/>
          <w:iCs/>
          <w:lang w:val="en-GB"/>
        </w:rPr>
        <w:t>Yes, much has changed since that time. That is for sure (</w:t>
      </w:r>
      <w:proofErr w:type="spellStart"/>
      <w:r w:rsidRPr="003F3F91">
        <w:rPr>
          <w:rFonts w:ascii="Times New Roman" w:hAnsi="Times New Roman" w:cs="Times New Roman"/>
          <w:i/>
          <w:iCs/>
          <w:lang w:val="en-GB"/>
        </w:rPr>
        <w:t>pg</w:t>
      </w:r>
      <w:proofErr w:type="spellEnd"/>
      <w:r w:rsidRPr="003F3F91">
        <w:rPr>
          <w:rFonts w:ascii="Times New Roman" w:hAnsi="Times New Roman" w:cs="Times New Roman"/>
          <w:i/>
          <w:iCs/>
          <w:lang w:val="en-GB"/>
        </w:rPr>
        <w:t xml:space="preserve"> 3)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r w:rsidRPr="003F3F91">
        <w:rPr>
          <w:rFonts w:ascii="Times New Roman" w:hAnsi="Times New Roman" w:cs="Times New Roman"/>
          <w:i/>
          <w:iCs/>
          <w:lang w:val="en-GB"/>
        </w:rPr>
        <w:t xml:space="preserve">...I never inherited anything, but that </w:t>
      </w:r>
      <w:proofErr w:type="spellStart"/>
      <w:r w:rsidRPr="003F3F91">
        <w:rPr>
          <w:rFonts w:ascii="Times New Roman" w:hAnsi="Times New Roman" w:cs="Times New Roman"/>
          <w:i/>
          <w:iCs/>
          <w:lang w:val="en-GB"/>
        </w:rPr>
        <w:t>doesn</w:t>
      </w:r>
      <w:proofErr w:type="spellEnd"/>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 xml:space="preserve">t matter now. Now there is, finally there is no more...He got the A-shares. </w:t>
      </w:r>
      <w:proofErr w:type="gramStart"/>
      <w:r w:rsidRPr="003F3F91">
        <w:rPr>
          <w:rFonts w:ascii="Times New Roman" w:hAnsi="Times New Roman" w:cs="Times New Roman"/>
          <w:i/>
          <w:iCs/>
          <w:lang w:val="en-GB"/>
        </w:rPr>
        <w:t>Because at that time he was quite indispensable, that</w:t>
      </w:r>
      <w:r w:rsidRPr="003F3F91">
        <w:rPr>
          <w:rFonts w:ascii="Times New Roman" w:hAnsi="Times New Roman" w:cs="Times New Roman"/>
          <w:i/>
          <w:iCs/>
          <w:lang w:val="en-GB"/>
        </w:rPr>
        <w:sym w:font="WP TypographicSymbols" w:char="003D"/>
      </w:r>
      <w:proofErr w:type="spellStart"/>
      <w:r w:rsidRPr="003F3F91">
        <w:rPr>
          <w:rFonts w:ascii="Times New Roman" w:hAnsi="Times New Roman" w:cs="Times New Roman"/>
          <w:i/>
          <w:iCs/>
          <w:lang w:val="en-GB"/>
        </w:rPr>
        <w:t>s</w:t>
      </w:r>
      <w:proofErr w:type="spellEnd"/>
      <w:r w:rsidRPr="003F3F91">
        <w:rPr>
          <w:rFonts w:ascii="Times New Roman" w:hAnsi="Times New Roman" w:cs="Times New Roman"/>
          <w:i/>
          <w:iCs/>
          <w:lang w:val="en-GB"/>
        </w:rPr>
        <w:t xml:space="preserve"> how it is.</w:t>
      </w:r>
      <w:proofErr w:type="gramEnd"/>
      <w:r w:rsidRPr="003F3F91">
        <w:rPr>
          <w:rFonts w:ascii="Times New Roman" w:hAnsi="Times New Roman" w:cs="Times New Roman"/>
          <w:i/>
          <w:iCs/>
          <w:lang w:val="en-GB"/>
        </w:rPr>
        <w:t xml:space="preserve"> Well, that</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s just history (</w:t>
      </w:r>
      <w:proofErr w:type="spellStart"/>
      <w:r w:rsidRPr="003F3F91">
        <w:rPr>
          <w:rFonts w:ascii="Times New Roman" w:hAnsi="Times New Roman" w:cs="Times New Roman"/>
          <w:i/>
          <w:iCs/>
          <w:lang w:val="en-GB"/>
        </w:rPr>
        <w:t>pg</w:t>
      </w:r>
      <w:proofErr w:type="spellEnd"/>
      <w:r w:rsidRPr="003F3F91">
        <w:rPr>
          <w:rFonts w:ascii="Times New Roman" w:hAnsi="Times New Roman" w:cs="Times New Roman"/>
          <w:i/>
          <w:iCs/>
          <w:lang w:val="en-GB"/>
        </w:rPr>
        <w:t xml:space="preserve"> 5)</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r w:rsidRPr="003F3F91">
        <w:rPr>
          <w:rFonts w:ascii="Times New Roman" w:hAnsi="Times New Roman" w:cs="Times New Roman"/>
          <w:i/>
          <w:iCs/>
          <w:lang w:val="en-GB"/>
        </w:rPr>
        <w:t xml:space="preserve">...It was all prepared for. Well obviously it did not run smoothly, I must say...I </w:t>
      </w:r>
      <w:proofErr w:type="spellStart"/>
      <w:r w:rsidRPr="003F3F91">
        <w:rPr>
          <w:rFonts w:ascii="Times New Roman" w:hAnsi="Times New Roman" w:cs="Times New Roman"/>
          <w:i/>
          <w:iCs/>
          <w:lang w:val="en-GB"/>
        </w:rPr>
        <w:t>couldn</w:t>
      </w:r>
      <w:proofErr w:type="spellEnd"/>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t continue that life at all. So it became this house - everything was in a way set up for something great...then only a couple of years passed, then my wife died, then I sat alone with two children...So I had the blessings of them all for myself. That is one of the reasons that I hang on in the company, you see...</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He did not change career at the time he could have done it. He lived 25 years with the foundry, and went down with it, which could have been blamed on this tragic family history, but he does not seem to regret that he did not. Things just happened to Christian.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Sometimes he seems to see his decline as a collective fate. He tells his story with much sorrow, </w:t>
      </w:r>
      <w:r w:rsidR="005F1377" w:rsidRPr="003F3F91">
        <w:rPr>
          <w:rFonts w:ascii="Times New Roman" w:hAnsi="Times New Roman" w:cs="Times New Roman"/>
          <w:lang w:val="en-GB"/>
        </w:rPr>
        <w:t>and</w:t>
      </w:r>
      <w:r w:rsidRPr="003F3F91">
        <w:rPr>
          <w:rFonts w:ascii="Times New Roman" w:hAnsi="Times New Roman" w:cs="Times New Roman"/>
          <w:lang w:val="en-GB"/>
        </w:rPr>
        <w:t xml:space="preserve"> with a sober understanding of some causes: the industrial development in 3</w:t>
      </w:r>
      <w:r w:rsidRPr="003F3F91">
        <w:rPr>
          <w:rFonts w:ascii="Times New Roman" w:hAnsi="Times New Roman" w:cs="Times New Roman"/>
          <w:vertAlign w:val="superscript"/>
          <w:lang w:val="en-GB"/>
        </w:rPr>
        <w:t>rd</w:t>
      </w:r>
      <w:r w:rsidRPr="003F3F91">
        <w:rPr>
          <w:rFonts w:ascii="Times New Roman" w:hAnsi="Times New Roman" w:cs="Times New Roman"/>
          <w:lang w:val="en-GB"/>
        </w:rPr>
        <w:t xml:space="preserve"> world countries (espec</w:t>
      </w:r>
      <w:r w:rsidR="00A6223D" w:rsidRPr="003F3F91">
        <w:rPr>
          <w:rFonts w:ascii="Times New Roman" w:hAnsi="Times New Roman" w:cs="Times New Roman"/>
          <w:lang w:val="en-GB"/>
        </w:rPr>
        <w:t>ially</w:t>
      </w:r>
      <w:r w:rsidRPr="003F3F91">
        <w:rPr>
          <w:rFonts w:ascii="Times New Roman" w:hAnsi="Times New Roman" w:cs="Times New Roman"/>
          <w:lang w:val="en-GB"/>
        </w:rPr>
        <w:t xml:space="preserve"> India) only leaves a niche for specialized and very high quality production in Denmark - a few other companies managed to survive because they were better in developing technology, they were/became big enough to buy the right equipment. However he also frequently refers with much bitterness to the difficult general climate for industry. This is a usual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public</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discourse of complaint in small enterprises.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But there is </w:t>
      </w:r>
      <w:r w:rsidR="00543B87" w:rsidRPr="003F3F91">
        <w:rPr>
          <w:rFonts w:ascii="Times New Roman" w:hAnsi="Times New Roman" w:cs="Times New Roman"/>
          <w:lang w:val="en-GB"/>
        </w:rPr>
        <w:t xml:space="preserve">also </w:t>
      </w:r>
      <w:proofErr w:type="spellStart"/>
      <w:r w:rsidR="00543B87" w:rsidRPr="003F3F91">
        <w:rPr>
          <w:rFonts w:ascii="Times New Roman" w:hAnsi="Times New Roman" w:cs="Times New Roman"/>
          <w:lang w:val="en-GB"/>
        </w:rPr>
        <w:t>an other</w:t>
      </w:r>
      <w:proofErr w:type="spellEnd"/>
      <w:r w:rsidR="00543B87" w:rsidRPr="003F3F91">
        <w:rPr>
          <w:rFonts w:ascii="Times New Roman" w:hAnsi="Times New Roman" w:cs="Times New Roman"/>
          <w:lang w:val="en-GB"/>
        </w:rPr>
        <w:t xml:space="preserve"> </w:t>
      </w:r>
      <w:r w:rsidRPr="003F3F91">
        <w:rPr>
          <w:rFonts w:ascii="Times New Roman" w:hAnsi="Times New Roman" w:cs="Times New Roman"/>
          <w:lang w:val="en-GB"/>
        </w:rPr>
        <w:t>type of argument that pops up over and over in the interview, as an obvious outlet of aggression: the environmental demands set by government sucked up all possible</w:t>
      </w:r>
      <w:r w:rsidR="00A75A82" w:rsidRPr="003F3F91">
        <w:rPr>
          <w:rFonts w:ascii="Times New Roman" w:hAnsi="Times New Roman" w:cs="Times New Roman"/>
          <w:lang w:val="en-GB"/>
        </w:rPr>
        <w:t xml:space="preserve"> </w:t>
      </w:r>
      <w:proofErr w:type="gramStart"/>
      <w:r w:rsidRPr="003F3F91">
        <w:rPr>
          <w:rFonts w:ascii="Times New Roman" w:hAnsi="Times New Roman" w:cs="Times New Roman"/>
          <w:lang w:val="en-GB"/>
        </w:rPr>
        <w:t>surplus</w:t>
      </w:r>
      <w:proofErr w:type="gramEnd"/>
      <w:r w:rsidRPr="003F3F91">
        <w:rPr>
          <w:rFonts w:ascii="Times New Roman" w:hAnsi="Times New Roman" w:cs="Times New Roman"/>
          <w:lang w:val="en-GB"/>
        </w:rPr>
        <w:t xml:space="preserve"> that could have been used for new investments. He is justifying retrospectively the </w:t>
      </w:r>
      <w:r w:rsidR="00543B87" w:rsidRPr="003F3F91">
        <w:rPr>
          <w:rFonts w:ascii="Times New Roman" w:hAnsi="Times New Roman" w:cs="Times New Roman"/>
          <w:lang w:val="en-GB"/>
        </w:rPr>
        <w:t xml:space="preserve">polluting </w:t>
      </w:r>
      <w:r w:rsidRPr="003F3F91">
        <w:rPr>
          <w:rFonts w:ascii="Times New Roman" w:hAnsi="Times New Roman" w:cs="Times New Roman"/>
          <w:lang w:val="en-GB"/>
        </w:rPr>
        <w:t xml:space="preserve">way people have handled chemicals at the time and with their knowledge, and he is blaming the unlucky fate to be a traditional foundry manager in the country where regulations come </w:t>
      </w:r>
      <w:r w:rsidR="00543B87" w:rsidRPr="003F3F91">
        <w:rPr>
          <w:rFonts w:ascii="Times New Roman" w:hAnsi="Times New Roman" w:cs="Times New Roman"/>
          <w:lang w:val="en-GB"/>
        </w:rPr>
        <w:t>earlier than in the rest of the world</w:t>
      </w:r>
      <w:r w:rsidRPr="003F3F91">
        <w:rPr>
          <w:rFonts w:ascii="Times New Roman" w:hAnsi="Times New Roman" w:cs="Times New Roman"/>
          <w:lang w:val="en-GB"/>
        </w:rPr>
        <w:t xml:space="preserve">. At the same time he describes in detail what an unpleasant environment a foundry is, and the very big </w:t>
      </w:r>
      <w:r w:rsidRPr="003F3F91">
        <w:rPr>
          <w:rFonts w:ascii="Times New Roman" w:hAnsi="Times New Roman" w:cs="Times New Roman"/>
          <w:lang w:val="en-GB"/>
        </w:rPr>
        <w:lastRenderedPageBreak/>
        <w:t xml:space="preserve">environmental problems foundries have left behind (leaving heavy metals and chemical soils from the casting forms behind, Transcript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40f)). He is not presenting a technical argument against environmental policies, and he would even like to work as an environment controller (Transcript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37).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type w:val="continuous"/>
          <w:pgSz w:w="11904" w:h="16836"/>
          <w:pgMar w:top="1440" w:right="1416" w:bottom="1440" w:left="1440" w:header="1440" w:footer="1440" w:gutter="0"/>
          <w:cols w:space="708"/>
          <w:noEndnote/>
        </w:sectPr>
      </w:pPr>
    </w:p>
    <w:p w:rsidR="002B1179"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lastRenderedPageBreak/>
        <w:t xml:space="preserve">The sorrow seems to accompany the acceptance and understanding (taking on the fate), whereas the aggressions to environmental policy reveal a desire to look out for an external explanation for the failure. </w:t>
      </w:r>
    </w:p>
    <w:p w:rsidR="003F3F91" w:rsidRPr="003F3F91" w:rsidRDefault="003F3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lang w:val="en-GB"/>
        </w:rPr>
      </w:pPr>
      <w:r w:rsidRPr="003F3F91">
        <w:rPr>
          <w:rFonts w:ascii="Times New Roman" w:hAnsi="Times New Roman" w:cs="Times New Roman"/>
          <w:b/>
          <w:bCs/>
          <w:lang w:val="en-GB"/>
        </w:rPr>
        <w:t>Is Christian an engineer?</w:t>
      </w:r>
    </w:p>
    <w:p w:rsidR="00543B87" w:rsidRPr="003F3F91" w:rsidRDefault="0054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543B87" w:rsidRPr="003F3F91" w:rsidRDefault="00543B87" w:rsidP="0054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Christian is telling a story about the decline of a specific type of engineer, with which he identifies strongly, in a form which denies some other aspects of engineering which might have led to another story, provided he had taken the challenges to learn and change. His story is told in retrospect from the position of actually being unemployed and probably in a difficult job situation. But does he identify himself as an engineer?</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A remarkable proportion of the interviewed engineers in our sample related in different ways to the difficulty of identifying proper engineering work in their job (</w:t>
      </w:r>
      <w:proofErr w:type="spellStart"/>
      <w:r w:rsidRPr="003F3F91">
        <w:rPr>
          <w:rFonts w:ascii="Times New Roman" w:hAnsi="Times New Roman" w:cs="Times New Roman"/>
          <w:lang w:val="en-GB"/>
        </w:rPr>
        <w:t>Buch</w:t>
      </w:r>
      <w:proofErr w:type="spellEnd"/>
      <w:r w:rsidRPr="003F3F91">
        <w:rPr>
          <w:rFonts w:ascii="Times New Roman" w:hAnsi="Times New Roman" w:cs="Times New Roman"/>
          <w:lang w:val="en-GB"/>
        </w:rPr>
        <w:t xml:space="preserve">, 1999, </w:t>
      </w: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xml:space="preserve">, 2002), but it may be questioned what an engineer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really is</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From other parts of the research project we know that engineering is profession in rapid change, and developing in quite diverse directions (reported only in Danish and in a more popular form, IDA 2000).</w:t>
      </w:r>
      <w:r w:rsidR="00BE1A1F" w:rsidRPr="003F3F91">
        <w:rPr>
          <w:rFonts w:ascii="Times New Roman" w:hAnsi="Times New Roman" w:cs="Times New Roman"/>
          <w:lang w:val="en-GB"/>
        </w:rPr>
        <w:t xml:space="preserve"> A recent study </w:t>
      </w:r>
      <w:r w:rsidR="00543B87" w:rsidRPr="003F3F91">
        <w:rPr>
          <w:rFonts w:ascii="Times New Roman" w:hAnsi="Times New Roman" w:cs="Times New Roman"/>
          <w:lang w:val="en-GB"/>
        </w:rPr>
        <w:t xml:space="preserve">in quite another historical situation, dealing with </w:t>
      </w:r>
      <w:r w:rsidR="00BE1A1F" w:rsidRPr="003F3F91">
        <w:rPr>
          <w:rFonts w:ascii="Times New Roman" w:hAnsi="Times New Roman" w:cs="Times New Roman"/>
          <w:lang w:val="en-GB"/>
        </w:rPr>
        <w:t xml:space="preserve"> software engineering in China</w:t>
      </w:r>
      <w:r w:rsidRPr="003F3F91">
        <w:rPr>
          <w:rFonts w:ascii="Times New Roman" w:hAnsi="Times New Roman" w:cs="Times New Roman"/>
          <w:lang w:val="en-GB"/>
        </w:rPr>
        <w:t xml:space="preserve"> </w:t>
      </w:r>
      <w:r w:rsidR="00BE1A1F" w:rsidRPr="003F3F91">
        <w:rPr>
          <w:rFonts w:ascii="Times New Roman" w:hAnsi="Times New Roman" w:cs="Times New Roman"/>
          <w:lang w:val="en-GB"/>
        </w:rPr>
        <w:t xml:space="preserve">shows how technological changes, industrial structure, and culturally based career patterns </w:t>
      </w:r>
      <w:r w:rsidR="00543B87" w:rsidRPr="003F3F91">
        <w:rPr>
          <w:rFonts w:ascii="Times New Roman" w:hAnsi="Times New Roman" w:cs="Times New Roman"/>
          <w:lang w:val="en-GB"/>
        </w:rPr>
        <w:t>leave us with quite a wide and changing variation  in</w:t>
      </w:r>
      <w:r w:rsidR="00BE1A1F" w:rsidRPr="003F3F91">
        <w:rPr>
          <w:rFonts w:ascii="Times New Roman" w:hAnsi="Times New Roman" w:cs="Times New Roman"/>
          <w:lang w:val="en-GB"/>
        </w:rPr>
        <w:t xml:space="preserve"> the very definition of engineering (Yang, 2011). </w:t>
      </w:r>
      <w:r w:rsidRPr="003F3F91">
        <w:rPr>
          <w:rFonts w:ascii="Times New Roman" w:hAnsi="Times New Roman" w:cs="Times New Roman"/>
          <w:lang w:val="en-GB"/>
        </w:rPr>
        <w:t>Within this changing and diverse picture Christian has made one of the typical engineer careers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Is Christian </w:t>
      </w:r>
      <w:r w:rsidRPr="003F3F91">
        <w:rPr>
          <w:rFonts w:ascii="Times New Roman" w:hAnsi="Times New Roman" w:cs="Times New Roman"/>
          <w:i/>
          <w:iCs/>
          <w:lang w:val="en-GB"/>
        </w:rPr>
        <w:t>identifying himself</w:t>
      </w:r>
      <w:r w:rsidRPr="003F3F91">
        <w:rPr>
          <w:rFonts w:ascii="Times New Roman" w:hAnsi="Times New Roman" w:cs="Times New Roman"/>
          <w:lang w:val="en-GB"/>
        </w:rPr>
        <w:t xml:space="preserve"> as an engineer? Not unambiguously:</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...I am born to become engineer, in the good old fashioned way that my father was a craftsman, and his father was a worker I assume. And that is how it must</w:t>
      </w:r>
      <w:r w:rsidR="00BE1A1F" w:rsidRPr="003F3F91">
        <w:rPr>
          <w:rFonts w:ascii="Times New Roman" w:hAnsi="Times New Roman" w:cs="Times New Roman"/>
          <w:i/>
          <w:iCs/>
          <w:lang w:val="en-GB"/>
        </w:rPr>
        <w:t xml:space="preserve"> </w:t>
      </w:r>
      <w:proofErr w:type="gramStart"/>
      <w:r w:rsidRPr="003F3F91">
        <w:rPr>
          <w:rFonts w:ascii="Times New Roman" w:hAnsi="Times New Roman" w:cs="Times New Roman"/>
          <w:i/>
          <w:iCs/>
          <w:lang w:val="en-GB"/>
        </w:rPr>
        <w:t>be,</w:t>
      </w:r>
      <w:proofErr w:type="gramEnd"/>
      <w:r w:rsidRPr="003F3F91">
        <w:rPr>
          <w:rFonts w:ascii="Times New Roman" w:hAnsi="Times New Roman" w:cs="Times New Roman"/>
          <w:i/>
          <w:iCs/>
          <w:lang w:val="en-GB"/>
        </w:rPr>
        <w:t xml:space="preserve"> there must be some career improvements. So I don´t think we ever talked about any</w:t>
      </w:r>
      <w:r w:rsidR="00BE1A1F" w:rsidRPr="003F3F91">
        <w:rPr>
          <w:rFonts w:ascii="Times New Roman" w:hAnsi="Times New Roman" w:cs="Times New Roman"/>
          <w:i/>
          <w:iCs/>
          <w:lang w:val="en-GB"/>
        </w:rPr>
        <w:t xml:space="preserve"> </w:t>
      </w:r>
      <w:r w:rsidRPr="003F3F91">
        <w:rPr>
          <w:rFonts w:ascii="Times New Roman" w:hAnsi="Times New Roman" w:cs="Times New Roman"/>
          <w:i/>
          <w:iCs/>
          <w:lang w:val="en-GB"/>
        </w:rPr>
        <w:t xml:space="preserve">other options than I should become an engineer </w:t>
      </w:r>
      <w:r w:rsidR="00BE1A1F" w:rsidRPr="003F3F91">
        <w:rPr>
          <w:rFonts w:ascii="Times New Roman" w:hAnsi="Times New Roman" w:cs="Times New Roman"/>
          <w:i/>
          <w:iCs/>
          <w:lang w:val="en-GB"/>
        </w:rPr>
        <w:t xml:space="preserve">in </w:t>
      </w:r>
      <w:r w:rsidRPr="003F3F91">
        <w:rPr>
          <w:rFonts w:ascii="Times New Roman" w:hAnsi="Times New Roman" w:cs="Times New Roman"/>
          <w:i/>
          <w:iCs/>
          <w:lang w:val="en-GB"/>
        </w:rPr>
        <w:t>my child home</w:t>
      </w:r>
      <w:proofErr w:type="gramStart"/>
      <w:r w:rsidRPr="003F3F91">
        <w:rPr>
          <w:rFonts w:ascii="Times New Roman" w:hAnsi="Times New Roman" w:cs="Times New Roman"/>
          <w:i/>
          <w:iCs/>
          <w:lang w:val="en-GB"/>
        </w:rPr>
        <w:t>..</w:t>
      </w:r>
      <w:proofErr w:type="gramEnd"/>
      <w:r w:rsidRPr="003F3F91">
        <w:rPr>
          <w:rFonts w:ascii="Times New Roman" w:hAnsi="Times New Roman" w:cs="Times New Roman"/>
          <w:lang w:val="en-GB"/>
        </w:rPr>
        <w:t>(</w:t>
      </w:r>
      <w:proofErr w:type="spellStart"/>
      <w:r w:rsidRPr="003F3F91">
        <w:rPr>
          <w:rFonts w:ascii="Times New Roman" w:hAnsi="Times New Roman" w:cs="Times New Roman"/>
          <w:lang w:val="en-GB"/>
        </w:rPr>
        <w:t>Transscript</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1)</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sym w:font="WP TypographicSymbols" w:char="0041"/>
      </w:r>
      <w:r w:rsidRPr="003F3F91">
        <w:rPr>
          <w:rFonts w:ascii="Times New Roman" w:hAnsi="Times New Roman" w:cs="Times New Roman"/>
          <w:i/>
          <w:iCs/>
          <w:lang w:val="en-GB"/>
        </w:rPr>
        <w:t>...So the only way to move upwards in career.... was to become an engineer. I would say, I rather bought the prestige embedded in it than</w:t>
      </w:r>
      <w:proofErr w:type="gramStart"/>
      <w:r w:rsidRPr="003F3F91">
        <w:rPr>
          <w:rFonts w:ascii="Times New Roman" w:hAnsi="Times New Roman" w:cs="Times New Roman"/>
          <w:i/>
          <w:iCs/>
          <w:lang w:val="en-GB"/>
        </w:rPr>
        <w:t>...[</w:t>
      </w:r>
      <w:proofErr w:type="gramEnd"/>
      <w:r w:rsidRPr="003F3F91">
        <w:rPr>
          <w:rFonts w:ascii="Times New Roman" w:hAnsi="Times New Roman" w:cs="Times New Roman"/>
          <w:i/>
          <w:iCs/>
          <w:lang w:val="en-GB"/>
        </w:rPr>
        <w:t>the technical content] ...</w:t>
      </w:r>
      <w:r w:rsidRPr="003F3F91">
        <w:rPr>
          <w:rFonts w:ascii="Times New Roman" w:hAnsi="Times New Roman" w:cs="Times New Roman"/>
          <w:lang w:val="en-GB"/>
        </w:rPr>
        <w:t>..</w:t>
      </w:r>
      <w:r w:rsidRPr="003F3F91">
        <w:rPr>
          <w:rFonts w:ascii="Times New Roman" w:hAnsi="Times New Roman" w:cs="Times New Roman"/>
          <w:i/>
          <w:iCs/>
          <w:lang w:val="en-GB"/>
        </w:rPr>
        <w:t xml:space="preserve">In many ways I might just as well have been trained as </w:t>
      </w:r>
      <w:proofErr w:type="gramStart"/>
      <w:r w:rsidRPr="003F3F91">
        <w:rPr>
          <w:rFonts w:ascii="Times New Roman" w:hAnsi="Times New Roman" w:cs="Times New Roman"/>
          <w:i/>
          <w:iCs/>
          <w:lang w:val="en-GB"/>
        </w:rPr>
        <w:t>a moulder</w:t>
      </w:r>
      <w:proofErr w:type="gramEnd"/>
      <w:r w:rsidRPr="003F3F91">
        <w:rPr>
          <w:rFonts w:ascii="Times New Roman" w:hAnsi="Times New Roman" w:cs="Times New Roman"/>
          <w:i/>
          <w:iCs/>
          <w:lang w:val="en-GB"/>
        </w:rPr>
        <w:t>, you see. It was not the right ambition in the family. Then you should rather be - there must be some progress in each generation. Until everything...When I started in the shipyard (engineering) was the only way to get, shall we say the p</w:t>
      </w:r>
      <w:r w:rsidR="00BE1A1F" w:rsidRPr="003F3F91">
        <w:rPr>
          <w:rFonts w:ascii="Times New Roman" w:hAnsi="Times New Roman" w:cs="Times New Roman"/>
          <w:i/>
          <w:iCs/>
          <w:lang w:val="en-GB"/>
        </w:rPr>
        <w:t>r</w:t>
      </w:r>
      <w:r w:rsidRPr="003F3F91">
        <w:rPr>
          <w:rFonts w:ascii="Times New Roman" w:hAnsi="Times New Roman" w:cs="Times New Roman"/>
          <w:i/>
          <w:iCs/>
          <w:lang w:val="en-GB"/>
        </w:rPr>
        <w:t xml:space="preserve">estige, which was necessary to get influence, which was by being an engineer </w:t>
      </w:r>
      <w:r w:rsidRPr="003F3F91">
        <w:rPr>
          <w:rFonts w:ascii="Times New Roman" w:hAnsi="Times New Roman" w:cs="Times New Roman"/>
          <w:lang w:val="en-GB"/>
        </w:rPr>
        <w:t>(</w:t>
      </w:r>
      <w:proofErr w:type="spellStart"/>
      <w:r w:rsidRPr="003F3F91">
        <w:rPr>
          <w:rFonts w:ascii="Times New Roman" w:hAnsi="Times New Roman" w:cs="Times New Roman"/>
          <w:lang w:val="en-GB"/>
        </w:rPr>
        <w:t>Transscr</w:t>
      </w:r>
      <w:proofErr w:type="spellEnd"/>
      <w:r w:rsidR="00BE1A1F" w:rsidRPr="003F3F91">
        <w:rPr>
          <w:rFonts w:ascii="Times New Roman" w:hAnsi="Times New Roman" w:cs="Times New Roman"/>
          <w:lang w:val="en-GB"/>
        </w:rPr>
        <w:t>.</w:t>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20)</w:t>
      </w:r>
      <w:r w:rsidRPr="003F3F91">
        <w:rPr>
          <w:rFonts w:ascii="Times New Roman" w:hAnsi="Times New Roman" w:cs="Times New Roman"/>
          <w:i/>
          <w:iCs/>
          <w:lang w:val="en-GB"/>
        </w:rPr>
        <w:t>.</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Apparently he does not see his work as based on engineering - say that he actually used some of th</w:t>
      </w:r>
      <w:r w:rsidR="00BE1A1F" w:rsidRPr="003F3F91">
        <w:rPr>
          <w:rFonts w:ascii="Times New Roman" w:hAnsi="Times New Roman" w:cs="Times New Roman"/>
          <w:lang w:val="en-GB"/>
        </w:rPr>
        <w:t>e</w:t>
      </w:r>
      <w:r w:rsidRPr="003F3F91">
        <w:rPr>
          <w:rFonts w:ascii="Times New Roman" w:hAnsi="Times New Roman" w:cs="Times New Roman"/>
          <w:lang w:val="en-GB"/>
        </w:rPr>
        <w:t xml:space="preserve"> skills from the education - he seems to define the real engineering by the technical side of it. He says: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type w:val="continuous"/>
          <w:pgSz w:w="11904" w:h="16836"/>
          <w:pgMar w:top="1440" w:right="1416" w:bottom="1440" w:left="1440" w:header="1440" w:footer="1440" w:gutter="0"/>
          <w:cols w:space="708"/>
          <w:noEndnote/>
        </w:sect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lastRenderedPageBreak/>
        <w:t xml:space="preserve"> </w:t>
      </w:r>
      <w:r w:rsidRPr="003F3F91">
        <w:rPr>
          <w:rFonts w:ascii="Times New Roman" w:hAnsi="Times New Roman" w:cs="Times New Roman"/>
          <w:i/>
          <w:iCs/>
          <w:lang w:val="en-GB"/>
        </w:rPr>
        <w:sym w:font="WP TypographicSymbols" w:char="003E"/>
      </w:r>
      <w:r w:rsidRPr="003F3F91">
        <w:rPr>
          <w:rFonts w:ascii="Times New Roman" w:hAnsi="Times New Roman" w:cs="Times New Roman"/>
          <w:i/>
          <w:iCs/>
          <w:lang w:val="en-GB"/>
        </w:rPr>
        <w:t>...so, casting is more of a craft than it is engineering science, unless you run a big enterprise with much technology, if you run a small foundry, then it is mostly a question of knowhow, that</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s to say, experience. For instance.... about the raw materials you use.</w:t>
      </w:r>
      <w:r w:rsidR="00843A74" w:rsidRPr="003F3F91">
        <w:rPr>
          <w:rFonts w:ascii="Times New Roman" w:hAnsi="Times New Roman" w:cs="Times New Roman"/>
          <w:i/>
          <w:iCs/>
          <w:lang w:val="en-GB"/>
        </w:rPr>
        <w:t>.</w:t>
      </w:r>
      <w:r w:rsidRPr="003F3F91">
        <w:rPr>
          <w:rFonts w:ascii="Times New Roman" w:hAnsi="Times New Roman" w:cs="Times New Roman"/>
          <w:i/>
          <w:iCs/>
          <w:lang w:val="en-GB"/>
        </w:rPr>
        <w:t>.in the old days you would think it was superstition. Then, now we have some reports we read and</w:t>
      </w:r>
      <w:r w:rsidR="00B94DAF" w:rsidRPr="003F3F91">
        <w:rPr>
          <w:rFonts w:ascii="Times New Roman" w:hAnsi="Times New Roman" w:cs="Times New Roman"/>
          <w:i/>
          <w:iCs/>
          <w:lang w:val="en-GB"/>
        </w:rPr>
        <w:t xml:space="preserve"> </w:t>
      </w:r>
      <w:r w:rsidR="00B94DAF" w:rsidRPr="003F3F91">
        <w:rPr>
          <w:rFonts w:ascii="Times New Roman" w:hAnsi="Times New Roman" w:cs="Times New Roman"/>
          <w:i/>
          <w:iCs/>
          <w:lang w:val="en-GB"/>
        </w:rPr>
        <w:lastRenderedPageBreak/>
        <w:t xml:space="preserve">use, you know. It has worked </w:t>
      </w:r>
      <w:proofErr w:type="gramStart"/>
      <w:r w:rsidR="00B94DAF" w:rsidRPr="003F3F91">
        <w:rPr>
          <w:rFonts w:ascii="Times New Roman" w:hAnsi="Times New Roman" w:cs="Times New Roman"/>
          <w:i/>
          <w:iCs/>
          <w:lang w:val="en-GB"/>
        </w:rPr>
        <w:t>al</w:t>
      </w:r>
      <w:r w:rsidRPr="003F3F91">
        <w:rPr>
          <w:rFonts w:ascii="Times New Roman" w:hAnsi="Times New Roman" w:cs="Times New Roman"/>
          <w:i/>
          <w:iCs/>
          <w:lang w:val="en-GB"/>
        </w:rPr>
        <w:t>ways,</w:t>
      </w:r>
      <w:proofErr w:type="gramEnd"/>
      <w:r w:rsidRPr="003F3F91">
        <w:rPr>
          <w:rFonts w:ascii="Times New Roman" w:hAnsi="Times New Roman" w:cs="Times New Roman"/>
          <w:i/>
          <w:iCs/>
          <w:lang w:val="en-GB"/>
        </w:rPr>
        <w:t xml:space="preserve"> it is not more mystic than that. Then it is true, if you want to be upfront with technology like some foundries, then you need to include engineering science. Then we are talking about big foundries, which master a whole lot, you see.</w:t>
      </w:r>
      <w:r w:rsidRPr="003F3F91">
        <w:rPr>
          <w:rFonts w:ascii="Times New Roman" w:hAnsi="Times New Roman" w:cs="Times New Roman"/>
          <w:i/>
          <w:iCs/>
          <w:lang w:val="en-GB"/>
        </w:rPr>
        <w:sym w:font="WP TypographicSymbols" w:char="0040"/>
      </w:r>
      <w:r w:rsidRPr="003F3F91">
        <w:rPr>
          <w:rFonts w:ascii="Times New Roman" w:hAnsi="Times New Roman" w:cs="Times New Roman"/>
          <w:lang w:val="en-GB"/>
        </w:rPr>
        <w:t xml:space="preserve"> (Transcription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15)</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In other passages the connection of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big foundries - high tech</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does not seem to have anyt</w:t>
      </w:r>
      <w:r w:rsidR="00843A74" w:rsidRPr="003F3F91">
        <w:rPr>
          <w:rFonts w:ascii="Times New Roman" w:hAnsi="Times New Roman" w:cs="Times New Roman"/>
          <w:lang w:val="en-GB"/>
        </w:rPr>
        <w:t>h</w:t>
      </w:r>
      <w:r w:rsidRPr="003F3F91">
        <w:rPr>
          <w:rFonts w:ascii="Times New Roman" w:hAnsi="Times New Roman" w:cs="Times New Roman"/>
          <w:lang w:val="en-GB"/>
        </w:rPr>
        <w:t xml:space="preserve">ing to do with engineering - and least of all </w:t>
      </w:r>
      <w:proofErr w:type="gramStart"/>
      <w:r w:rsidRPr="003F3F91">
        <w:rPr>
          <w:rFonts w:ascii="Times New Roman" w:hAnsi="Times New Roman" w:cs="Times New Roman"/>
          <w:lang w:val="en-GB"/>
        </w:rPr>
        <w:t>himself</w:t>
      </w:r>
      <w:proofErr w:type="gramEnd"/>
      <w:r w:rsidRPr="003F3F91">
        <w:rPr>
          <w:rFonts w:ascii="Times New Roman" w:hAnsi="Times New Roman" w:cs="Times New Roman"/>
          <w:lang w:val="en-GB"/>
        </w:rPr>
        <w:t xml:space="preserve">: He mentions successful colleagues in foundries which have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become more technical</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without their managers being engineers: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 xml:space="preserve">Because it is very exaggerated - such a company which I came to manage. Well, it could have gone down another road, so that it had become more technical. I can see that most people who run a foundry today, they have been inherited for generations. </w:t>
      </w:r>
      <w:proofErr w:type="gramStart"/>
      <w:r w:rsidRPr="003F3F91">
        <w:rPr>
          <w:rFonts w:ascii="Times New Roman" w:hAnsi="Times New Roman" w:cs="Times New Roman"/>
          <w:i/>
          <w:iCs/>
          <w:lang w:val="en-GB"/>
        </w:rPr>
        <w:t>Quite old companies.</w:t>
      </w:r>
      <w:proofErr w:type="gramEnd"/>
      <w:r w:rsidRPr="003F3F91">
        <w:rPr>
          <w:rFonts w:ascii="Times New Roman" w:hAnsi="Times New Roman" w:cs="Times New Roman"/>
          <w:i/>
          <w:iCs/>
          <w:lang w:val="en-GB"/>
        </w:rPr>
        <w:t xml:space="preserve"> They are typically skilled moulders and have been in a master training and ...then entered the company. Almost none of them are engineers. And they survive...</w:t>
      </w:r>
      <w:r w:rsidRPr="003F3F91">
        <w:rPr>
          <w:rFonts w:ascii="Times New Roman" w:hAnsi="Times New Roman" w:cs="Times New Roman"/>
          <w:i/>
          <w:iCs/>
          <w:lang w:val="en-GB"/>
        </w:rPr>
        <w:sym w:font="WP TypographicSymbols" w:char="0040"/>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Transscr</w:t>
      </w:r>
      <w:proofErr w:type="spellEnd"/>
      <w:r w:rsidRPr="003F3F91">
        <w:rPr>
          <w:rFonts w:ascii="Times New Roman" w:hAnsi="Times New Roman" w:cs="Times New Roman"/>
          <w:lang w:val="en-GB"/>
        </w:rPr>
        <w:t xml:space="preserve"> 20-21).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Christian mainly sticks to his previous explanation, that market and economy are decisive factors for success or failure. Some reflections here and there however suggest that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engineering science</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might become relevant. He knows (at least retrospectively) some situations where technical skills and developments might have been important, but he did not use this knowledge at the time.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But then may be it would not be Christian? The option is mentioned in a very hypothetical way, whereas his identification with the small, craft based, declining foundry is clear and obvious: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No, I was part of it. It was a depressing process. All what I had built in the 70ies, I have been involved in taking down during the last 6 months...cutting it into scrap iron...You don</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 xml:space="preserve">t get happy from that...It is also a disadvantage to have been the same place all your life. It </w:t>
      </w:r>
      <w:proofErr w:type="spellStart"/>
      <w:r w:rsidRPr="003F3F91">
        <w:rPr>
          <w:rFonts w:ascii="Times New Roman" w:hAnsi="Times New Roman" w:cs="Times New Roman"/>
          <w:i/>
          <w:iCs/>
          <w:lang w:val="en-GB"/>
        </w:rPr>
        <w:t>doesn</w:t>
      </w:r>
      <w:proofErr w:type="spellEnd"/>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t sell very well</w:t>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28)</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 xml:space="preserve">I </w:t>
      </w:r>
      <w:proofErr w:type="spellStart"/>
      <w:r w:rsidRPr="003F3F91">
        <w:rPr>
          <w:rFonts w:ascii="Times New Roman" w:hAnsi="Times New Roman" w:cs="Times New Roman"/>
          <w:i/>
          <w:iCs/>
          <w:lang w:val="en-GB"/>
        </w:rPr>
        <w:t>can</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t</w:t>
      </w:r>
      <w:proofErr w:type="spellEnd"/>
      <w:r w:rsidRPr="003F3F91">
        <w:rPr>
          <w:rFonts w:ascii="Times New Roman" w:hAnsi="Times New Roman" w:cs="Times New Roman"/>
          <w:i/>
          <w:iCs/>
          <w:lang w:val="en-GB"/>
        </w:rPr>
        <w:t xml:space="preserve"> sell my foundry career for having achieved this and that. I kept it alive in 29 years. I think that is an achievement, if you have seen how old it was</w:t>
      </w:r>
      <w:proofErr w:type="gramStart"/>
      <w:r w:rsidRPr="003F3F91">
        <w:rPr>
          <w:rFonts w:ascii="Times New Roman" w:hAnsi="Times New Roman" w:cs="Times New Roman"/>
          <w:i/>
          <w:iCs/>
          <w:lang w:val="en-GB"/>
        </w:rPr>
        <w:t>...</w:t>
      </w:r>
      <w:r w:rsidRPr="003F3F91">
        <w:rPr>
          <w:rFonts w:ascii="Times New Roman" w:hAnsi="Times New Roman" w:cs="Times New Roman"/>
          <w:lang w:val="en-GB"/>
        </w:rPr>
        <w:t>(</w:t>
      </w:r>
      <w:proofErr w:type="spellStart"/>
      <w:proofErr w:type="gramEnd"/>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31)</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gramStart"/>
      <w:r w:rsidRPr="003F3F91">
        <w:rPr>
          <w:rFonts w:ascii="Times New Roman" w:hAnsi="Times New Roman" w:cs="Times New Roman"/>
          <w:lang w:val="en-GB"/>
        </w:rPr>
        <w:t>and</w:t>
      </w:r>
      <w:proofErr w:type="gramEnd"/>
      <w:r w:rsidRPr="003F3F91">
        <w:rPr>
          <w:rFonts w:ascii="Times New Roman" w:hAnsi="Times New Roman" w:cs="Times New Roman"/>
          <w:lang w:val="en-GB"/>
        </w:rPr>
        <w:t xml:space="preserve"> with the job as a plant manager as well:</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sym w:font="WP TypographicSymbols" w:char="0041"/>
      </w:r>
      <w:r w:rsidRPr="003F3F91">
        <w:rPr>
          <w:rFonts w:ascii="Times New Roman" w:hAnsi="Times New Roman" w:cs="Times New Roman"/>
          <w:i/>
          <w:iCs/>
          <w:lang w:val="en-GB"/>
        </w:rPr>
        <w:t>...I am geared to handle everyday</w:t>
      </w:r>
      <w:r w:rsidR="00843A74" w:rsidRPr="003F3F91">
        <w:rPr>
          <w:rFonts w:ascii="Times New Roman" w:hAnsi="Times New Roman" w:cs="Times New Roman"/>
          <w:i/>
          <w:iCs/>
          <w:lang w:val="en-GB"/>
        </w:rPr>
        <w:t xml:space="preserve"> life </w:t>
      </w:r>
      <w:r w:rsidRPr="003F3F91">
        <w:rPr>
          <w:rFonts w:ascii="Times New Roman" w:hAnsi="Times New Roman" w:cs="Times New Roman"/>
          <w:i/>
          <w:iCs/>
          <w:lang w:val="en-GB"/>
        </w:rPr>
        <w:t xml:space="preserve">in a small enterprise with the problems it raises. Yes, the whole horizon from being a </w:t>
      </w:r>
      <w:r w:rsidRPr="003F3F91">
        <w:rPr>
          <w:rFonts w:ascii="Times New Roman" w:hAnsi="Times New Roman" w:cs="Times New Roman"/>
          <w:i/>
          <w:iCs/>
          <w:lang w:val="en-GB"/>
        </w:rPr>
        <w:sym w:font="WP TypographicSymbols" w:char="003E"/>
      </w:r>
      <w:r w:rsidRPr="003F3F91">
        <w:rPr>
          <w:rFonts w:ascii="Times New Roman" w:hAnsi="Times New Roman" w:cs="Times New Roman"/>
          <w:i/>
          <w:iCs/>
          <w:lang w:val="en-GB"/>
        </w:rPr>
        <w:t>spiritual adviser</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 xml:space="preserve"> to the task of making an old scrap machine which is broke work again</w:t>
      </w:r>
      <w:r w:rsidRPr="003F3F91">
        <w:rPr>
          <w:rFonts w:ascii="Times New Roman" w:hAnsi="Times New Roman" w:cs="Times New Roman"/>
          <w:i/>
          <w:iCs/>
          <w:lang w:val="en-GB"/>
        </w:rPr>
        <w:sym w:font="WP TypographicSymbols" w:char="0040"/>
      </w:r>
      <w:r w:rsidRPr="003F3F91">
        <w:rPr>
          <w:rFonts w:ascii="Times New Roman" w:hAnsi="Times New Roman" w:cs="Times New Roman"/>
          <w:i/>
          <w:iCs/>
          <w:lang w:val="en-GB"/>
        </w:rPr>
        <w:t xml:space="preserve"> (Transcription </w:t>
      </w:r>
      <w:proofErr w:type="spellStart"/>
      <w:r w:rsidRPr="003F3F91">
        <w:rPr>
          <w:rFonts w:ascii="Times New Roman" w:hAnsi="Times New Roman" w:cs="Times New Roman"/>
          <w:i/>
          <w:iCs/>
          <w:lang w:val="en-GB"/>
        </w:rPr>
        <w:t>pg</w:t>
      </w:r>
      <w:proofErr w:type="spellEnd"/>
      <w:r w:rsidRPr="003F3F91">
        <w:rPr>
          <w:rFonts w:ascii="Times New Roman" w:hAnsi="Times New Roman" w:cs="Times New Roman"/>
          <w:i/>
          <w:iCs/>
          <w:lang w:val="en-GB"/>
        </w:rPr>
        <w:t xml:space="preserve"> 27) - </w:t>
      </w:r>
      <w:r w:rsidRPr="003F3F91">
        <w:rPr>
          <w:rFonts w:ascii="Times New Roman" w:hAnsi="Times New Roman" w:cs="Times New Roman"/>
          <w:i/>
          <w:iCs/>
          <w:lang w:val="en-GB"/>
        </w:rPr>
        <w:sym w:font="WP TypographicSymbols" w:char="0041"/>
      </w:r>
      <w:r w:rsidRPr="003F3F91">
        <w:rPr>
          <w:rFonts w:ascii="Times New Roman" w:hAnsi="Times New Roman" w:cs="Times New Roman"/>
          <w:i/>
          <w:iCs/>
          <w:lang w:val="en-GB"/>
        </w:rPr>
        <w:t>Well, I do think it is late in life to learn something new or a whole new process, but I assume it is possible. I do know a good deal about joiner</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s machinery</w:t>
      </w:r>
      <w:r w:rsidRPr="003F3F91">
        <w:rPr>
          <w:rFonts w:ascii="Times New Roman" w:hAnsi="Times New Roman" w:cs="Times New Roman"/>
          <w:i/>
          <w:iCs/>
          <w:lang w:val="en-GB"/>
        </w:rPr>
        <w:sym w:font="WP TypographicSymbols" w:char="0040"/>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28).</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b/>
          <w:bCs/>
          <w:lang w:val="en-GB"/>
        </w:rPr>
        <w:t>Turning points in life and career</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type w:val="continuous"/>
          <w:pgSz w:w="11904" w:h="16836"/>
          <w:pgMar w:top="1440" w:right="1416" w:bottom="1440" w:left="1440" w:header="1440" w:footer="1440" w:gutter="0"/>
          <w:cols w:space="708"/>
          <w:noEndnote/>
        </w:sect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lastRenderedPageBreak/>
        <w:t>He also did not try out any individual career alternatives. We cannot know much about what he learned and how he developed in the context, but we can see now that he tells a story of collective fate where he did not and could not have acted differently. The idea that his job was not real engineering may have been less clear at the time than now in the story. But i</w:t>
      </w:r>
      <w:r w:rsidR="00543B87" w:rsidRPr="003F3F91">
        <w:rPr>
          <w:rFonts w:ascii="Times New Roman" w:hAnsi="Times New Roman" w:cs="Times New Roman"/>
          <w:lang w:val="en-GB"/>
        </w:rPr>
        <w:t>t</w:t>
      </w:r>
      <w:r w:rsidRPr="003F3F91">
        <w:rPr>
          <w:rFonts w:ascii="Times New Roman" w:hAnsi="Times New Roman" w:cs="Times New Roman"/>
          <w:lang w:val="en-GB"/>
        </w:rPr>
        <w:t xml:space="preserve"> seems connected with a deep ambivalence related to both his social origin and the choices made - see the quotations above, and the following:</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lastRenderedPageBreak/>
        <w:t>...My mother was very demanding, so I would not call it light cleaning work, hysterical cleaning, I would say</w:t>
      </w:r>
      <w:proofErr w:type="gramStart"/>
      <w:r w:rsidRPr="003F3F91">
        <w:rPr>
          <w:rFonts w:ascii="Times New Roman" w:hAnsi="Times New Roman" w:cs="Times New Roman"/>
          <w:i/>
          <w:iCs/>
          <w:lang w:val="en-GB"/>
        </w:rPr>
        <w:t>..</w:t>
      </w:r>
      <w:proofErr w:type="gramEnd"/>
      <w:r w:rsidRPr="003F3F91">
        <w:rPr>
          <w:rFonts w:ascii="Times New Roman" w:hAnsi="Times New Roman" w:cs="Times New Roman"/>
          <w:lang w:val="en-GB"/>
        </w:rPr>
        <w:t>(</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6)</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He realizes that in order to maintain his engineering qualification and remain in trade he should have made a shift when the decline of the family firm started. But that was exactly at the time where his wife died:</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So I had the blessings of them all for myself. That is one of the reasons that I hang on in the company, you see...well, at that time it was unthinkable that you would leave at 17</w:t>
      </w:r>
      <w:r w:rsidR="00070E8E" w:rsidRPr="003F3F91">
        <w:rPr>
          <w:rFonts w:ascii="Times New Roman" w:hAnsi="Times New Roman" w:cs="Times New Roman"/>
          <w:i/>
          <w:iCs/>
          <w:lang w:val="en-GB"/>
        </w:rPr>
        <w:t>.00 in order to pick up a child,</w:t>
      </w:r>
      <w:r w:rsidRPr="003F3F91">
        <w:rPr>
          <w:rFonts w:ascii="Times New Roman" w:hAnsi="Times New Roman" w:cs="Times New Roman"/>
          <w:i/>
          <w:iCs/>
          <w:lang w:val="en-GB"/>
        </w:rPr>
        <w:t xml:space="preserve"> or even before 17.00. They would have dropped dead laughing, if you had said so...That is the reason I stayed. Because at that time I realized - it became gradually clear to me, that there would be something, if the company shrunk and we were two to share, I mean my owner and me...it went OK. But I did actually feel like to try something else, but I was not very mobile at that time, one can state that. There I may feel grateful I had that job</w:t>
      </w:r>
      <w:proofErr w:type="gramStart"/>
      <w:r w:rsidRPr="003F3F91">
        <w:rPr>
          <w:rFonts w:ascii="Times New Roman" w:hAnsi="Times New Roman" w:cs="Times New Roman"/>
          <w:i/>
          <w:iCs/>
          <w:lang w:val="en-GB"/>
        </w:rPr>
        <w:t>...</w:t>
      </w:r>
      <w:r w:rsidRPr="003F3F91">
        <w:rPr>
          <w:rFonts w:ascii="Times New Roman" w:hAnsi="Times New Roman" w:cs="Times New Roman"/>
          <w:lang w:val="en-GB"/>
        </w:rPr>
        <w:t>(</w:t>
      </w:r>
      <w:proofErr w:type="spellStart"/>
      <w:proofErr w:type="gramEnd"/>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10-11)</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He describes it very much as a matter of convenience. But actually he made an unusual decision, and used his social position to defend it (by keeping social authorities away from inspecting the children taking care of themselves). He has at a crucial point - at least as it seems now - chosen to be a lonely father in a male profession.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In the interview he at least two times </w:t>
      </w:r>
      <w:r w:rsidR="00070E8E" w:rsidRPr="003F3F91">
        <w:rPr>
          <w:rFonts w:ascii="Times New Roman" w:hAnsi="Times New Roman" w:cs="Times New Roman"/>
          <w:lang w:val="en-GB"/>
        </w:rPr>
        <w:t>returns</w:t>
      </w:r>
      <w:r w:rsidRPr="003F3F91">
        <w:rPr>
          <w:rFonts w:ascii="Times New Roman" w:hAnsi="Times New Roman" w:cs="Times New Roman"/>
          <w:lang w:val="en-GB"/>
        </w:rPr>
        <w:t xml:space="preserve"> to an alternative life prospect: He plays with an alternative dream, which he has had before starting the engineering study. At the time he dropped it readily because it </w:t>
      </w:r>
      <w:proofErr w:type="spellStart"/>
      <w:r w:rsidRPr="003F3F91">
        <w:rPr>
          <w:rFonts w:ascii="Times New Roman" w:hAnsi="Times New Roman" w:cs="Times New Roman"/>
          <w:lang w:val="en-GB"/>
        </w:rPr>
        <w:t>wouldn</w:t>
      </w:r>
      <w:proofErr w:type="spellEnd"/>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t </w:t>
      </w:r>
      <w:proofErr w:type="gramStart"/>
      <w:r w:rsidRPr="003F3F91">
        <w:rPr>
          <w:rFonts w:ascii="Times New Roman" w:hAnsi="Times New Roman" w:cs="Times New Roman"/>
          <w:lang w:val="en-GB"/>
        </w:rPr>
        <w:t>make</w:t>
      </w:r>
      <w:proofErr w:type="gramEnd"/>
      <w:r w:rsidRPr="003F3F91">
        <w:rPr>
          <w:rFonts w:ascii="Times New Roman" w:hAnsi="Times New Roman" w:cs="Times New Roman"/>
          <w:lang w:val="en-GB"/>
        </w:rPr>
        <w:t xml:space="preserve"> a living - now it comes up: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sym w:font="WP TypographicSymbols" w:char="0041"/>
      </w:r>
      <w:r w:rsidRPr="003F3F91">
        <w:rPr>
          <w:rFonts w:ascii="Times New Roman" w:hAnsi="Times New Roman" w:cs="Times New Roman"/>
          <w:i/>
          <w:iCs/>
          <w:lang w:val="en-GB"/>
        </w:rPr>
        <w:t xml:space="preserve">I am very interested in history, especially the </w:t>
      </w:r>
      <w:proofErr w:type="spellStart"/>
      <w:proofErr w:type="gramStart"/>
      <w:r w:rsidRPr="003F3F91">
        <w:rPr>
          <w:rFonts w:ascii="Times New Roman" w:hAnsi="Times New Roman" w:cs="Times New Roman"/>
          <w:i/>
          <w:iCs/>
          <w:lang w:val="en-GB"/>
        </w:rPr>
        <w:t>viking</w:t>
      </w:r>
      <w:proofErr w:type="spellEnd"/>
      <w:proofErr w:type="gramEnd"/>
      <w:r w:rsidRPr="003F3F91">
        <w:rPr>
          <w:rFonts w:ascii="Times New Roman" w:hAnsi="Times New Roman" w:cs="Times New Roman"/>
          <w:i/>
          <w:iCs/>
          <w:lang w:val="en-GB"/>
        </w:rPr>
        <w:t xml:space="preserve"> period. I envy a man called...Petersen who was also an engineer. He graduated</w:t>
      </w:r>
      <w:r w:rsidR="00070E8E" w:rsidRPr="003F3F91">
        <w:rPr>
          <w:rFonts w:ascii="Times New Roman" w:hAnsi="Times New Roman" w:cs="Times New Roman"/>
          <w:i/>
          <w:iCs/>
          <w:lang w:val="en-GB"/>
        </w:rPr>
        <w:t>…</w:t>
      </w:r>
      <w:r w:rsidRPr="003F3F91">
        <w:rPr>
          <w:rFonts w:ascii="Times New Roman" w:hAnsi="Times New Roman" w:cs="Times New Roman"/>
          <w:i/>
          <w:iCs/>
          <w:lang w:val="en-GB"/>
        </w:rPr>
        <w:t xml:space="preserve">and diving for wrecked </w:t>
      </w:r>
      <w:proofErr w:type="spellStart"/>
      <w:proofErr w:type="gramStart"/>
      <w:r w:rsidRPr="003F3F91">
        <w:rPr>
          <w:rFonts w:ascii="Times New Roman" w:hAnsi="Times New Roman" w:cs="Times New Roman"/>
          <w:i/>
          <w:iCs/>
          <w:lang w:val="en-GB"/>
        </w:rPr>
        <w:t>viking</w:t>
      </w:r>
      <w:proofErr w:type="spellEnd"/>
      <w:proofErr w:type="gramEnd"/>
      <w:r w:rsidRPr="003F3F91">
        <w:rPr>
          <w:rFonts w:ascii="Times New Roman" w:hAnsi="Times New Roman" w:cs="Times New Roman"/>
          <w:i/>
          <w:iCs/>
          <w:lang w:val="en-GB"/>
        </w:rPr>
        <w:t xml:space="preserve"> ships, and became - I do not know wh</w:t>
      </w:r>
      <w:r w:rsidR="00070E8E" w:rsidRPr="003F3F91">
        <w:rPr>
          <w:rFonts w:ascii="Times New Roman" w:hAnsi="Times New Roman" w:cs="Times New Roman"/>
          <w:i/>
          <w:iCs/>
          <w:lang w:val="en-GB"/>
        </w:rPr>
        <w:t>e</w:t>
      </w:r>
      <w:r w:rsidRPr="003F3F91">
        <w:rPr>
          <w:rFonts w:ascii="Times New Roman" w:hAnsi="Times New Roman" w:cs="Times New Roman"/>
          <w:i/>
          <w:iCs/>
          <w:lang w:val="en-GB"/>
        </w:rPr>
        <w:t xml:space="preserve">ther he has been director in Roskilde [probably the Viking Ship Museum/HSO], but he had something at some time. This must be a dream job, but there is only one of that </w:t>
      </w:r>
      <w:proofErr w:type="gramStart"/>
      <w:r w:rsidRPr="003F3F91">
        <w:rPr>
          <w:rFonts w:ascii="Times New Roman" w:hAnsi="Times New Roman" w:cs="Times New Roman"/>
          <w:i/>
          <w:iCs/>
          <w:lang w:val="en-GB"/>
        </w:rPr>
        <w:t>kind</w:t>
      </w:r>
      <w:proofErr w:type="gramEnd"/>
      <w:r w:rsidRPr="003F3F91">
        <w:rPr>
          <w:rFonts w:ascii="Times New Roman" w:hAnsi="Times New Roman" w:cs="Times New Roman"/>
          <w:i/>
          <w:iCs/>
          <w:lang w:val="en-GB"/>
        </w:rPr>
        <w:t>, that is how it is. You must also be careful not to destroy your real burning interests where you work...if it suddenly becomes a burdening routine</w:t>
      </w:r>
      <w:r w:rsidRPr="003F3F91">
        <w:rPr>
          <w:rFonts w:ascii="Times New Roman" w:hAnsi="Times New Roman" w:cs="Times New Roman"/>
          <w:i/>
          <w:iCs/>
          <w:lang w:val="en-GB"/>
        </w:rPr>
        <w:sym w:font="WP TypographicSymbols" w:char="0040"/>
      </w:r>
      <w:r w:rsidRPr="003F3F91">
        <w:rPr>
          <w:rFonts w:ascii="Times New Roman" w:hAnsi="Times New Roman" w:cs="Times New Roman"/>
          <w:lang w:val="en-GB"/>
        </w:rPr>
        <w:t xml:space="preserve"> (Transcript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26).</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So why did he not become a historian: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r w:rsidRPr="003F3F91">
        <w:rPr>
          <w:rFonts w:ascii="Times New Roman" w:hAnsi="Times New Roman" w:cs="Times New Roman"/>
          <w:i/>
          <w:iCs/>
          <w:lang w:val="en-GB"/>
        </w:rPr>
        <w:t xml:space="preserve">Boys were </w:t>
      </w:r>
      <w:proofErr w:type="gramStart"/>
      <w:r w:rsidRPr="003F3F91">
        <w:rPr>
          <w:rFonts w:ascii="Times New Roman" w:hAnsi="Times New Roman" w:cs="Times New Roman"/>
          <w:i/>
          <w:iCs/>
          <w:lang w:val="en-GB"/>
        </w:rPr>
        <w:t>technicians,</w:t>
      </w:r>
      <w:proofErr w:type="gramEnd"/>
      <w:r w:rsidRPr="003F3F91">
        <w:rPr>
          <w:rFonts w:ascii="Times New Roman" w:hAnsi="Times New Roman" w:cs="Times New Roman"/>
          <w:i/>
          <w:iCs/>
          <w:lang w:val="en-GB"/>
        </w:rPr>
        <w:t xml:space="preserve"> women were into language at that time, that</w:t>
      </w:r>
      <w:r w:rsidRPr="003F3F91">
        <w:rPr>
          <w:rFonts w:ascii="Times New Roman" w:hAnsi="Times New Roman" w:cs="Times New Roman"/>
          <w:i/>
          <w:iCs/>
          <w:lang w:val="en-GB"/>
        </w:rPr>
        <w:sym w:font="WP TypographicSymbols" w:char="003D"/>
      </w:r>
      <w:proofErr w:type="spellStart"/>
      <w:r w:rsidRPr="003F3F91">
        <w:rPr>
          <w:rFonts w:ascii="Times New Roman" w:hAnsi="Times New Roman" w:cs="Times New Roman"/>
          <w:i/>
          <w:iCs/>
          <w:lang w:val="en-GB"/>
        </w:rPr>
        <w:t>s</w:t>
      </w:r>
      <w:proofErr w:type="spellEnd"/>
      <w:r w:rsidRPr="003F3F91">
        <w:rPr>
          <w:rFonts w:ascii="Times New Roman" w:hAnsi="Times New Roman" w:cs="Times New Roman"/>
          <w:i/>
          <w:iCs/>
          <w:lang w:val="en-GB"/>
        </w:rPr>
        <w:t xml:space="preserve"> how it must be. There were not many variations...when I had aired my inclination to read classics and history and things like that - it was incredible, so, it became only hobby or interests...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proofErr w:type="spellStart"/>
      <w:r w:rsidRPr="003F3F91">
        <w:rPr>
          <w:rFonts w:ascii="Times New Roman" w:hAnsi="Times New Roman" w:cs="Times New Roman"/>
          <w:lang w:val="en-GB"/>
        </w:rPr>
        <w:t>Int</w:t>
      </w:r>
      <w:proofErr w:type="spellEnd"/>
      <w:r w:rsidRPr="003F3F91">
        <w:rPr>
          <w:rFonts w:ascii="Times New Roman" w:hAnsi="Times New Roman" w:cs="Times New Roman"/>
          <w:i/>
          <w:iCs/>
          <w:lang w:val="en-GB"/>
        </w:rPr>
        <w:t>: How did you air it?</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sectPr w:rsidR="002B1179" w:rsidRPr="003F3F91">
          <w:type w:val="continuous"/>
          <w:pgSz w:w="11904" w:h="16836"/>
          <w:pgMar w:top="1440" w:right="1416" w:bottom="1440" w:left="1440" w:header="1440" w:footer="1440" w:gutter="0"/>
          <w:cols w:space="708"/>
          <w:noEndnote/>
        </w:sectPr>
      </w:pPr>
    </w:p>
    <w:p w:rsidR="00070E8E"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r w:rsidRPr="003F3F91">
        <w:rPr>
          <w:rFonts w:ascii="Times New Roman" w:hAnsi="Times New Roman" w:cs="Times New Roman"/>
          <w:i/>
          <w:iCs/>
          <w:lang w:val="en-GB"/>
        </w:rPr>
        <w:lastRenderedPageBreak/>
        <w:t>Well I suggested I might like to be educated in such things. They might also be useful in some way.</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proofErr w:type="spellStart"/>
      <w:r w:rsidRPr="003F3F91">
        <w:rPr>
          <w:rFonts w:ascii="Times New Roman" w:hAnsi="Times New Roman" w:cs="Times New Roman"/>
          <w:lang w:val="en-GB"/>
        </w:rPr>
        <w:t>Int</w:t>
      </w:r>
      <w:proofErr w:type="spellEnd"/>
      <w:r w:rsidRPr="003F3F91">
        <w:rPr>
          <w:rFonts w:ascii="Times New Roman" w:hAnsi="Times New Roman" w:cs="Times New Roman"/>
          <w:i/>
          <w:iCs/>
          <w:lang w:val="en-GB"/>
        </w:rPr>
        <w:t>: To your parents?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Yes, yes. It was not appreciated, I have to say...- you cannot live from that, it is very funny but....Well they sold the message, I may say (</w:t>
      </w:r>
      <w:proofErr w:type="spellStart"/>
      <w:r w:rsidRPr="003F3F91">
        <w:rPr>
          <w:rFonts w:ascii="Times New Roman" w:hAnsi="Times New Roman" w:cs="Times New Roman"/>
          <w:i/>
          <w:iCs/>
          <w:lang w:val="en-GB"/>
        </w:rPr>
        <w:t>pg</w:t>
      </w:r>
      <w:proofErr w:type="spellEnd"/>
      <w:r w:rsidRPr="003F3F91">
        <w:rPr>
          <w:rFonts w:ascii="Times New Roman" w:hAnsi="Times New Roman" w:cs="Times New Roman"/>
          <w:i/>
          <w:iCs/>
          <w:lang w:val="en-GB"/>
        </w:rPr>
        <w:t xml:space="preserve"> 9)</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He seems to have been easily convinced - to have taken the view of his parents without protesting. We may consider if he ever articulated this vision between now and then. It does not seem to preoccupy him as a real identification or a practical plan. May be actually the interview situation - with two people coming from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another reality</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representing something like the alternative life he once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aired</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trigger this remembrance off?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b/>
          <w:bCs/>
          <w:lang w:val="en-GB"/>
        </w:rPr>
        <w:t>Future - Alternative visions?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His professional </w:t>
      </w:r>
      <w:proofErr w:type="gramStart"/>
      <w:r w:rsidRPr="003F3F91">
        <w:rPr>
          <w:rFonts w:ascii="Times New Roman" w:hAnsi="Times New Roman" w:cs="Times New Roman"/>
          <w:lang w:val="en-GB"/>
        </w:rPr>
        <w:t>prospect are</w:t>
      </w:r>
      <w:proofErr w:type="gramEnd"/>
      <w:r w:rsidRPr="003F3F91">
        <w:rPr>
          <w:rFonts w:ascii="Times New Roman" w:hAnsi="Times New Roman" w:cs="Times New Roman"/>
          <w:lang w:val="en-GB"/>
        </w:rPr>
        <w:t xml:space="preserve"> down to the level of any job which can use his plant manager skills, and which is not socially degrading:</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 xml:space="preserve"> I do know a good deal about joiner</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s machinery</w:t>
      </w:r>
      <w:r w:rsidRPr="003F3F91">
        <w:rPr>
          <w:rFonts w:ascii="Times New Roman" w:hAnsi="Times New Roman" w:cs="Times New Roman"/>
          <w:i/>
          <w:iCs/>
          <w:lang w:val="en-GB"/>
        </w:rPr>
        <w:sym w:font="WP TypographicSymbols" w:char="0040"/>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28).</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His real present enthusiasm is with boats and sailing, and the nearby Marina seems to organize his community relations. He has a girlfriend - since 6 years - a teacher, living in the country side, and Christian </w:t>
      </w:r>
      <w:r w:rsidR="00070E8E" w:rsidRPr="003F3F91">
        <w:rPr>
          <w:rFonts w:ascii="Times New Roman" w:hAnsi="Times New Roman" w:cs="Times New Roman"/>
          <w:lang w:val="en-GB"/>
        </w:rPr>
        <w:t xml:space="preserve">is </w:t>
      </w:r>
      <w:r w:rsidRPr="003F3F91">
        <w:rPr>
          <w:rFonts w:ascii="Times New Roman" w:hAnsi="Times New Roman" w:cs="Times New Roman"/>
          <w:lang w:val="en-GB"/>
        </w:rPr>
        <w:t>consider</w:t>
      </w:r>
      <w:r w:rsidR="00070E8E" w:rsidRPr="003F3F91">
        <w:rPr>
          <w:rFonts w:ascii="Times New Roman" w:hAnsi="Times New Roman" w:cs="Times New Roman"/>
          <w:lang w:val="en-GB"/>
        </w:rPr>
        <w:t>ing</w:t>
      </w:r>
      <w:r w:rsidRPr="003F3F91">
        <w:rPr>
          <w:rFonts w:ascii="Times New Roman" w:hAnsi="Times New Roman" w:cs="Times New Roman"/>
          <w:lang w:val="en-GB"/>
        </w:rPr>
        <w:t xml:space="preserve"> </w:t>
      </w:r>
      <w:proofErr w:type="gramStart"/>
      <w:r w:rsidRPr="003F3F91">
        <w:rPr>
          <w:rFonts w:ascii="Times New Roman" w:hAnsi="Times New Roman" w:cs="Times New Roman"/>
          <w:lang w:val="en-GB"/>
        </w:rPr>
        <w:t>to move</w:t>
      </w:r>
      <w:proofErr w:type="gramEnd"/>
      <w:r w:rsidRPr="003F3F91">
        <w:rPr>
          <w:rFonts w:ascii="Times New Roman" w:hAnsi="Times New Roman" w:cs="Times New Roman"/>
          <w:lang w:val="en-GB"/>
        </w:rPr>
        <w:t xml:space="preserve"> to her house, realizing that it is practically more easy to move with his boat, than she having long distance to work. This seems the closest to painting a future vision - to connect this new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marriage</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and the boat marina.</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Down to the harbour, where I have the boat, the most important thing in my life, you see, of material goods at least, the rest is unimportant. But - my children, I haven</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t explained that, they both live abroad. So I just have the blessing of an old mother and then there is a cut, nobody who takes care of me</w:t>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31)</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The last sentence clearly expresses resignation about his relation to his children. His two children live in North America, his daughter making career, and his son, much to his dissatisfaction, considering </w:t>
      </w:r>
      <w:proofErr w:type="gramStart"/>
      <w:r w:rsidRPr="003F3F91">
        <w:rPr>
          <w:rFonts w:ascii="Times New Roman" w:hAnsi="Times New Roman" w:cs="Times New Roman"/>
          <w:lang w:val="en-GB"/>
        </w:rPr>
        <w:t>to buy a boat and sail</w:t>
      </w:r>
      <w:proofErr w:type="gramEnd"/>
      <w:r w:rsidRPr="003F3F91">
        <w:rPr>
          <w:rFonts w:ascii="Times New Roman" w:hAnsi="Times New Roman" w:cs="Times New Roman"/>
          <w:lang w:val="en-GB"/>
        </w:rPr>
        <w:t xml:space="preserve"> round the world instead of doing his IT career. The way his story deals with the children is remarkable - in spite of the circumstance that the interview was defined in a professional context.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Apart from the very modest assignment of importance to their role in his career, and the fact they had to look after themselves in childhood, he now tells t</w:t>
      </w:r>
      <w:r w:rsidR="00677500" w:rsidRPr="003F3F91">
        <w:rPr>
          <w:rFonts w:ascii="Times New Roman" w:hAnsi="Times New Roman" w:cs="Times New Roman"/>
          <w:lang w:val="en-GB"/>
        </w:rPr>
        <w:t xml:space="preserve">hat they live abroad, and he does </w:t>
      </w:r>
      <w:r w:rsidRPr="003F3F91">
        <w:rPr>
          <w:rFonts w:ascii="Times New Roman" w:hAnsi="Times New Roman" w:cs="Times New Roman"/>
          <w:lang w:val="en-GB"/>
        </w:rPr>
        <w:t xml:space="preserve">not see them often. In one way they are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out of the story</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On the other side he has several comments about his son: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My son, this is already a little worse. Unfortunately he is nourished with sailing...That is, that</w:t>
      </w:r>
      <w:r w:rsidRPr="003F3F91">
        <w:rPr>
          <w:rFonts w:ascii="Times New Roman" w:hAnsi="Times New Roman" w:cs="Times New Roman"/>
          <w:i/>
          <w:iCs/>
          <w:lang w:val="en-GB"/>
        </w:rPr>
        <w:sym w:font="WP TypographicSymbols" w:char="003D"/>
      </w:r>
      <w:proofErr w:type="spellStart"/>
      <w:r w:rsidRPr="003F3F91">
        <w:rPr>
          <w:rFonts w:ascii="Times New Roman" w:hAnsi="Times New Roman" w:cs="Times New Roman"/>
          <w:i/>
          <w:iCs/>
          <w:lang w:val="en-GB"/>
        </w:rPr>
        <w:t>s</w:t>
      </w:r>
      <w:proofErr w:type="spellEnd"/>
      <w:r w:rsidRPr="003F3F91">
        <w:rPr>
          <w:rFonts w:ascii="Times New Roman" w:hAnsi="Times New Roman" w:cs="Times New Roman"/>
          <w:i/>
          <w:iCs/>
          <w:lang w:val="en-GB"/>
        </w:rPr>
        <w:t xml:space="preserve"> not so nice</w:t>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42).</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type w:val="continuous"/>
          <w:pgSz w:w="11904" w:h="16836"/>
          <w:pgMar w:top="1440" w:right="1416" w:bottom="1440" w:left="1440" w:header="1440" w:footer="1440" w:gutter="0"/>
          <w:cols w:space="708"/>
          <w:noEndnote/>
        </w:sect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r w:rsidRPr="003F3F91">
        <w:rPr>
          <w:rFonts w:ascii="Times New Roman" w:hAnsi="Times New Roman" w:cs="Times New Roman"/>
          <w:i/>
          <w:iCs/>
          <w:lang w:val="en-GB"/>
        </w:rPr>
        <w:lastRenderedPageBreak/>
        <w:sym w:font="WP TypographicSymbols" w:char="0041"/>
      </w:r>
      <w:proofErr w:type="gramStart"/>
      <w:r w:rsidRPr="003F3F91">
        <w:rPr>
          <w:rFonts w:ascii="Times New Roman" w:hAnsi="Times New Roman" w:cs="Times New Roman"/>
          <w:i/>
          <w:iCs/>
          <w:lang w:val="en-GB"/>
        </w:rPr>
        <w:t>he</w:t>
      </w:r>
      <w:proofErr w:type="gramEnd"/>
      <w:r w:rsidRPr="003F3F91">
        <w:rPr>
          <w:rFonts w:ascii="Times New Roman" w:hAnsi="Times New Roman" w:cs="Times New Roman"/>
          <w:i/>
          <w:iCs/>
          <w:lang w:val="en-GB"/>
        </w:rPr>
        <w:t xml:space="preserve"> was extremely bright. But he spends most of his time on realizing himself, I would say. While I desperately try to make insurances for all the risks that he has over there, with big </w:t>
      </w:r>
      <w:proofErr w:type="gramStart"/>
      <w:r w:rsidRPr="003F3F91">
        <w:rPr>
          <w:rFonts w:ascii="Times New Roman" w:hAnsi="Times New Roman" w:cs="Times New Roman"/>
          <w:i/>
          <w:iCs/>
          <w:lang w:val="en-GB"/>
        </w:rPr>
        <w:t>costs ,</w:t>
      </w:r>
      <w:proofErr w:type="gramEnd"/>
      <w:r w:rsidRPr="003F3F91">
        <w:rPr>
          <w:rFonts w:ascii="Times New Roman" w:hAnsi="Times New Roman" w:cs="Times New Roman"/>
          <w:i/>
          <w:iCs/>
          <w:lang w:val="en-GB"/>
        </w:rPr>
        <w:t xml:space="preserve"> you know. You should not get ill in USA. Yes, [now remembering], it is cryptography that he studies. So that nobody can hack his things, you know.</w:t>
      </w:r>
      <w:r w:rsidRPr="003F3F91">
        <w:rPr>
          <w:rFonts w:ascii="Times New Roman" w:hAnsi="Times New Roman" w:cs="Times New Roman"/>
          <w:i/>
          <w:iCs/>
          <w:lang w:val="en-GB"/>
        </w:rPr>
        <w:sym w:font="WP TypographicSymbols" w:char="0040"/>
      </w:r>
      <w:r w:rsidRPr="003F3F91">
        <w:rPr>
          <w:rFonts w:ascii="Times New Roman" w:hAnsi="Times New Roman" w:cs="Times New Roman"/>
          <w:i/>
          <w:iCs/>
          <w:lang w:val="en-GB"/>
        </w:rPr>
        <w:t xml:space="preserve"> </w:t>
      </w:r>
      <w:r w:rsidRPr="003F3F91">
        <w:rPr>
          <w:rFonts w:ascii="Times New Roman" w:hAnsi="Times New Roman" w:cs="Times New Roman"/>
          <w:lang w:val="en-GB"/>
        </w:rPr>
        <w:t xml:space="preserve">(Transcript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42-43)</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r w:rsidRPr="003F3F91">
        <w:rPr>
          <w:rFonts w:ascii="Times New Roman" w:hAnsi="Times New Roman" w:cs="Times New Roman"/>
          <w:i/>
          <w:iCs/>
          <w:lang w:val="en-GB"/>
        </w:rPr>
        <w:t>. ..</w:t>
      </w:r>
      <w:r w:rsidRPr="003F3F91">
        <w:rPr>
          <w:rFonts w:ascii="Times New Roman" w:hAnsi="Times New Roman" w:cs="Times New Roman"/>
          <w:i/>
          <w:iCs/>
          <w:lang w:val="en-GB"/>
        </w:rPr>
        <w:sym w:font="WP TypographicSymbols" w:char="0040"/>
      </w:r>
      <w:r w:rsidRPr="003F3F91">
        <w:rPr>
          <w:rFonts w:ascii="Times New Roman" w:hAnsi="Times New Roman" w:cs="Times New Roman"/>
          <w:i/>
          <w:iCs/>
          <w:lang w:val="en-GB"/>
        </w:rPr>
        <w:t>I clapped my hands, when I heard it. I thought he would come to Denmark, and establish an enterprise, where he could offer his services to the military and such, which must not be hacked</w:t>
      </w:r>
      <w:r w:rsidRPr="003F3F91">
        <w:rPr>
          <w:rFonts w:ascii="Times New Roman" w:hAnsi="Times New Roman" w:cs="Times New Roman"/>
          <w:i/>
          <w:iCs/>
          <w:lang w:val="en-GB"/>
        </w:rPr>
        <w:sym w:font="WP TypographicSymbols" w:char="0040"/>
      </w:r>
      <w:r w:rsidRPr="003F3F91">
        <w:rPr>
          <w:rFonts w:ascii="Times New Roman" w:hAnsi="Times New Roman" w:cs="Times New Roman"/>
          <w:i/>
          <w:iCs/>
          <w:lang w:val="en-GB"/>
        </w:rPr>
        <w:t xml:space="preserve"> (</w:t>
      </w:r>
      <w:proofErr w:type="spellStart"/>
      <w:r w:rsidRPr="003F3F91">
        <w:rPr>
          <w:rFonts w:ascii="Times New Roman" w:hAnsi="Times New Roman" w:cs="Times New Roman"/>
          <w:i/>
          <w:iCs/>
          <w:lang w:val="en-GB"/>
        </w:rPr>
        <w:t>pg</w:t>
      </w:r>
      <w:proofErr w:type="spellEnd"/>
      <w:r w:rsidRPr="003F3F91">
        <w:rPr>
          <w:rFonts w:ascii="Times New Roman" w:hAnsi="Times New Roman" w:cs="Times New Roman"/>
          <w:i/>
          <w:iCs/>
          <w:lang w:val="en-GB"/>
        </w:rPr>
        <w:t xml:space="preserve"> 43)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 xml:space="preserve"> </w:t>
      </w:r>
      <w:r w:rsidRPr="003F3F91">
        <w:rPr>
          <w:rFonts w:ascii="Times New Roman" w:hAnsi="Times New Roman" w:cs="Times New Roman"/>
          <w:i/>
          <w:iCs/>
          <w:lang w:val="en-GB"/>
        </w:rPr>
        <w:sym w:font="WP TypographicSymbols" w:char="0041"/>
      </w:r>
      <w:r w:rsidRPr="003F3F91">
        <w:rPr>
          <w:rFonts w:ascii="Times New Roman" w:hAnsi="Times New Roman" w:cs="Times New Roman"/>
          <w:i/>
          <w:iCs/>
          <w:lang w:val="en-GB"/>
        </w:rPr>
        <w:t>... was happy with this, if he had not got these ideas to buy a boat for the money his old dad saved for his studies...he believes he can sail to a small pacific island and study the internet from there with his 12 volt computer...he has breathed polyester from he was small. That is for sure. But he could just have completed a degree before started it</w:t>
      </w:r>
      <w:r w:rsidRPr="003F3F91">
        <w:rPr>
          <w:rFonts w:ascii="Times New Roman" w:hAnsi="Times New Roman" w:cs="Times New Roman"/>
          <w:i/>
          <w:iCs/>
          <w:lang w:val="en-GB"/>
        </w:rPr>
        <w:sym w:font="WP TypographicSymbols" w:char="0040"/>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43)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Annoyed dad! </w:t>
      </w:r>
      <w:proofErr w:type="gramStart"/>
      <w:r w:rsidRPr="003F3F91">
        <w:rPr>
          <w:rFonts w:ascii="Times New Roman" w:hAnsi="Times New Roman" w:cs="Times New Roman"/>
          <w:lang w:val="en-GB"/>
        </w:rPr>
        <w:t>Almost aggressive - but also a little pr</w:t>
      </w:r>
      <w:r w:rsidR="00677500" w:rsidRPr="003F3F91">
        <w:rPr>
          <w:rFonts w:ascii="Times New Roman" w:hAnsi="Times New Roman" w:cs="Times New Roman"/>
          <w:lang w:val="en-GB"/>
        </w:rPr>
        <w:t>oud</w:t>
      </w:r>
      <w:r w:rsidRPr="003F3F91">
        <w:rPr>
          <w:rFonts w:ascii="Times New Roman" w:hAnsi="Times New Roman" w:cs="Times New Roman"/>
          <w:lang w:val="en-GB"/>
        </w:rPr>
        <w:t>?</w:t>
      </w:r>
      <w:proofErr w:type="gramEnd"/>
      <w:r w:rsidRPr="003F3F91">
        <w:rPr>
          <w:rFonts w:ascii="Times New Roman" w:hAnsi="Times New Roman" w:cs="Times New Roman"/>
          <w:lang w:val="en-GB"/>
        </w:rPr>
        <w:t xml:space="preserve"> - </w:t>
      </w:r>
      <w:proofErr w:type="gramStart"/>
      <w:r w:rsidRPr="003F3F91">
        <w:rPr>
          <w:rFonts w:ascii="Times New Roman" w:hAnsi="Times New Roman" w:cs="Times New Roman"/>
          <w:lang w:val="en-GB"/>
        </w:rPr>
        <w:t>the</w:t>
      </w:r>
      <w:proofErr w:type="gramEnd"/>
      <w:r w:rsidRPr="003F3F91">
        <w:rPr>
          <w:rFonts w:ascii="Times New Roman" w:hAnsi="Times New Roman" w:cs="Times New Roman"/>
          <w:lang w:val="en-GB"/>
        </w:rPr>
        <w:t xml:space="preserve"> polyester is the material for building and repairing boats. We can see in some other interviews </w:t>
      </w:r>
      <w:r w:rsidR="005B09A8" w:rsidRPr="003F3F91">
        <w:rPr>
          <w:rFonts w:ascii="Times New Roman" w:hAnsi="Times New Roman" w:cs="Times New Roman"/>
          <w:lang w:val="en-GB"/>
        </w:rPr>
        <w:t>engineers</w:t>
      </w:r>
      <w:r w:rsidRPr="003F3F91">
        <w:rPr>
          <w:rFonts w:ascii="Times New Roman" w:hAnsi="Times New Roman" w:cs="Times New Roman"/>
          <w:lang w:val="en-GB"/>
        </w:rPr>
        <w:t xml:space="preserve"> who are very similar to Christian</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son, and </w:t>
      </w:r>
      <w:r w:rsidR="005B09A8" w:rsidRPr="003F3F91">
        <w:rPr>
          <w:rFonts w:ascii="Times New Roman" w:hAnsi="Times New Roman" w:cs="Times New Roman"/>
          <w:lang w:val="en-GB"/>
        </w:rPr>
        <w:t xml:space="preserve">Christian also </w:t>
      </w:r>
      <w:r w:rsidRPr="003F3F91">
        <w:rPr>
          <w:rFonts w:ascii="Times New Roman" w:hAnsi="Times New Roman" w:cs="Times New Roman"/>
          <w:lang w:val="en-GB"/>
        </w:rPr>
        <w:t xml:space="preserve">has some understanding. Especially in one passage it becomes very clear that he delegates his own more or less identified unlived life on </w:t>
      </w:r>
      <w:r w:rsidRPr="003F3F91">
        <w:rPr>
          <w:rFonts w:ascii="Times New Roman" w:hAnsi="Times New Roman" w:cs="Times New Roman"/>
          <w:lang w:val="en-GB"/>
        </w:rPr>
        <w:lastRenderedPageBreak/>
        <w:t xml:space="preserve">his son: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i/>
          <w:iCs/>
          <w:lang w:val="en-GB"/>
        </w:rPr>
        <w:t>...Thank God young people nowadays do what they like, don</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t they, at this is really reasonable, seen in that way. So they don</w:t>
      </w:r>
      <w:r w:rsidRPr="003F3F91">
        <w:rPr>
          <w:rFonts w:ascii="Times New Roman" w:hAnsi="Times New Roman" w:cs="Times New Roman"/>
          <w:i/>
          <w:iCs/>
          <w:lang w:val="en-GB"/>
        </w:rPr>
        <w:sym w:font="WP TypographicSymbols" w:char="003D"/>
      </w:r>
      <w:r w:rsidRPr="003F3F91">
        <w:rPr>
          <w:rFonts w:ascii="Times New Roman" w:hAnsi="Times New Roman" w:cs="Times New Roman"/>
          <w:i/>
          <w:iCs/>
          <w:lang w:val="en-GB"/>
        </w:rPr>
        <w:t>t regret it afterwards...But I must admit my force was in history and ancient classic arts first of all, but I realized this was not exactly a place where you could live decently, there were not many museum positions</w:t>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pg</w:t>
      </w:r>
      <w:proofErr w:type="spellEnd"/>
      <w:r w:rsidRPr="003F3F91">
        <w:rPr>
          <w:rFonts w:ascii="Times New Roman" w:hAnsi="Times New Roman" w:cs="Times New Roman"/>
          <w:lang w:val="en-GB"/>
        </w:rPr>
        <w:t xml:space="preserve"> 2)</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The son will dare to go his own ways, he will unite what in Christian</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s present life seems to be object of primary identif</w:t>
      </w:r>
      <w:r w:rsidR="005B09A8" w:rsidRPr="003F3F91">
        <w:rPr>
          <w:rFonts w:ascii="Times New Roman" w:hAnsi="Times New Roman" w:cs="Times New Roman"/>
          <w:lang w:val="en-GB"/>
        </w:rPr>
        <w:t>ication, the sailing, with a pro</w:t>
      </w:r>
      <w:r w:rsidRPr="003F3F91">
        <w:rPr>
          <w:rFonts w:ascii="Times New Roman" w:hAnsi="Times New Roman" w:cs="Times New Roman"/>
          <w:lang w:val="en-GB"/>
        </w:rPr>
        <w:t>fession (he will use his computer skills to sail</w:t>
      </w:r>
      <w:r w:rsidR="005B09A8" w:rsidRPr="003F3F91">
        <w:rPr>
          <w:rFonts w:ascii="Times New Roman" w:hAnsi="Times New Roman" w:cs="Times New Roman"/>
          <w:lang w:val="en-GB"/>
        </w:rPr>
        <w:t>,</w:t>
      </w:r>
      <w:r w:rsidRPr="003F3F91">
        <w:rPr>
          <w:rFonts w:ascii="Times New Roman" w:hAnsi="Times New Roman" w:cs="Times New Roman"/>
          <w:lang w:val="en-GB"/>
        </w:rPr>
        <w:t xml:space="preserve"> communicate, and become an engineer of a new type (hopefully).</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b/>
          <w:bCs/>
          <w:lang w:val="en-GB"/>
        </w:rPr>
        <w:t>Preliminary conclusion</w:t>
      </w:r>
      <w:r w:rsidR="00C15D88" w:rsidRPr="003F3F91">
        <w:rPr>
          <w:rFonts w:ascii="Times New Roman" w:hAnsi="Times New Roman" w:cs="Times New Roman"/>
          <w:b/>
          <w:bCs/>
          <w:lang w:val="en-GB"/>
        </w:rPr>
        <w:t xml:space="preserve"> of the interpretation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Christian may be seen as a personification of a development in engineering, which lies behind the overall trend we found in our study, a great confusion in the professional identity: Where did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real engineering</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go?</w:t>
      </w:r>
      <w:r w:rsidR="00C71156" w:rsidRPr="003F3F91">
        <w:rPr>
          <w:rFonts w:ascii="Times New Roman" w:hAnsi="Times New Roman" w:cs="Times New Roman"/>
          <w:lang w:val="en-GB"/>
        </w:rPr>
        <w:t xml:space="preserve"> </w:t>
      </w:r>
      <w:r w:rsidR="00C71156" w:rsidRPr="003F3F91">
        <w:rPr>
          <w:rFonts w:ascii="Times New Roman" w:hAnsi="Times New Roman" w:cs="Times New Roman"/>
          <w:lang w:val="en-GB"/>
        </w:rPr>
        <w:t>Sennett paints a wider picture of the transformation of capitalism.</w:t>
      </w:r>
      <w:r w:rsidR="00C71156" w:rsidRPr="003F3F91">
        <w:rPr>
          <w:rFonts w:ascii="Times New Roman" w:hAnsi="Times New Roman" w:cs="Times New Roman"/>
          <w:lang w:val="en-GB"/>
        </w:rPr>
        <w:t xml:space="preserve"> He suggests that the objective basis of identification with work and professional competence is being ruined on the whole. In a wider context – which is not his mission – it would probably suggest that professions in the classical sense – people with a specific knowledge based occupation and work identity – will be erased. In</w:t>
      </w:r>
      <w:r w:rsidRPr="003F3F91">
        <w:rPr>
          <w:rFonts w:ascii="Times New Roman" w:hAnsi="Times New Roman" w:cs="Times New Roman"/>
          <w:lang w:val="en-GB"/>
        </w:rPr>
        <w:t xml:space="preserve"> Christian</w:t>
      </w:r>
      <w:r w:rsidR="005B09A8" w:rsidRPr="003F3F91">
        <w:rPr>
          <w:rFonts w:ascii="Times New Roman" w:hAnsi="Times New Roman" w:cs="Times New Roman"/>
          <w:lang w:val="en-GB"/>
        </w:rPr>
        <w:t>’</w:t>
      </w:r>
      <w:r w:rsidRPr="003F3F91">
        <w:rPr>
          <w:rFonts w:ascii="Times New Roman" w:hAnsi="Times New Roman" w:cs="Times New Roman"/>
          <w:lang w:val="en-GB"/>
        </w:rPr>
        <w:t xml:space="preserve">s story </w:t>
      </w:r>
      <w:r w:rsidR="005B09A8" w:rsidRPr="003F3F91">
        <w:rPr>
          <w:rFonts w:ascii="Times New Roman" w:hAnsi="Times New Roman" w:cs="Times New Roman"/>
          <w:lang w:val="en-GB"/>
        </w:rPr>
        <w:t>“</w:t>
      </w:r>
      <w:r w:rsidRPr="003F3F91">
        <w:rPr>
          <w:rFonts w:ascii="Times New Roman" w:hAnsi="Times New Roman" w:cs="Times New Roman"/>
          <w:lang w:val="en-GB"/>
        </w:rPr>
        <w:t xml:space="preserve">the </w:t>
      </w:r>
      <w:r w:rsidR="005B09A8" w:rsidRPr="003F3F91">
        <w:rPr>
          <w:rFonts w:ascii="Times New Roman" w:hAnsi="Times New Roman" w:cs="Times New Roman"/>
          <w:lang w:val="en-GB"/>
        </w:rPr>
        <w:t>great</w:t>
      </w:r>
      <w:r w:rsidR="00C15D88" w:rsidRPr="003F3F91">
        <w:rPr>
          <w:rFonts w:ascii="Times New Roman" w:hAnsi="Times New Roman" w:cs="Times New Roman"/>
          <w:lang w:val="en-GB"/>
        </w:rPr>
        <w:t>er</w:t>
      </w:r>
      <w:r w:rsidRPr="003F3F91">
        <w:rPr>
          <w:rFonts w:ascii="Times New Roman" w:hAnsi="Times New Roman" w:cs="Times New Roman"/>
          <w:lang w:val="en-GB"/>
        </w:rPr>
        <w:t xml:space="preserve"> history</w:t>
      </w:r>
      <w:r w:rsidR="005B09A8" w:rsidRPr="003F3F91">
        <w:rPr>
          <w:rFonts w:ascii="Times New Roman" w:hAnsi="Times New Roman" w:cs="Times New Roman"/>
          <w:lang w:val="en-GB"/>
        </w:rPr>
        <w:t>”</w:t>
      </w:r>
      <w:r w:rsidRPr="003F3F91">
        <w:rPr>
          <w:rFonts w:ascii="Times New Roman" w:hAnsi="Times New Roman" w:cs="Times New Roman"/>
          <w:lang w:val="en-GB"/>
        </w:rPr>
        <w:t xml:space="preserve"> appears mainly as inevitable trajectories, which he even now with the historical and personal decline largely endorses. But it</w:t>
      </w:r>
      <w:r w:rsidR="00C15D88" w:rsidRPr="003F3F91">
        <w:rPr>
          <w:rFonts w:ascii="Times New Roman" w:hAnsi="Times New Roman" w:cs="Times New Roman"/>
          <w:lang w:val="en-GB"/>
        </w:rPr>
        <w:t xml:space="preserve"> more or less</w:t>
      </w:r>
      <w:r w:rsidRPr="003F3F91">
        <w:rPr>
          <w:rFonts w:ascii="Times New Roman" w:hAnsi="Times New Roman" w:cs="Times New Roman"/>
          <w:lang w:val="en-GB"/>
        </w:rPr>
        <w:t xml:space="preserve"> explicitly eludes the ways in which they have been contradictory at the time.</w:t>
      </w:r>
      <w:r w:rsidR="00AE25F3" w:rsidRPr="003F3F91">
        <w:rPr>
          <w:rFonts w:ascii="Times New Roman" w:hAnsi="Times New Roman" w:cs="Times New Roman"/>
          <w:lang w:val="en-GB"/>
        </w:rPr>
        <w:t xml:space="preserve"> I</w:t>
      </w:r>
      <w:r w:rsidR="00AE25F3" w:rsidRPr="003F3F91">
        <w:rPr>
          <w:rFonts w:ascii="Times New Roman" w:hAnsi="Times New Roman" w:cs="Times New Roman"/>
          <w:lang w:val="en-GB"/>
        </w:rPr>
        <w:t xml:space="preserve">n a life history perspective </w:t>
      </w:r>
      <w:r w:rsidR="00AE25F3" w:rsidRPr="003F3F91">
        <w:rPr>
          <w:rFonts w:ascii="Times New Roman" w:hAnsi="Times New Roman" w:cs="Times New Roman"/>
          <w:lang w:val="en-GB"/>
        </w:rPr>
        <w:t xml:space="preserve">the small part of the industrial decline that he has performed is not altogether inevitable – it is very specifically related to a globalization on a business area – and it is also not </w:t>
      </w:r>
      <w:proofErr w:type="spellStart"/>
      <w:r w:rsidR="00AE25F3" w:rsidRPr="003F3F91">
        <w:rPr>
          <w:rFonts w:ascii="Times New Roman" w:hAnsi="Times New Roman" w:cs="Times New Roman"/>
          <w:lang w:val="en-GB"/>
        </w:rPr>
        <w:t>altoghether</w:t>
      </w:r>
      <w:proofErr w:type="spellEnd"/>
      <w:r w:rsidR="00AE25F3" w:rsidRPr="003F3F91">
        <w:rPr>
          <w:rFonts w:ascii="Times New Roman" w:hAnsi="Times New Roman" w:cs="Times New Roman"/>
          <w:lang w:val="en-GB"/>
        </w:rPr>
        <w:t xml:space="preserve"> negative – although it is for himself.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type w:val="continuous"/>
          <w:pgSz w:w="11904" w:h="16836"/>
          <w:pgMar w:top="1440" w:right="1416" w:bottom="1440" w:left="1440" w:header="1440" w:footer="1440" w:gutter="0"/>
          <w:cols w:space="708"/>
          <w:noEndnote/>
        </w:sect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lastRenderedPageBreak/>
        <w:t xml:space="preserve">The analysis above </w:t>
      </w:r>
      <w:proofErr w:type="gramStart"/>
      <w:r w:rsidRPr="003F3F91">
        <w:rPr>
          <w:rFonts w:ascii="Times New Roman" w:hAnsi="Times New Roman" w:cs="Times New Roman"/>
          <w:lang w:val="en-GB"/>
        </w:rPr>
        <w:t>suggests  that</w:t>
      </w:r>
      <w:proofErr w:type="gramEnd"/>
      <w:r w:rsidRPr="003F3F91">
        <w:rPr>
          <w:rFonts w:ascii="Times New Roman" w:hAnsi="Times New Roman" w:cs="Times New Roman"/>
          <w:lang w:val="en-GB"/>
        </w:rPr>
        <w:t xml:space="preserve"> Christian</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professional identity is closely linked with his social and personal life - his family background, his gender socialisation in the first place, but later also his family history. The early death of his wife on one hand seems to impede any professional development, but in context represents a gender experiment. Or </w:t>
      </w:r>
      <w:proofErr w:type="spellStart"/>
      <w:r w:rsidRPr="003F3F91">
        <w:rPr>
          <w:rFonts w:ascii="Times New Roman" w:hAnsi="Times New Roman" w:cs="Times New Roman"/>
          <w:lang w:val="en-GB"/>
        </w:rPr>
        <w:t>may be</w:t>
      </w:r>
      <w:proofErr w:type="spellEnd"/>
      <w:r w:rsidRPr="003F3F91">
        <w:rPr>
          <w:rFonts w:ascii="Times New Roman" w:hAnsi="Times New Roman" w:cs="Times New Roman"/>
          <w:lang w:val="en-GB"/>
        </w:rPr>
        <w:t xml:space="preserve"> it protects Christian from taking risks? We cannot - indeed not at </w:t>
      </w:r>
      <w:proofErr w:type="gramStart"/>
      <w:r w:rsidRPr="003F3F91">
        <w:rPr>
          <w:rFonts w:ascii="Times New Roman" w:hAnsi="Times New Roman" w:cs="Times New Roman"/>
          <w:lang w:val="en-GB"/>
        </w:rPr>
        <w:t>th</w:t>
      </w:r>
      <w:r w:rsidR="00C15D88" w:rsidRPr="003F3F91">
        <w:rPr>
          <w:rFonts w:ascii="Times New Roman" w:hAnsi="Times New Roman" w:cs="Times New Roman"/>
          <w:lang w:val="en-GB"/>
        </w:rPr>
        <w:t>is</w:t>
      </w:r>
      <w:r w:rsidRPr="003F3F91">
        <w:rPr>
          <w:rFonts w:ascii="Times New Roman" w:hAnsi="Times New Roman" w:cs="Times New Roman"/>
          <w:lang w:val="en-GB"/>
        </w:rPr>
        <w:t xml:space="preserve">  stage</w:t>
      </w:r>
      <w:proofErr w:type="gramEnd"/>
      <w:r w:rsidRPr="003F3F91">
        <w:rPr>
          <w:rFonts w:ascii="Times New Roman" w:hAnsi="Times New Roman" w:cs="Times New Roman"/>
          <w:lang w:val="en-GB"/>
        </w:rPr>
        <w:t xml:space="preserve"> of analysis - be very certain about the impact of different aspects, but we have seen some of the complexities and the subjective investments in the choices made - or not made. Further it seems that we have discovered submerged life prospects and perspectives that did hardly appear in the conversation, and which may hardly have been very conscious in Christian</w:t>
      </w:r>
      <w:r w:rsidR="00C15D88" w:rsidRPr="003F3F91">
        <w:rPr>
          <w:rFonts w:ascii="Times New Roman" w:hAnsi="Times New Roman" w:cs="Times New Roman"/>
          <w:lang w:val="en-GB"/>
        </w:rPr>
        <w:t>’</w:t>
      </w:r>
      <w:r w:rsidRPr="003F3F91">
        <w:rPr>
          <w:rFonts w:ascii="Times New Roman" w:hAnsi="Times New Roman" w:cs="Times New Roman"/>
          <w:lang w:val="en-GB"/>
        </w:rPr>
        <w:t>s life in the meantime - the alternative career.</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We can see - in spite of the almost absent narration about the children and the very </w:t>
      </w:r>
      <w:proofErr w:type="spellStart"/>
      <w:r w:rsidRPr="003F3F91">
        <w:rPr>
          <w:rFonts w:ascii="Times New Roman" w:hAnsi="Times New Roman" w:cs="Times New Roman"/>
          <w:lang w:val="en-GB"/>
        </w:rPr>
        <w:t>resign</w:t>
      </w:r>
      <w:r w:rsidR="00C15D88" w:rsidRPr="003F3F91">
        <w:rPr>
          <w:rFonts w:ascii="Times New Roman" w:hAnsi="Times New Roman" w:cs="Times New Roman"/>
          <w:lang w:val="en-GB"/>
        </w:rPr>
        <w:t>at</w:t>
      </w:r>
      <w:r w:rsidRPr="003F3F91">
        <w:rPr>
          <w:rFonts w:ascii="Times New Roman" w:hAnsi="Times New Roman" w:cs="Times New Roman"/>
          <w:lang w:val="en-GB"/>
        </w:rPr>
        <w:t>ed</w:t>
      </w:r>
      <w:proofErr w:type="spellEnd"/>
      <w:r w:rsidRPr="003F3F91">
        <w:rPr>
          <w:rFonts w:ascii="Times New Roman" w:hAnsi="Times New Roman" w:cs="Times New Roman"/>
          <w:lang w:val="en-GB"/>
        </w:rPr>
        <w:t xml:space="preserve"> status he makes - that especially the son is delegated to do what Christian never did himself</w:t>
      </w:r>
      <w:r w:rsidR="00AE25F3" w:rsidRPr="003F3F91">
        <w:rPr>
          <w:rFonts w:ascii="Times New Roman" w:hAnsi="Times New Roman" w:cs="Times New Roman"/>
          <w:lang w:val="en-GB"/>
        </w:rPr>
        <w:t>, also in the sense of technology and knowledge</w:t>
      </w:r>
      <w:r w:rsidRPr="003F3F91">
        <w:rPr>
          <w:rFonts w:ascii="Times New Roman" w:hAnsi="Times New Roman" w:cs="Times New Roman"/>
          <w:lang w:val="en-GB"/>
        </w:rPr>
        <w:t xml:space="preserve"> Although ambivalent, and if not entirely conscious, he projects a new professional identity which encompasses both some of his own unlived lives and the historical shifts that made himself redundant</w:t>
      </w:r>
      <w:r w:rsidR="00C15D88" w:rsidRPr="003F3F91">
        <w:rPr>
          <w:rFonts w:ascii="Times New Roman" w:hAnsi="Times New Roman" w:cs="Times New Roman"/>
          <w:lang w:val="en-GB"/>
        </w:rPr>
        <w:t xml:space="preserve"> on </w:t>
      </w:r>
      <w:r w:rsidR="00AE25F3" w:rsidRPr="003F3F91">
        <w:rPr>
          <w:rFonts w:ascii="Times New Roman" w:hAnsi="Times New Roman" w:cs="Times New Roman"/>
          <w:lang w:val="en-GB"/>
        </w:rPr>
        <w:t xml:space="preserve">the – proud! - </w:t>
      </w:r>
      <w:proofErr w:type="gramStart"/>
      <w:r w:rsidR="00AE25F3" w:rsidRPr="003F3F91">
        <w:rPr>
          <w:rFonts w:ascii="Times New Roman" w:hAnsi="Times New Roman" w:cs="Times New Roman"/>
          <w:lang w:val="en-GB"/>
        </w:rPr>
        <w:t>imagination</w:t>
      </w:r>
      <w:proofErr w:type="gramEnd"/>
      <w:r w:rsidR="00AE25F3" w:rsidRPr="003F3F91">
        <w:rPr>
          <w:rFonts w:ascii="Times New Roman" w:hAnsi="Times New Roman" w:cs="Times New Roman"/>
          <w:lang w:val="en-GB"/>
        </w:rPr>
        <w:t xml:space="preserve"> of </w:t>
      </w:r>
      <w:r w:rsidR="00C15D88" w:rsidRPr="003F3F91">
        <w:rPr>
          <w:rFonts w:ascii="Times New Roman" w:hAnsi="Times New Roman" w:cs="Times New Roman"/>
          <w:lang w:val="en-GB"/>
        </w:rPr>
        <w:t>his son as a representative of a new relation to technology and work</w:t>
      </w:r>
      <w:r w:rsidRPr="003F3F91">
        <w:rPr>
          <w:rFonts w:ascii="Times New Roman" w:hAnsi="Times New Roman" w:cs="Times New Roman"/>
          <w:lang w:val="en-GB"/>
        </w:rPr>
        <w:t xml:space="preserve">.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EC6194" w:rsidRPr="003F3F91" w:rsidRDefault="00C71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An empirical life history approach offers </w:t>
      </w:r>
      <w:r w:rsidR="00AE25F3" w:rsidRPr="003F3F91">
        <w:rPr>
          <w:rFonts w:ascii="Times New Roman" w:hAnsi="Times New Roman" w:cs="Times New Roman"/>
          <w:lang w:val="en-GB"/>
        </w:rPr>
        <w:t xml:space="preserve">a richer account of the societal dimension of this story than just a unison transformation. </w:t>
      </w:r>
      <w:r w:rsidR="002B1179" w:rsidRPr="003F3F91">
        <w:rPr>
          <w:rFonts w:ascii="Times New Roman" w:hAnsi="Times New Roman" w:cs="Times New Roman"/>
          <w:lang w:val="en-GB"/>
        </w:rPr>
        <w:t xml:space="preserve">The </w:t>
      </w:r>
      <w:proofErr w:type="gramStart"/>
      <w:r w:rsidR="002B1179" w:rsidRPr="003F3F91">
        <w:rPr>
          <w:rFonts w:ascii="Times New Roman" w:hAnsi="Times New Roman" w:cs="Times New Roman"/>
          <w:lang w:val="en-GB"/>
        </w:rPr>
        <w:t xml:space="preserve">analysis  </w:t>
      </w:r>
      <w:r w:rsidRPr="003F3F91">
        <w:rPr>
          <w:rFonts w:ascii="Times New Roman" w:hAnsi="Times New Roman" w:cs="Times New Roman"/>
          <w:lang w:val="en-GB"/>
        </w:rPr>
        <w:t>also</w:t>
      </w:r>
      <w:proofErr w:type="gramEnd"/>
      <w:r w:rsidRPr="003F3F91">
        <w:rPr>
          <w:rFonts w:ascii="Times New Roman" w:hAnsi="Times New Roman" w:cs="Times New Roman"/>
          <w:lang w:val="en-GB"/>
        </w:rPr>
        <w:t xml:space="preserve"> </w:t>
      </w:r>
      <w:r w:rsidR="002B1179" w:rsidRPr="003F3F91">
        <w:rPr>
          <w:rFonts w:ascii="Times New Roman" w:hAnsi="Times New Roman" w:cs="Times New Roman"/>
          <w:lang w:val="en-GB"/>
        </w:rPr>
        <w:t xml:space="preserve">suggests the need for theorizing the subjective side of work in a broader way which takes into account the ambivalences and hidden identifications involved in defining professional and work related identities. The life history </w:t>
      </w:r>
      <w:proofErr w:type="gramStart"/>
      <w:r w:rsidR="002B1179" w:rsidRPr="003F3F91">
        <w:rPr>
          <w:rFonts w:ascii="Times New Roman" w:hAnsi="Times New Roman" w:cs="Times New Roman"/>
          <w:lang w:val="en-GB"/>
        </w:rPr>
        <w:t>approach  works</w:t>
      </w:r>
      <w:proofErr w:type="gramEnd"/>
      <w:r w:rsidR="002B1179" w:rsidRPr="003F3F91">
        <w:rPr>
          <w:rFonts w:ascii="Times New Roman" w:hAnsi="Times New Roman" w:cs="Times New Roman"/>
          <w:lang w:val="en-GB"/>
        </w:rPr>
        <w:t xml:space="preserve"> with a notion of a contradictory and dynamic identity process, in </w:t>
      </w:r>
      <w:r w:rsidR="002B1179" w:rsidRPr="003F3F91">
        <w:rPr>
          <w:rFonts w:ascii="Times New Roman" w:hAnsi="Times New Roman" w:cs="Times New Roman"/>
          <w:lang w:val="en-GB"/>
        </w:rPr>
        <w:lastRenderedPageBreak/>
        <w:t xml:space="preserve">which the individual - and in some respects also collectives - revise emotional and cognitive configurations. In this framework it is </w:t>
      </w:r>
      <w:proofErr w:type="spellStart"/>
      <w:r w:rsidR="002B1179" w:rsidRPr="003F3F91">
        <w:rPr>
          <w:rFonts w:ascii="Times New Roman" w:hAnsi="Times New Roman" w:cs="Times New Roman"/>
          <w:lang w:val="en-GB"/>
        </w:rPr>
        <w:t>self evident</w:t>
      </w:r>
      <w:proofErr w:type="spellEnd"/>
      <w:r w:rsidR="002B1179" w:rsidRPr="003F3F91">
        <w:rPr>
          <w:rFonts w:ascii="Times New Roman" w:hAnsi="Times New Roman" w:cs="Times New Roman"/>
          <w:lang w:val="en-GB"/>
        </w:rPr>
        <w:t xml:space="preserve"> that subjectivity is shaped by previous and present social reality, including work, but not once and for ever. The learning of the individual is embedded in the interrelation between changing reality, social (cultural) discourses, and personal practice and consciousness (</w:t>
      </w:r>
      <w:proofErr w:type="spellStart"/>
      <w:r w:rsidR="002B1179" w:rsidRPr="003F3F91">
        <w:rPr>
          <w:rFonts w:ascii="Times New Roman" w:hAnsi="Times New Roman" w:cs="Times New Roman"/>
          <w:lang w:val="en-GB"/>
        </w:rPr>
        <w:t>Salling</w:t>
      </w:r>
      <w:proofErr w:type="spellEnd"/>
      <w:r w:rsidR="002B1179" w:rsidRPr="003F3F91">
        <w:rPr>
          <w:rFonts w:ascii="Times New Roman" w:hAnsi="Times New Roman" w:cs="Times New Roman"/>
          <w:lang w:val="en-GB"/>
        </w:rPr>
        <w:t xml:space="preserve"> </w:t>
      </w:r>
      <w:proofErr w:type="spellStart"/>
      <w:r w:rsidR="002B1179" w:rsidRPr="003F3F91">
        <w:rPr>
          <w:rFonts w:ascii="Times New Roman" w:hAnsi="Times New Roman" w:cs="Times New Roman"/>
          <w:lang w:val="en-GB"/>
        </w:rPr>
        <w:t>Olesen</w:t>
      </w:r>
      <w:proofErr w:type="spellEnd"/>
      <w:r w:rsidR="002B1179" w:rsidRPr="003F3F91">
        <w:rPr>
          <w:rFonts w:ascii="Times New Roman" w:hAnsi="Times New Roman" w:cs="Times New Roman"/>
          <w:lang w:val="en-GB"/>
        </w:rPr>
        <w:t xml:space="preserve"> 200</w:t>
      </w:r>
      <w:r w:rsidR="00C15D88" w:rsidRPr="003F3F91">
        <w:rPr>
          <w:rFonts w:ascii="Times New Roman" w:hAnsi="Times New Roman" w:cs="Times New Roman"/>
          <w:lang w:val="en-GB"/>
        </w:rPr>
        <w:t>7; 2010</w:t>
      </w:r>
      <w:r w:rsidR="002B1179" w:rsidRPr="003F3F91">
        <w:rPr>
          <w:rFonts w:ascii="Times New Roman" w:hAnsi="Times New Roman" w:cs="Times New Roman"/>
          <w:lang w:val="en-GB"/>
        </w:rPr>
        <w:t>).</w:t>
      </w:r>
      <w:r w:rsidR="00B4296B" w:rsidRPr="003F3F91">
        <w:rPr>
          <w:rFonts w:ascii="Times New Roman" w:hAnsi="Times New Roman" w:cs="Times New Roman"/>
          <w:lang w:val="en-GB"/>
        </w:rPr>
        <w:t xml:space="preserve"> Even from the brief extracts quoted here it is obviously that Christian, in spite of </w:t>
      </w:r>
      <w:r w:rsidR="00EC6194" w:rsidRPr="003F3F91">
        <w:rPr>
          <w:rFonts w:ascii="Times New Roman" w:hAnsi="Times New Roman" w:cs="Times New Roman"/>
          <w:lang w:val="en-GB"/>
        </w:rPr>
        <w:t>his feeling of fate, is also ambivalent and emotional blaming it on himself and on coincidental “enemy images” like the environmental regulations almost in the same sentence. He ackno</w:t>
      </w:r>
      <w:r w:rsidR="005B7220" w:rsidRPr="003F3F91">
        <w:rPr>
          <w:rFonts w:ascii="Times New Roman" w:hAnsi="Times New Roman" w:cs="Times New Roman"/>
          <w:lang w:val="en-GB"/>
        </w:rPr>
        <w:t>w</w:t>
      </w:r>
      <w:r w:rsidR="00EC6194" w:rsidRPr="003F3F91">
        <w:rPr>
          <w:rFonts w:ascii="Times New Roman" w:hAnsi="Times New Roman" w:cs="Times New Roman"/>
          <w:lang w:val="en-GB"/>
        </w:rPr>
        <w:t xml:space="preserve">ledges that “dying with the industry” of iron casting was also something he liked – taking all the technical and social and practical tasks of being the manager in a small plant – and he realizes that it was his ticket to be a single parent – in a time where men were not expected to have a career and look after two children at the same time. </w:t>
      </w:r>
      <w:r w:rsidR="005B7220" w:rsidRPr="003F3F91">
        <w:rPr>
          <w:rFonts w:ascii="Times New Roman" w:hAnsi="Times New Roman" w:cs="Times New Roman"/>
          <w:lang w:val="en-GB"/>
        </w:rPr>
        <w:t xml:space="preserve">And actually the strongest example of ambivalence seems to be related to his son as a professional follower – disappointing but also object of a hopeful projection for a new way of following your desires and becoming a professional in the same life career.  </w:t>
      </w:r>
      <w:r w:rsidR="00EC6194" w:rsidRPr="003F3F91">
        <w:rPr>
          <w:rFonts w:ascii="Times New Roman" w:hAnsi="Times New Roman" w:cs="Times New Roman"/>
          <w:lang w:val="en-GB"/>
        </w:rPr>
        <w:t xml:space="preserve"> </w:t>
      </w:r>
    </w:p>
    <w:p w:rsidR="00C71156" w:rsidRPr="003F3F91" w:rsidRDefault="00C71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5944DF" w:rsidRPr="003F3F91" w:rsidRDefault="005B7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These ambiguities and ambivalences are opened by an empirical approach which seeks to understand protagonists in a hermeneutic sense at the same time as theorizing them as exemplars of a psycho-societal history</w:t>
      </w:r>
      <w:r w:rsidR="005944DF" w:rsidRPr="003F3F91">
        <w:rPr>
          <w:rFonts w:ascii="Times New Roman" w:hAnsi="Times New Roman" w:cs="Times New Roman"/>
          <w:lang w:val="en-GB"/>
        </w:rPr>
        <w:t>,</w:t>
      </w:r>
      <w:r w:rsidRPr="003F3F91">
        <w:rPr>
          <w:rFonts w:ascii="Times New Roman" w:hAnsi="Times New Roman" w:cs="Times New Roman"/>
          <w:lang w:val="en-GB"/>
        </w:rPr>
        <w:t xml:space="preserve"> direct</w:t>
      </w:r>
      <w:r w:rsidR="005944DF" w:rsidRPr="003F3F91">
        <w:rPr>
          <w:rFonts w:ascii="Times New Roman" w:hAnsi="Times New Roman" w:cs="Times New Roman"/>
          <w:lang w:val="en-GB"/>
        </w:rPr>
        <w:t>ing</w:t>
      </w:r>
      <w:r w:rsidRPr="003F3F91">
        <w:rPr>
          <w:rFonts w:ascii="Times New Roman" w:hAnsi="Times New Roman" w:cs="Times New Roman"/>
          <w:lang w:val="en-GB"/>
        </w:rPr>
        <w:t xml:space="preserve"> the attention to the macro-historical transformations as well as to the micro</w:t>
      </w:r>
      <w:r w:rsidR="005944DF" w:rsidRPr="003F3F91">
        <w:rPr>
          <w:rFonts w:ascii="Times New Roman" w:hAnsi="Times New Roman" w:cs="Times New Roman"/>
          <w:lang w:val="en-GB"/>
        </w:rPr>
        <w:t>-level local and subjective meanings.</w:t>
      </w:r>
    </w:p>
    <w:p w:rsidR="00C71156" w:rsidRPr="003F3F91" w:rsidRDefault="005B7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 </w:t>
      </w:r>
    </w:p>
    <w:p w:rsidR="005944DF" w:rsidRPr="003F3F91" w:rsidRDefault="00C71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Richard </w:t>
      </w:r>
      <w:r w:rsidR="002B1179" w:rsidRPr="003F3F91">
        <w:rPr>
          <w:rFonts w:ascii="Times New Roman" w:hAnsi="Times New Roman" w:cs="Times New Roman"/>
          <w:lang w:val="en-GB"/>
        </w:rPr>
        <w:t xml:space="preserve">Sennett does not seem to recognise </w:t>
      </w:r>
      <w:r w:rsidR="005B7220" w:rsidRPr="003F3F91">
        <w:rPr>
          <w:rFonts w:ascii="Times New Roman" w:hAnsi="Times New Roman" w:cs="Times New Roman"/>
          <w:lang w:val="en-GB"/>
        </w:rPr>
        <w:t xml:space="preserve">such promising </w:t>
      </w:r>
      <w:proofErr w:type="gramStart"/>
      <w:r w:rsidR="005B7220" w:rsidRPr="003F3F91">
        <w:rPr>
          <w:rFonts w:ascii="Times New Roman" w:hAnsi="Times New Roman" w:cs="Times New Roman"/>
          <w:lang w:val="en-GB"/>
        </w:rPr>
        <w:t xml:space="preserve">opportunities </w:t>
      </w:r>
      <w:r w:rsidR="002B1179" w:rsidRPr="003F3F91">
        <w:rPr>
          <w:rFonts w:ascii="Times New Roman" w:hAnsi="Times New Roman" w:cs="Times New Roman"/>
          <w:lang w:val="en-GB"/>
        </w:rPr>
        <w:t xml:space="preserve"> </w:t>
      </w:r>
      <w:r w:rsidRPr="003F3F91">
        <w:rPr>
          <w:rFonts w:ascii="Times New Roman" w:hAnsi="Times New Roman" w:cs="Times New Roman"/>
          <w:lang w:val="en-GB"/>
        </w:rPr>
        <w:t>for</w:t>
      </w:r>
      <w:proofErr w:type="gramEnd"/>
      <w:r w:rsidRPr="003F3F91">
        <w:rPr>
          <w:rFonts w:ascii="Times New Roman" w:hAnsi="Times New Roman" w:cs="Times New Roman"/>
          <w:lang w:val="en-GB"/>
        </w:rPr>
        <w:t xml:space="preserve"> learning </w:t>
      </w:r>
      <w:r w:rsidR="002B1179" w:rsidRPr="003F3F91">
        <w:rPr>
          <w:rFonts w:ascii="Times New Roman" w:hAnsi="Times New Roman" w:cs="Times New Roman"/>
          <w:lang w:val="en-GB"/>
        </w:rPr>
        <w:t xml:space="preserve">and </w:t>
      </w:r>
      <w:r w:rsidRPr="003F3F91">
        <w:rPr>
          <w:rFonts w:ascii="Times New Roman" w:hAnsi="Times New Roman" w:cs="Times New Roman"/>
          <w:lang w:val="en-GB"/>
        </w:rPr>
        <w:t xml:space="preserve">active </w:t>
      </w:r>
      <w:r w:rsidR="002B1179" w:rsidRPr="003F3F91">
        <w:rPr>
          <w:rFonts w:ascii="Times New Roman" w:hAnsi="Times New Roman" w:cs="Times New Roman"/>
          <w:lang w:val="en-GB"/>
        </w:rPr>
        <w:t xml:space="preserve">engagement of the workers </w:t>
      </w:r>
      <w:r w:rsidR="005B7220" w:rsidRPr="003F3F91">
        <w:rPr>
          <w:rFonts w:ascii="Times New Roman" w:hAnsi="Times New Roman" w:cs="Times New Roman"/>
          <w:lang w:val="en-GB"/>
        </w:rPr>
        <w:t>in the future of</w:t>
      </w:r>
      <w:r w:rsidR="002B1179" w:rsidRPr="003F3F91">
        <w:rPr>
          <w:rFonts w:ascii="Times New Roman" w:hAnsi="Times New Roman" w:cs="Times New Roman"/>
          <w:lang w:val="en-GB"/>
        </w:rPr>
        <w:t xml:space="preserve"> new capitalism, . They are just floating</w:t>
      </w:r>
      <w:r w:rsidRPr="003F3F91">
        <w:rPr>
          <w:rFonts w:ascii="Times New Roman" w:hAnsi="Times New Roman" w:cs="Times New Roman"/>
          <w:lang w:val="en-GB"/>
        </w:rPr>
        <w:t xml:space="preserve"> with a stream</w:t>
      </w:r>
      <w:r w:rsidR="002B1179" w:rsidRPr="003F3F91">
        <w:rPr>
          <w:rFonts w:ascii="Times New Roman" w:hAnsi="Times New Roman" w:cs="Times New Roman"/>
          <w:lang w:val="en-GB"/>
        </w:rPr>
        <w:t xml:space="preserve">. Those who </w:t>
      </w:r>
      <w:r w:rsidRPr="003F3F91">
        <w:rPr>
          <w:rFonts w:ascii="Times New Roman" w:hAnsi="Times New Roman" w:cs="Times New Roman"/>
          <w:lang w:val="en-GB"/>
        </w:rPr>
        <w:t xml:space="preserve">really reflect and </w:t>
      </w:r>
      <w:r w:rsidR="002B1179" w:rsidRPr="003F3F91">
        <w:rPr>
          <w:rFonts w:ascii="Times New Roman" w:hAnsi="Times New Roman" w:cs="Times New Roman"/>
          <w:lang w:val="en-GB"/>
        </w:rPr>
        <w:t xml:space="preserve">learn are those whose character remains solid and in-corrupted. But by scrolling all other aspects than the epochal shift in work and its subjective outcome he is also reducing not only complexity but also </w:t>
      </w:r>
      <w:r w:rsidRPr="003F3F91">
        <w:rPr>
          <w:rFonts w:ascii="Times New Roman" w:hAnsi="Times New Roman" w:cs="Times New Roman"/>
          <w:lang w:val="en-GB"/>
        </w:rPr>
        <w:t xml:space="preserve">the attention </w:t>
      </w:r>
      <w:proofErr w:type="gramStart"/>
      <w:r w:rsidRPr="003F3F91">
        <w:rPr>
          <w:rFonts w:ascii="Times New Roman" w:hAnsi="Times New Roman" w:cs="Times New Roman"/>
          <w:lang w:val="en-GB"/>
        </w:rPr>
        <w:t xml:space="preserve">to </w:t>
      </w:r>
      <w:r w:rsidR="002B1179" w:rsidRPr="003F3F91">
        <w:rPr>
          <w:rFonts w:ascii="Times New Roman" w:hAnsi="Times New Roman" w:cs="Times New Roman"/>
          <w:lang w:val="en-GB"/>
        </w:rPr>
        <w:t xml:space="preserve"> the</w:t>
      </w:r>
      <w:proofErr w:type="gramEnd"/>
      <w:r w:rsidR="002B1179" w:rsidRPr="003F3F91">
        <w:rPr>
          <w:rFonts w:ascii="Times New Roman" w:hAnsi="Times New Roman" w:cs="Times New Roman"/>
          <w:lang w:val="en-GB"/>
        </w:rPr>
        <w:t xml:space="preserve"> open and hidden action perspectives and learning potentials of the protagonists. </w:t>
      </w:r>
    </w:p>
    <w:p w:rsidR="005944DF" w:rsidRPr="003F3F91" w:rsidRDefault="0059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594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I am sure this is all digested in Richard </w:t>
      </w:r>
      <w:proofErr w:type="spellStart"/>
      <w:r w:rsidRPr="003F3F91">
        <w:rPr>
          <w:rFonts w:ascii="Times New Roman" w:hAnsi="Times New Roman" w:cs="Times New Roman"/>
          <w:lang w:val="en-GB"/>
        </w:rPr>
        <w:t>Sennet’s</w:t>
      </w:r>
      <w:proofErr w:type="spellEnd"/>
      <w:r w:rsidRPr="003F3F91">
        <w:rPr>
          <w:rFonts w:ascii="Times New Roman" w:hAnsi="Times New Roman" w:cs="Times New Roman"/>
          <w:lang w:val="en-GB"/>
        </w:rPr>
        <w:t xml:space="preserve"> critique of the new capitalism. But it might also indicate a question about theorizing subjectivity, and the implications for political practice. I</w:t>
      </w:r>
      <w:r w:rsidR="002B1179" w:rsidRPr="003F3F91">
        <w:rPr>
          <w:rFonts w:ascii="Times New Roman" w:hAnsi="Times New Roman" w:cs="Times New Roman"/>
          <w:lang w:val="en-GB"/>
        </w:rPr>
        <w:t xml:space="preserve">n the case with the engineers to </w:t>
      </w:r>
      <w:r w:rsidRPr="003F3F91">
        <w:rPr>
          <w:rFonts w:ascii="Times New Roman" w:hAnsi="Times New Roman" w:cs="Times New Roman"/>
          <w:lang w:val="en-GB"/>
        </w:rPr>
        <w:t xml:space="preserve">it seems there is a kind of </w:t>
      </w:r>
      <w:r w:rsidR="002B1179" w:rsidRPr="003F3F91">
        <w:rPr>
          <w:rFonts w:ascii="Times New Roman" w:hAnsi="Times New Roman" w:cs="Times New Roman"/>
          <w:lang w:val="en-GB"/>
        </w:rPr>
        <w:t xml:space="preserve">moralistic (religious) </w:t>
      </w:r>
      <w:r w:rsidRPr="003F3F91">
        <w:rPr>
          <w:rFonts w:ascii="Times New Roman" w:hAnsi="Times New Roman" w:cs="Times New Roman"/>
          <w:lang w:val="en-GB"/>
        </w:rPr>
        <w:t>reconciliation at the same time as</w:t>
      </w:r>
      <w:r w:rsidR="002B1179" w:rsidRPr="003F3F91">
        <w:rPr>
          <w:rFonts w:ascii="Times New Roman" w:hAnsi="Times New Roman" w:cs="Times New Roman"/>
          <w:lang w:val="en-GB"/>
        </w:rPr>
        <w:t xml:space="preserve"> blaming </w:t>
      </w:r>
      <w:proofErr w:type="spellStart"/>
      <w:r w:rsidR="002B1179" w:rsidRPr="003F3F91">
        <w:rPr>
          <w:rFonts w:ascii="Times New Roman" w:hAnsi="Times New Roman" w:cs="Times New Roman"/>
          <w:lang w:val="en-GB"/>
        </w:rPr>
        <w:t>one self</w:t>
      </w:r>
      <w:proofErr w:type="spellEnd"/>
      <w:r w:rsidR="002B1179" w:rsidRPr="003F3F91">
        <w:rPr>
          <w:rFonts w:ascii="Times New Roman" w:hAnsi="Times New Roman" w:cs="Times New Roman"/>
          <w:lang w:val="en-GB"/>
        </w:rPr>
        <w:t xml:space="preserve"> for not having shaped the societal development properly.</w:t>
      </w:r>
      <w:r w:rsidRPr="003F3F91">
        <w:rPr>
          <w:rFonts w:ascii="Times New Roman" w:hAnsi="Times New Roman" w:cs="Times New Roman"/>
          <w:lang w:val="en-GB"/>
        </w:rPr>
        <w:t xml:space="preserve">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Sennett</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main </w:t>
      </w:r>
      <w:r w:rsidR="005944DF" w:rsidRPr="003F3F91">
        <w:rPr>
          <w:rFonts w:ascii="Times New Roman" w:hAnsi="Times New Roman" w:cs="Times New Roman"/>
          <w:lang w:val="en-GB"/>
        </w:rPr>
        <w:t>concept of the subject</w:t>
      </w:r>
      <w:r w:rsidRPr="003F3F91">
        <w:rPr>
          <w:rFonts w:ascii="Times New Roman" w:hAnsi="Times New Roman" w:cs="Times New Roman"/>
          <w:lang w:val="en-GB"/>
        </w:rPr>
        <w:t xml:space="preserve">, the notion of character, has some similarity with what other theories call identity, and some of the same problems, namely the tendency to </w:t>
      </w:r>
      <w:r w:rsidR="005944DF" w:rsidRPr="003F3F91">
        <w:rPr>
          <w:rFonts w:ascii="Times New Roman" w:hAnsi="Times New Roman" w:cs="Times New Roman"/>
          <w:lang w:val="en-GB"/>
        </w:rPr>
        <w:t xml:space="preserve">idealize it </w:t>
      </w:r>
      <w:proofErr w:type="gramStart"/>
      <w:r w:rsidR="005944DF" w:rsidRPr="003F3F91">
        <w:rPr>
          <w:rFonts w:ascii="Times New Roman" w:hAnsi="Times New Roman" w:cs="Times New Roman"/>
          <w:lang w:val="en-GB"/>
        </w:rPr>
        <w:t xml:space="preserve">as </w:t>
      </w:r>
      <w:r w:rsidRPr="003F3F91">
        <w:rPr>
          <w:rFonts w:ascii="Times New Roman" w:hAnsi="Times New Roman" w:cs="Times New Roman"/>
          <w:lang w:val="en-GB"/>
        </w:rPr>
        <w:t xml:space="preserve"> conscious</w:t>
      </w:r>
      <w:proofErr w:type="gramEnd"/>
      <w:r w:rsidRPr="003F3F91">
        <w:rPr>
          <w:rFonts w:ascii="Times New Roman" w:hAnsi="Times New Roman" w:cs="Times New Roman"/>
          <w:lang w:val="en-GB"/>
        </w:rPr>
        <w:t xml:space="preserve"> </w:t>
      </w:r>
      <w:r w:rsidR="005944DF" w:rsidRPr="003F3F91">
        <w:rPr>
          <w:rFonts w:ascii="Times New Roman" w:hAnsi="Times New Roman" w:cs="Times New Roman"/>
          <w:lang w:val="en-GB"/>
        </w:rPr>
        <w:t xml:space="preserve">subjective relation to a given social reality, establishing a stable </w:t>
      </w:r>
      <w:r w:rsidRPr="003F3F91">
        <w:rPr>
          <w:rFonts w:ascii="Times New Roman" w:hAnsi="Times New Roman" w:cs="Times New Roman"/>
          <w:lang w:val="en-GB"/>
        </w:rPr>
        <w:t xml:space="preserve">treaty between the individual psyche and a given social . On the one hand the </w:t>
      </w:r>
      <w:r w:rsidRPr="003F3F91">
        <w:rPr>
          <w:rFonts w:ascii="Times New Roman" w:hAnsi="Times New Roman" w:cs="Times New Roman"/>
          <w:lang w:val="en-GB"/>
        </w:rPr>
        <w:sym w:font="WP TypographicSymbols" w:char="0041"/>
      </w:r>
      <w:r w:rsidRPr="003F3F91">
        <w:rPr>
          <w:rFonts w:ascii="Times New Roman" w:hAnsi="Times New Roman" w:cs="Times New Roman"/>
          <w:lang w:val="en-GB"/>
        </w:rPr>
        <w:t>character</w:t>
      </w:r>
      <w:r w:rsidRPr="003F3F91">
        <w:rPr>
          <w:rFonts w:ascii="Times New Roman" w:hAnsi="Times New Roman" w:cs="Times New Roman"/>
          <w:lang w:val="en-GB"/>
        </w:rPr>
        <w:sym w:font="WP TypographicSymbols" w:char="0040"/>
      </w:r>
      <w:r w:rsidRPr="003F3F91">
        <w:rPr>
          <w:rFonts w:ascii="Times New Roman" w:hAnsi="Times New Roman" w:cs="Times New Roman"/>
          <w:lang w:val="en-GB"/>
        </w:rPr>
        <w:t xml:space="preserve"> seems to be shaped overwhelmingly by work - which I think is reasonable, but oversimplified - but the dichotomy between learning subject (character)  and societal context (work) is reproduced by the way in which character becomes subjectively significant. It then appears to be a personality trait once is has been imprinted. And the stability of this personality trait in the end turns into an idealised integrity of the person.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sectPr w:rsidR="002B1179" w:rsidRPr="003F3F91">
          <w:type w:val="continuous"/>
          <w:pgSz w:w="11904" w:h="16836"/>
          <w:pgMar w:top="1440" w:right="1416" w:bottom="1440" w:left="1440" w:header="1440" w:footer="1440" w:gutter="0"/>
          <w:cols w:space="708"/>
          <w:noEndnote/>
        </w:sect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lastRenderedPageBreak/>
        <w:t xml:space="preserve">I tend so see an inner correlation between this dichotomy and the political moralism. If this is true it has interesting perspectives for a broader discussion of </w:t>
      </w:r>
      <w:proofErr w:type="spellStart"/>
      <w:proofErr w:type="gramStart"/>
      <w:r w:rsidRPr="003F3F91">
        <w:rPr>
          <w:rFonts w:ascii="Times New Roman" w:hAnsi="Times New Roman" w:cs="Times New Roman"/>
          <w:lang w:val="en-GB"/>
        </w:rPr>
        <w:t>Sennetts</w:t>
      </w:r>
      <w:proofErr w:type="spellEnd"/>
      <w:proofErr w:type="gramEnd"/>
      <w:r w:rsidRPr="003F3F91">
        <w:rPr>
          <w:rFonts w:ascii="Times New Roman" w:hAnsi="Times New Roman" w:cs="Times New Roman"/>
          <w:lang w:val="en-GB"/>
        </w:rPr>
        <w:t xml:space="preserve"> notion of subjectivity and its dependency on liberal </w:t>
      </w:r>
      <w:proofErr w:type="spellStart"/>
      <w:r w:rsidRPr="003F3F91">
        <w:rPr>
          <w:rFonts w:ascii="Times New Roman" w:hAnsi="Times New Roman" w:cs="Times New Roman"/>
          <w:lang w:val="en-GB"/>
        </w:rPr>
        <w:t>philosopy</w:t>
      </w:r>
      <w:proofErr w:type="spellEnd"/>
      <w:r w:rsidRPr="003F3F91">
        <w:rPr>
          <w:rFonts w:ascii="Times New Roman" w:hAnsi="Times New Roman" w:cs="Times New Roman"/>
          <w:lang w:val="en-GB"/>
        </w:rPr>
        <w:t xml:space="preserve">. The political dead end in </w:t>
      </w:r>
      <w:proofErr w:type="spellStart"/>
      <w:r w:rsidRPr="003F3F91">
        <w:rPr>
          <w:rFonts w:ascii="Times New Roman" w:hAnsi="Times New Roman" w:cs="Times New Roman"/>
          <w:lang w:val="en-GB"/>
        </w:rPr>
        <w:t>Sennets</w:t>
      </w:r>
      <w:proofErr w:type="spellEnd"/>
      <w:r w:rsidRPr="003F3F91">
        <w:rPr>
          <w:rFonts w:ascii="Times New Roman" w:hAnsi="Times New Roman" w:cs="Times New Roman"/>
          <w:lang w:val="en-GB"/>
        </w:rPr>
        <w:t xml:space="preserve"> critique of new capitalism could be seen as a historical comment to the </w:t>
      </w:r>
      <w:proofErr w:type="spellStart"/>
      <w:r w:rsidRPr="003F3F91">
        <w:rPr>
          <w:rFonts w:ascii="Times New Roman" w:hAnsi="Times New Roman" w:cs="Times New Roman"/>
          <w:lang w:val="en-GB"/>
        </w:rPr>
        <w:t>the</w:t>
      </w:r>
      <w:proofErr w:type="spellEnd"/>
      <w:r w:rsidRPr="003F3F91">
        <w:rPr>
          <w:rFonts w:ascii="Times New Roman" w:hAnsi="Times New Roman" w:cs="Times New Roman"/>
          <w:lang w:val="en-GB"/>
        </w:rPr>
        <w:t xml:space="preserve"> problems Charles Taylor attempt to define and overcome philosophically (1989) - but Taylor</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s search for the sources of the self could also be seen as the challenge to study people and processes with an attention to the ways in which they have resources and learning potentials for something else than just being </w:t>
      </w:r>
      <w:r w:rsidRPr="003F3F91">
        <w:rPr>
          <w:rFonts w:ascii="Times New Roman" w:hAnsi="Times New Roman" w:cs="Times New Roman"/>
          <w:lang w:val="en-GB"/>
        </w:rPr>
        <w:lastRenderedPageBreak/>
        <w:t>a character.</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725299" w:rsidRPr="003F3F91" w:rsidRDefault="002B1179" w:rsidP="0072529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uppressAutoHyphens/>
        <w:rPr>
          <w:rFonts w:ascii="Times New Roman" w:hAnsi="Times New Roman" w:cs="Times New Roman"/>
          <w:lang w:val="en-GB"/>
        </w:rPr>
      </w:pPr>
      <w:r w:rsidRPr="003F3F91">
        <w:rPr>
          <w:rFonts w:ascii="Times New Roman" w:hAnsi="Times New Roman" w:cs="Times New Roman"/>
          <w:lang w:val="en-GB"/>
        </w:rPr>
        <w:t xml:space="preserve">This is where a critically informed empirical approach comes in. Hope must be recognised in context </w:t>
      </w:r>
      <w:r w:rsidR="00725299" w:rsidRPr="003F3F91">
        <w:rPr>
          <w:rFonts w:ascii="Times New Roman" w:hAnsi="Times New Roman" w:cs="Times New Roman"/>
          <w:lang w:val="en-GB"/>
        </w:rPr>
        <w:t xml:space="preserve">We think that the methodological tools can be inspired very much from Marxist and a sociocultural adaptation of Psychoanalytical interpretation methods – we call it an in-depth hermeneutic or a communicative hermeneutic (a special issue of Forum for Qualitative Studies in 2012 will introduce this approach further – </w:t>
      </w:r>
      <w:proofErr w:type="spellStart"/>
      <w:r w:rsidR="00725299" w:rsidRPr="003F3F91">
        <w:rPr>
          <w:rFonts w:ascii="Times New Roman" w:hAnsi="Times New Roman" w:cs="Times New Roman"/>
          <w:lang w:val="en-GB"/>
        </w:rPr>
        <w:t>Salling</w:t>
      </w:r>
      <w:proofErr w:type="spellEnd"/>
      <w:r w:rsidR="00725299" w:rsidRPr="003F3F91">
        <w:rPr>
          <w:rFonts w:ascii="Times New Roman" w:hAnsi="Times New Roman" w:cs="Times New Roman"/>
          <w:lang w:val="en-GB"/>
        </w:rPr>
        <w:t xml:space="preserve"> </w:t>
      </w:r>
      <w:proofErr w:type="spellStart"/>
      <w:r w:rsidR="00725299" w:rsidRPr="003F3F91">
        <w:rPr>
          <w:rFonts w:ascii="Times New Roman" w:hAnsi="Times New Roman" w:cs="Times New Roman"/>
          <w:lang w:val="en-GB"/>
        </w:rPr>
        <w:t>Olesen</w:t>
      </w:r>
      <w:proofErr w:type="spellEnd"/>
      <w:r w:rsidR="00725299" w:rsidRPr="003F3F91">
        <w:rPr>
          <w:rFonts w:ascii="Times New Roman" w:hAnsi="Times New Roman" w:cs="Times New Roman"/>
          <w:lang w:val="en-GB"/>
        </w:rPr>
        <w:t>, 2012).</w:t>
      </w:r>
      <w:r w:rsidR="00725299" w:rsidRPr="003F3F91">
        <w:rPr>
          <w:rFonts w:ascii="Times New Roman" w:hAnsi="Times New Roman" w:cs="Times New Roman"/>
          <w:lang w:val="en-GB"/>
        </w:rPr>
        <w:t xml:space="preserve">In an interesting footnote </w:t>
      </w:r>
      <w:proofErr w:type="spellStart"/>
      <w:r w:rsidR="00725299" w:rsidRPr="003F3F91">
        <w:rPr>
          <w:rFonts w:ascii="Times New Roman" w:hAnsi="Times New Roman" w:cs="Times New Roman"/>
          <w:lang w:val="en-GB"/>
        </w:rPr>
        <w:t>Berger&amp;Luckmann</w:t>
      </w:r>
      <w:proofErr w:type="spellEnd"/>
      <w:r w:rsidR="00725299" w:rsidRPr="003F3F91">
        <w:rPr>
          <w:rFonts w:ascii="Times New Roman" w:hAnsi="Times New Roman" w:cs="Times New Roman"/>
          <w:lang w:val="en-GB"/>
        </w:rPr>
        <w:t xml:space="preserve"> (1966) quite fiercely ban the attempts to synthesize </w:t>
      </w:r>
      <w:proofErr w:type="spellStart"/>
      <w:r w:rsidR="00725299" w:rsidRPr="003F3F91">
        <w:rPr>
          <w:rFonts w:ascii="Times New Roman" w:hAnsi="Times New Roman" w:cs="Times New Roman"/>
          <w:lang w:val="en-GB"/>
        </w:rPr>
        <w:t>marxism</w:t>
      </w:r>
      <w:proofErr w:type="spellEnd"/>
      <w:r w:rsidR="00725299" w:rsidRPr="003F3F91">
        <w:rPr>
          <w:rFonts w:ascii="Times New Roman" w:hAnsi="Times New Roman" w:cs="Times New Roman"/>
          <w:lang w:val="en-GB"/>
        </w:rPr>
        <w:t xml:space="preserve"> and psychoanalysis with the reason that their epistemological interest are opposite to each other and opposite to a democratic, emancipatory perspective of critical social theory.</w:t>
      </w:r>
    </w:p>
    <w:p w:rsidR="00725299" w:rsidRPr="003F3F91" w:rsidRDefault="00725299" w:rsidP="0072529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uppressAutoHyphens/>
        <w:rPr>
          <w:rFonts w:ascii="Times New Roman" w:hAnsi="Times New Roman" w:cs="Times New Roman"/>
          <w:lang w:val="en-GB"/>
        </w:rPr>
      </w:pPr>
    </w:p>
    <w:p w:rsidR="00725299" w:rsidRPr="003F3F91" w:rsidRDefault="00725299" w:rsidP="0072529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uppressAutoHyphens/>
        <w:rPr>
          <w:rFonts w:ascii="Times New Roman" w:hAnsi="Times New Roman" w:cs="Times New Roman"/>
          <w:lang w:val="en-GB"/>
        </w:rPr>
      </w:pPr>
      <w:r w:rsidRPr="003F3F91">
        <w:rPr>
          <w:rFonts w:ascii="Times New Roman" w:hAnsi="Times New Roman" w:cs="Times New Roman"/>
          <w:lang w:val="en-GB"/>
        </w:rPr>
        <w:t xml:space="preserve">‘It is a rather ironic fact that neo-Marxist theorists have recently been seeking contact with </w:t>
      </w:r>
      <w:proofErr w:type="spellStart"/>
      <w:r w:rsidRPr="003F3F91">
        <w:rPr>
          <w:rFonts w:ascii="Times New Roman" w:hAnsi="Times New Roman" w:cs="Times New Roman"/>
          <w:lang w:val="en-GB"/>
        </w:rPr>
        <w:t>Freud’ian</w:t>
      </w:r>
      <w:proofErr w:type="spellEnd"/>
      <w:r w:rsidRPr="003F3F91">
        <w:rPr>
          <w:rFonts w:ascii="Times New Roman" w:hAnsi="Times New Roman" w:cs="Times New Roman"/>
          <w:lang w:val="en-GB"/>
        </w:rPr>
        <w:t xml:space="preserve"> psychology (which is fundamentally incompatible with anthropological assumptions of Marxism) without paying attention to </w:t>
      </w:r>
      <w:proofErr w:type="spellStart"/>
      <w:r w:rsidRPr="003F3F91">
        <w:rPr>
          <w:rFonts w:ascii="Times New Roman" w:hAnsi="Times New Roman" w:cs="Times New Roman"/>
          <w:lang w:val="en-GB"/>
        </w:rPr>
        <w:t>Mead’ian</w:t>
      </w:r>
      <w:proofErr w:type="spellEnd"/>
      <w:r w:rsidRPr="003F3F91">
        <w:rPr>
          <w:rFonts w:ascii="Times New Roman" w:hAnsi="Times New Roman" w:cs="Times New Roman"/>
          <w:lang w:val="en-GB"/>
        </w:rPr>
        <w:t xml:space="preserve"> theory of the dialectic between society and individual, which to a much higher degree would be in accordance with their own method’ (re-translation from Danish, 1979, p226).</w:t>
      </w:r>
    </w:p>
    <w:p w:rsidR="00725299" w:rsidRPr="003F3F91" w:rsidRDefault="00725299" w:rsidP="0072529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uppressAutoHyphens/>
        <w:rPr>
          <w:rFonts w:ascii="Times New Roman" w:hAnsi="Times New Roman" w:cs="Times New Roman"/>
          <w:lang w:val="en-GB"/>
        </w:rPr>
      </w:pPr>
    </w:p>
    <w:p w:rsidR="00927C97" w:rsidRPr="003F3F91" w:rsidRDefault="00725299" w:rsidP="0072529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uppressAutoHyphens/>
        <w:rPr>
          <w:rFonts w:ascii="Times New Roman" w:hAnsi="Times New Roman" w:cs="Times New Roman"/>
          <w:lang w:val="en-GB"/>
        </w:rPr>
      </w:pPr>
      <w:r w:rsidRPr="003F3F91">
        <w:rPr>
          <w:rFonts w:ascii="Times New Roman" w:hAnsi="Times New Roman" w:cs="Times New Roman"/>
          <w:lang w:val="en-GB"/>
        </w:rPr>
        <w:t>This footnote is interesting because B&amp;L’s book (questionabl</w:t>
      </w:r>
      <w:r w:rsidR="00885C68">
        <w:rPr>
          <w:rFonts w:ascii="Times New Roman" w:hAnsi="Times New Roman" w:cs="Times New Roman"/>
          <w:lang w:val="en-GB"/>
        </w:rPr>
        <w:t>y</w:t>
      </w:r>
      <w:r w:rsidRPr="003F3F91">
        <w:rPr>
          <w:rFonts w:ascii="Times New Roman" w:hAnsi="Times New Roman" w:cs="Times New Roman"/>
          <w:lang w:val="en-GB"/>
        </w:rPr>
        <w:t>, I think) later have become seen by social constructivists as the first cornerstone work in social constructivism. My thesis is that this footnote is a demarcation of a fundamental difference in the conceptions of subjectivity between a (mainly) continental European tradition and a (mainly) North American tradition which is becoming hegemonic in the globalizing Anglophone scientific landscape</w:t>
      </w:r>
      <w:r w:rsidR="00927C97" w:rsidRPr="003F3F91">
        <w:rPr>
          <w:rFonts w:ascii="Times New Roman" w:hAnsi="Times New Roman" w:cs="Times New Roman"/>
          <w:lang w:val="en-GB"/>
        </w:rPr>
        <w:t>.</w:t>
      </w:r>
    </w:p>
    <w:p w:rsidR="00927C97" w:rsidRPr="003F3F91" w:rsidRDefault="00927C97" w:rsidP="0072529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uppressAutoHyphens/>
        <w:rPr>
          <w:rFonts w:ascii="Times New Roman" w:hAnsi="Times New Roman" w:cs="Times New Roman"/>
          <w:lang w:val="en-GB"/>
        </w:rPr>
      </w:pPr>
    </w:p>
    <w:p w:rsidR="00927C97" w:rsidRPr="003F3F91" w:rsidRDefault="00927C97" w:rsidP="00927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lang w:val="en-GB"/>
        </w:rPr>
      </w:pPr>
      <w:r w:rsidRPr="003F3F91">
        <w:rPr>
          <w:rFonts w:ascii="Times New Roman" w:hAnsi="Times New Roman" w:cs="Times New Roman"/>
          <w:lang w:val="en-GB"/>
        </w:rPr>
        <w:t>W</w:t>
      </w:r>
      <w:r w:rsidRPr="003F3F91">
        <w:rPr>
          <w:rFonts w:ascii="Times New Roman" w:hAnsi="Times New Roman" w:cs="Times New Roman"/>
          <w:lang w:val="en-GB"/>
        </w:rPr>
        <w:t>e have been inspired by ideas from both pragmatism (using autobiographical methods</w:t>
      </w:r>
      <w:r w:rsidRPr="003F3F91">
        <w:rPr>
          <w:rFonts w:ascii="Times New Roman" w:hAnsi="Times New Roman" w:cs="Times New Roman"/>
          <w:lang w:val="en-GB"/>
        </w:rPr>
        <w:t xml:space="preserve"> in the version which has been among others promoted by Peter </w:t>
      </w:r>
      <w:proofErr w:type="spellStart"/>
      <w:r w:rsidRPr="003F3F91">
        <w:rPr>
          <w:rFonts w:ascii="Times New Roman" w:hAnsi="Times New Roman" w:cs="Times New Roman"/>
          <w:lang w:val="en-GB"/>
        </w:rPr>
        <w:t>Alheit</w:t>
      </w:r>
      <w:proofErr w:type="spellEnd"/>
      <w:r w:rsidRPr="003F3F91">
        <w:rPr>
          <w:rFonts w:ascii="Times New Roman" w:hAnsi="Times New Roman" w:cs="Times New Roman"/>
          <w:lang w:val="en-GB"/>
        </w:rPr>
        <w:t xml:space="preserve"> and others</w:t>
      </w:r>
      <w:r w:rsidRPr="003F3F91">
        <w:rPr>
          <w:rFonts w:ascii="Times New Roman" w:hAnsi="Times New Roman" w:cs="Times New Roman"/>
          <w:lang w:val="en-GB"/>
        </w:rPr>
        <w:t xml:space="preserve">) and from German Critical theory which </w:t>
      </w:r>
      <w:proofErr w:type="spellStart"/>
      <w:r w:rsidRPr="003F3F91">
        <w:rPr>
          <w:rFonts w:ascii="Times New Roman" w:hAnsi="Times New Roman" w:cs="Times New Roman"/>
          <w:lang w:val="en-GB"/>
        </w:rPr>
        <w:t>Berger&amp;Luckmann</w:t>
      </w:r>
      <w:proofErr w:type="spellEnd"/>
      <w:r w:rsidRPr="003F3F91">
        <w:rPr>
          <w:rFonts w:ascii="Times New Roman" w:hAnsi="Times New Roman" w:cs="Times New Roman"/>
          <w:lang w:val="en-GB"/>
        </w:rPr>
        <w:t xml:space="preserve"> criticizes so fiercely (</w:t>
      </w: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xml:space="preserve"> 2004; 2010; 2011).</w:t>
      </w:r>
    </w:p>
    <w:p w:rsidR="00927C97" w:rsidRPr="003F3F91" w:rsidRDefault="00927C97" w:rsidP="0072529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uppressAutoHyphens/>
        <w:rPr>
          <w:rFonts w:ascii="Times New Roman" w:hAnsi="Times New Roman" w:cs="Times New Roman"/>
          <w:lang w:val="en-GB"/>
        </w:rPr>
      </w:pPr>
    </w:p>
    <w:p w:rsidR="00725299" w:rsidRPr="003F3F91" w:rsidRDefault="00725299" w:rsidP="00725299">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uppressAutoHyphens/>
        <w:rPr>
          <w:rFonts w:ascii="Times New Roman" w:hAnsi="Times New Roman" w:cs="Times New Roman"/>
          <w:lang w:val="en-GB"/>
        </w:rPr>
      </w:pPr>
      <w:r w:rsidRPr="003F3F91">
        <w:rPr>
          <w:rFonts w:ascii="Times New Roman" w:hAnsi="Times New Roman" w:cs="Times New Roman"/>
          <w:lang w:val="en-GB"/>
        </w:rPr>
        <w:t xml:space="preserve">The point about Mead is beyond dispute. But it can also be seen - without psychoanalyzing the strong defence of disciplinary boundaries and B&amp;L’s distance to psychoanalysis - that their theory refers to an anthropological constant: The subject in history (and there is actually a social history in B&amp;L’s theory - remains conceived as a </w:t>
      </w:r>
      <w:proofErr w:type="spellStart"/>
      <w:r w:rsidRPr="003F3F91">
        <w:rPr>
          <w:rFonts w:ascii="Times New Roman" w:hAnsi="Times New Roman" w:cs="Times New Roman"/>
          <w:lang w:val="en-GB"/>
        </w:rPr>
        <w:t>voluntaristic</w:t>
      </w:r>
      <w:proofErr w:type="spellEnd"/>
      <w:r w:rsidRPr="003F3F91">
        <w:rPr>
          <w:rFonts w:ascii="Times New Roman" w:hAnsi="Times New Roman" w:cs="Times New Roman"/>
          <w:lang w:val="en-GB"/>
        </w:rPr>
        <w:t xml:space="preserve"> individual. In B&amp;L’s own handling there is a distinction between sociology and psychology, and they pay respect to disciplinary boundaries - in accordance with the absence of meta-scientific pretention in their constructivism. But this may exactly be the ironic point: Because they do not want to enter the slide of constructivism, they may avoid the meta-scientific questions that they have later been accredited the paternity to, and so they have to defend the disciplinary boundaries. </w:t>
      </w:r>
      <w:proofErr w:type="gramStart"/>
      <w:r w:rsidRPr="003F3F91">
        <w:rPr>
          <w:rFonts w:ascii="Times New Roman" w:hAnsi="Times New Roman" w:cs="Times New Roman"/>
          <w:lang w:val="en-GB"/>
        </w:rPr>
        <w:t>Which seems to entail the free, individual subject as the agent in social interaction.</w:t>
      </w:r>
      <w:proofErr w:type="gramEnd"/>
      <w:r w:rsidRPr="003F3F91">
        <w:rPr>
          <w:rFonts w:ascii="Times New Roman" w:hAnsi="Times New Roman" w:cs="Times New Roman"/>
          <w:lang w:val="en-GB"/>
        </w:rPr>
        <w:t xml:space="preserve"> We may assume that this is an interesting example of the claim that knowledge is always known by </w:t>
      </w:r>
      <w:r w:rsidRPr="003F3F91">
        <w:rPr>
          <w:rFonts w:ascii="Times New Roman" w:hAnsi="Times New Roman" w:cs="Times New Roman"/>
          <w:i/>
          <w:iCs/>
          <w:lang w:val="en-GB"/>
        </w:rPr>
        <w:t>somebody</w:t>
      </w:r>
      <w:r w:rsidRPr="003F3F91">
        <w:rPr>
          <w:rFonts w:ascii="Times New Roman" w:hAnsi="Times New Roman" w:cs="Times New Roman"/>
          <w:lang w:val="en-GB"/>
        </w:rPr>
        <w:t xml:space="preserve"> in </w:t>
      </w:r>
      <w:r w:rsidRPr="003F3F91">
        <w:rPr>
          <w:rFonts w:ascii="Times New Roman" w:hAnsi="Times New Roman" w:cs="Times New Roman"/>
          <w:i/>
          <w:iCs/>
          <w:lang w:val="en-GB"/>
        </w:rPr>
        <w:t>a specific context</w:t>
      </w:r>
      <w:r w:rsidRPr="003F3F91">
        <w:rPr>
          <w:rFonts w:ascii="Times New Roman" w:hAnsi="Times New Roman" w:cs="Times New Roman"/>
          <w:lang w:val="en-GB"/>
        </w:rPr>
        <w:t xml:space="preserve"> - constructivism is entirely different for B&amp;L and for post structural feminists. </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927C97" w:rsidRPr="003F3F91" w:rsidRDefault="00927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But this is a much more comprehensive story which can be taken up at another occasion.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b/>
          <w:bCs/>
          <w:lang w:val="en-GB"/>
        </w:rPr>
        <w:lastRenderedPageBreak/>
        <w:t>References: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roofErr w:type="spellStart"/>
      <w:r w:rsidRPr="003F3F91">
        <w:rPr>
          <w:rFonts w:ascii="Times New Roman" w:hAnsi="Times New Roman" w:cs="Times New Roman"/>
          <w:lang w:val="en-GB"/>
        </w:rPr>
        <w:t>Buch</w:t>
      </w:r>
      <w:proofErr w:type="spellEnd"/>
      <w:r w:rsidRPr="003F3F91">
        <w:rPr>
          <w:rFonts w:ascii="Times New Roman" w:hAnsi="Times New Roman" w:cs="Times New Roman"/>
          <w:lang w:val="en-GB"/>
        </w:rPr>
        <w:t xml:space="preserve">, A. (1999): In search of the lost Engineer Identity, in: </w:t>
      </w:r>
      <w:r w:rsidRPr="003F3F91">
        <w:rPr>
          <w:rFonts w:ascii="Times New Roman" w:hAnsi="Times New Roman" w:cs="Times New Roman"/>
          <w:i/>
          <w:iCs/>
          <w:lang w:val="en-GB"/>
        </w:rPr>
        <w:t xml:space="preserve">Adult Education and the Labour Market V. </w:t>
      </w:r>
      <w:r w:rsidRPr="003F3F91">
        <w:rPr>
          <w:rFonts w:ascii="Times New Roman" w:hAnsi="Times New Roman" w:cs="Times New Roman"/>
        </w:rPr>
        <w:t>Copenhagen, Roskilde University Press and ESREA</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F3F91">
        <w:rPr>
          <w:rFonts w:ascii="Times New Roman" w:hAnsi="Times New Roman" w:cs="Times New Roman"/>
        </w:rPr>
        <w:t xml:space="preserve">Christensen, T. &amp; A </w:t>
      </w:r>
      <w:proofErr w:type="spellStart"/>
      <w:r w:rsidRPr="003F3F91">
        <w:rPr>
          <w:rFonts w:ascii="Times New Roman" w:hAnsi="Times New Roman" w:cs="Times New Roman"/>
        </w:rPr>
        <w:t>Buch</w:t>
      </w:r>
      <w:proofErr w:type="spellEnd"/>
      <w:r w:rsidRPr="003F3F91">
        <w:rPr>
          <w:rFonts w:ascii="Times New Roman" w:hAnsi="Times New Roman" w:cs="Times New Roman"/>
        </w:rPr>
        <w:t xml:space="preserve">, A (1999): </w:t>
      </w:r>
      <w:proofErr w:type="spellStart"/>
      <w:r w:rsidRPr="003F3F91">
        <w:rPr>
          <w:rFonts w:ascii="Times New Roman" w:hAnsi="Times New Roman" w:cs="Times New Roman"/>
          <w:i/>
          <w:iCs/>
        </w:rPr>
        <w:t>Ingeniørliv</w:t>
      </w:r>
      <w:proofErr w:type="spellEnd"/>
      <w:r w:rsidRPr="003F3F91">
        <w:rPr>
          <w:rFonts w:ascii="Times New Roman" w:hAnsi="Times New Roman" w:cs="Times New Roman"/>
          <w:i/>
          <w:iCs/>
        </w:rPr>
        <w:t xml:space="preserve"> - </w:t>
      </w:r>
      <w:proofErr w:type="spellStart"/>
      <w:r w:rsidRPr="003F3F91">
        <w:rPr>
          <w:rFonts w:ascii="Times New Roman" w:hAnsi="Times New Roman" w:cs="Times New Roman"/>
          <w:i/>
          <w:iCs/>
        </w:rPr>
        <w:t>otte</w:t>
      </w:r>
      <w:proofErr w:type="spellEnd"/>
      <w:r w:rsidRPr="003F3F91">
        <w:rPr>
          <w:rFonts w:ascii="Times New Roman" w:hAnsi="Times New Roman" w:cs="Times New Roman"/>
          <w:i/>
          <w:iCs/>
        </w:rPr>
        <w:t xml:space="preserve"> </w:t>
      </w:r>
      <w:proofErr w:type="spellStart"/>
      <w:r w:rsidRPr="003F3F91">
        <w:rPr>
          <w:rFonts w:ascii="Times New Roman" w:hAnsi="Times New Roman" w:cs="Times New Roman"/>
          <w:i/>
          <w:iCs/>
        </w:rPr>
        <w:t>fortællinger</w:t>
      </w:r>
      <w:proofErr w:type="spellEnd"/>
      <w:r w:rsidRPr="003F3F91">
        <w:rPr>
          <w:rFonts w:ascii="Times New Roman" w:hAnsi="Times New Roman" w:cs="Times New Roman"/>
        </w:rPr>
        <w:t xml:space="preserve"> </w:t>
      </w:r>
      <w:r w:rsidR="00EE64B9" w:rsidRPr="003F3F91">
        <w:rPr>
          <w:rFonts w:ascii="Times New Roman" w:hAnsi="Times New Roman" w:cs="Times New Roman"/>
        </w:rPr>
        <w:t xml:space="preserve">[Engineering Life – eight Life Stories] </w:t>
      </w:r>
      <w:r w:rsidRPr="003F3F91">
        <w:rPr>
          <w:rFonts w:ascii="Times New Roman" w:hAnsi="Times New Roman" w:cs="Times New Roman"/>
        </w:rPr>
        <w:t>Copenhagen, IDA</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da-DK"/>
        </w:rPr>
      </w:pPr>
      <w:r w:rsidRPr="003F3F91">
        <w:rPr>
          <w:rFonts w:ascii="Times New Roman" w:hAnsi="Times New Roman" w:cs="Times New Roman"/>
          <w:lang w:val="da-DK"/>
        </w:rPr>
        <w:t xml:space="preserve">IDA: Knowing - Et landkort over ingeniørernes fremtid. </w:t>
      </w:r>
      <w:proofErr w:type="spellStart"/>
      <w:r w:rsidRPr="003F3F91">
        <w:rPr>
          <w:rFonts w:ascii="Times New Roman" w:hAnsi="Times New Roman" w:cs="Times New Roman"/>
          <w:lang w:val="da-DK"/>
        </w:rPr>
        <w:t>Kbh</w:t>
      </w:r>
      <w:proofErr w:type="spellEnd"/>
      <w:r w:rsidRPr="003F3F91">
        <w:rPr>
          <w:rFonts w:ascii="Times New Roman" w:hAnsi="Times New Roman" w:cs="Times New Roman"/>
          <w:lang w:val="da-DK"/>
        </w:rPr>
        <w:t xml:space="preserve"> 2000</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da-DK"/>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da-DK"/>
        </w:rPr>
        <w:sectPr w:rsidR="002B1179" w:rsidRPr="003F3F91">
          <w:type w:val="continuous"/>
          <w:pgSz w:w="11904" w:h="16836"/>
          <w:pgMar w:top="1440" w:right="1416" w:bottom="1417" w:left="1440" w:header="1440" w:footer="1417" w:gutter="0"/>
          <w:cols w:space="708"/>
          <w:noEndnote/>
        </w:sect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lang w:val="da-DK"/>
        </w:rPr>
        <w:lastRenderedPageBreak/>
        <w:t>Negt</w:t>
      </w:r>
      <w:proofErr w:type="spellEnd"/>
      <w:r w:rsidRPr="003F3F91">
        <w:rPr>
          <w:rFonts w:ascii="Times New Roman" w:hAnsi="Times New Roman" w:cs="Times New Roman"/>
          <w:lang w:val="da-DK"/>
        </w:rPr>
        <w:t xml:space="preserve">, Oskar/Aleksander Kluge (1981): </w:t>
      </w:r>
      <w:r w:rsidRPr="003F3F91">
        <w:rPr>
          <w:rFonts w:ascii="Times New Roman" w:hAnsi="Times New Roman" w:cs="Times New Roman"/>
          <w:i/>
          <w:iCs/>
          <w:lang w:val="da-DK"/>
        </w:rPr>
        <w:t xml:space="preserve">Geschichte und </w:t>
      </w:r>
      <w:proofErr w:type="spellStart"/>
      <w:r w:rsidRPr="003F3F91">
        <w:rPr>
          <w:rFonts w:ascii="Times New Roman" w:hAnsi="Times New Roman" w:cs="Times New Roman"/>
          <w:i/>
          <w:iCs/>
          <w:lang w:val="da-DK"/>
        </w:rPr>
        <w:t>Eigensinn</w:t>
      </w:r>
      <w:proofErr w:type="spellEnd"/>
      <w:r w:rsidRPr="003F3F91">
        <w:rPr>
          <w:rFonts w:ascii="Times New Roman" w:hAnsi="Times New Roman" w:cs="Times New Roman"/>
          <w:lang w:val="da-DK"/>
        </w:rPr>
        <w:t xml:space="preserve">, Frankfurt </w:t>
      </w:r>
      <w:proofErr w:type="spellStart"/>
      <w:r w:rsidRPr="003F3F91">
        <w:rPr>
          <w:rFonts w:ascii="Times New Roman" w:hAnsi="Times New Roman" w:cs="Times New Roman"/>
          <w:lang w:val="da-DK"/>
        </w:rPr>
        <w:t>aM</w:t>
      </w:r>
      <w:proofErr w:type="spellEnd"/>
      <w:r w:rsidRPr="003F3F91">
        <w:rPr>
          <w:rFonts w:ascii="Times New Roman" w:hAnsi="Times New Roman" w:cs="Times New Roman"/>
          <w:lang w:val="da-DK"/>
        </w:rPr>
        <w:t xml:space="preserve">, </w:t>
      </w:r>
      <w:proofErr w:type="spellStart"/>
      <w:r w:rsidRPr="003F3F91">
        <w:rPr>
          <w:rFonts w:ascii="Times New Roman" w:hAnsi="Times New Roman" w:cs="Times New Roman"/>
          <w:lang w:val="da-DK"/>
        </w:rPr>
        <w:t>Zweitausendeins</w:t>
      </w:r>
      <w:proofErr w:type="spellEnd"/>
      <w:r w:rsidRPr="003F3F91">
        <w:rPr>
          <w:rFonts w:ascii="Times New Roman" w:hAnsi="Times New Roman" w:cs="Times New Roman"/>
          <w:lang w:val="da-DK"/>
        </w:rPr>
        <w:t xml:space="preserve">. </w:t>
      </w:r>
      <w:r w:rsidRPr="003F3F91">
        <w:rPr>
          <w:rFonts w:ascii="Times New Roman" w:hAnsi="Times New Roman" w:cs="Times New Roman"/>
          <w:lang w:val="en-GB"/>
        </w:rPr>
        <w:t xml:space="preserve">Reprint in </w:t>
      </w:r>
      <w:r w:rsidRPr="003F3F91">
        <w:rPr>
          <w:rFonts w:ascii="Times New Roman" w:hAnsi="Times New Roman" w:cs="Times New Roman"/>
          <w:i/>
          <w:iCs/>
          <w:lang w:val="en-GB"/>
        </w:rPr>
        <w:t xml:space="preserve">Der </w:t>
      </w:r>
      <w:proofErr w:type="spellStart"/>
      <w:r w:rsidRPr="003F3F91">
        <w:rPr>
          <w:rFonts w:ascii="Times New Roman" w:hAnsi="Times New Roman" w:cs="Times New Roman"/>
          <w:i/>
          <w:iCs/>
          <w:lang w:val="en-GB"/>
        </w:rPr>
        <w:t>unterschätzte</w:t>
      </w:r>
      <w:proofErr w:type="spellEnd"/>
      <w:r w:rsidRPr="003F3F91">
        <w:rPr>
          <w:rFonts w:ascii="Times New Roman" w:hAnsi="Times New Roman" w:cs="Times New Roman"/>
          <w:i/>
          <w:iCs/>
          <w:lang w:val="en-GB"/>
        </w:rPr>
        <w:t xml:space="preserve"> Mensch</w:t>
      </w:r>
      <w:r w:rsidRPr="003F3F91">
        <w:rPr>
          <w:rFonts w:ascii="Times New Roman" w:hAnsi="Times New Roman" w:cs="Times New Roman"/>
          <w:lang w:val="en-GB"/>
        </w:rPr>
        <w:t xml:space="preserve"> (2001), same </w:t>
      </w:r>
      <w:proofErr w:type="spellStart"/>
      <w:r w:rsidRPr="003F3F91">
        <w:rPr>
          <w:rFonts w:ascii="Times New Roman" w:hAnsi="Times New Roman" w:cs="Times New Roman"/>
          <w:lang w:val="en-GB"/>
        </w:rPr>
        <w:t>publ</w:t>
      </w:r>
      <w:proofErr w:type="spellEnd"/>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xml:space="preserve">, H. (1996): A New Concept of Qualification, in </w:t>
      </w: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/Rasmussen (</w:t>
      </w:r>
      <w:proofErr w:type="spellStart"/>
      <w:proofErr w:type="gramStart"/>
      <w:r w:rsidRPr="003F3F91">
        <w:rPr>
          <w:rFonts w:ascii="Times New Roman" w:hAnsi="Times New Roman" w:cs="Times New Roman"/>
          <w:lang w:val="en-GB"/>
        </w:rPr>
        <w:t>eds</w:t>
      </w:r>
      <w:proofErr w:type="spellEnd"/>
      <w:proofErr w:type="gramEnd"/>
      <w:r w:rsidRPr="003F3F91">
        <w:rPr>
          <w:rFonts w:ascii="Times New Roman" w:hAnsi="Times New Roman" w:cs="Times New Roman"/>
          <w:lang w:val="en-GB"/>
        </w:rPr>
        <w:t xml:space="preserve">): </w:t>
      </w:r>
      <w:r w:rsidRPr="003F3F91">
        <w:rPr>
          <w:rFonts w:ascii="Times New Roman" w:hAnsi="Times New Roman" w:cs="Times New Roman"/>
          <w:i/>
          <w:iCs/>
          <w:lang w:val="en-GB"/>
        </w:rPr>
        <w:t>Theoretical Issues in Adult Education. Danish Research and Experiences</w:t>
      </w:r>
      <w:r w:rsidRPr="003F3F91">
        <w:rPr>
          <w:rFonts w:ascii="Times New Roman" w:hAnsi="Times New Roman" w:cs="Times New Roman"/>
          <w:lang w:val="en-GB"/>
        </w:rPr>
        <w:t xml:space="preserve"> Copenhagen, Roskilde University Press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H. (2000):</w:t>
      </w:r>
      <w:r w:rsidRPr="003F3F91">
        <w:rPr>
          <w:rFonts w:ascii="Times New Roman" w:hAnsi="Times New Roman" w:cs="Times New Roman"/>
          <w:i/>
          <w:iCs/>
          <w:lang w:val="en-GB"/>
        </w:rPr>
        <w:t xml:space="preserve"> Professional Identity as Learning Processes in Life Histories</w:t>
      </w:r>
      <w:r w:rsidRPr="003F3F91">
        <w:rPr>
          <w:rFonts w:ascii="Times New Roman" w:hAnsi="Times New Roman" w:cs="Times New Roman"/>
          <w:lang w:val="en-GB"/>
        </w:rPr>
        <w:t>, Roskilde, Papers from the Life History Project 12</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H. (2001):</w:t>
      </w:r>
      <w:r w:rsidRPr="003F3F91">
        <w:rPr>
          <w:rFonts w:ascii="Times New Roman" w:hAnsi="Times New Roman" w:cs="Times New Roman"/>
          <w:i/>
          <w:iCs/>
          <w:lang w:val="en-GB"/>
        </w:rPr>
        <w:t xml:space="preserve"> </w:t>
      </w:r>
      <w:r w:rsidRPr="003F3F91">
        <w:rPr>
          <w:rFonts w:ascii="Times New Roman" w:hAnsi="Times New Roman" w:cs="Times New Roman"/>
          <w:lang w:val="en-GB"/>
        </w:rPr>
        <w:t>Professional Identity as Learning Processes in Life Histories</w:t>
      </w:r>
      <w:r w:rsidRPr="003F3F91">
        <w:rPr>
          <w:rFonts w:ascii="Times New Roman" w:hAnsi="Times New Roman" w:cs="Times New Roman"/>
          <w:i/>
          <w:iCs/>
          <w:lang w:val="en-GB"/>
        </w:rPr>
        <w:t>, Journal of Workplace Learning</w:t>
      </w:r>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Vol</w:t>
      </w:r>
      <w:proofErr w:type="spellEnd"/>
      <w:r w:rsidRPr="003F3F91">
        <w:rPr>
          <w:rFonts w:ascii="Times New Roman" w:hAnsi="Times New Roman" w:cs="Times New Roman"/>
          <w:lang w:val="en-GB"/>
        </w:rPr>
        <w:t xml:space="preserve"> 13, Issue 7/8 2001</w:t>
      </w:r>
      <w:r w:rsidRPr="003F3F91">
        <w:rPr>
          <w:rFonts w:ascii="Times New Roman" w:hAnsi="Times New Roman" w:cs="Times New Roman"/>
          <w:lang w:val="en-GB"/>
        </w:rPr>
        <w:tab/>
      </w:r>
      <w:r w:rsidRPr="003F3F91">
        <w:rPr>
          <w:rFonts w:ascii="Times New Roman" w:hAnsi="Times New Roman" w:cs="Times New Roman"/>
          <w:lang w:val="en-GB"/>
        </w:rPr>
        <w:tab/>
      </w:r>
      <w:r w:rsidRPr="003F3F91">
        <w:rPr>
          <w:rFonts w:ascii="Times New Roman" w:hAnsi="Times New Roman" w:cs="Times New Roman"/>
          <w:lang w:val="en-GB"/>
        </w:rPr>
        <w:tab/>
      </w:r>
      <w:r w:rsidRPr="003F3F91">
        <w:rPr>
          <w:rFonts w:ascii="Times New Roman" w:hAnsi="Times New Roman" w:cs="Times New Roman"/>
          <w:lang w:val="en-GB"/>
        </w:rPr>
        <w:tab/>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xml:space="preserve">, Henning (2002): Where did </w:t>
      </w:r>
      <w:r w:rsidRPr="003F3F91">
        <w:rPr>
          <w:rFonts w:ascii="Times New Roman" w:hAnsi="Times New Roman" w:cs="Times New Roman"/>
          <w:lang w:val="en-GB"/>
        </w:rPr>
        <w:sym w:font="WP TypographicSymbols" w:char="003E"/>
      </w:r>
      <w:r w:rsidRPr="003F3F91">
        <w:rPr>
          <w:rFonts w:ascii="Times New Roman" w:hAnsi="Times New Roman" w:cs="Times New Roman"/>
          <w:lang w:val="en-GB"/>
        </w:rPr>
        <w:t>real engineering</w:t>
      </w:r>
      <w:r w:rsidRPr="003F3F91">
        <w:rPr>
          <w:rFonts w:ascii="Times New Roman" w:hAnsi="Times New Roman" w:cs="Times New Roman"/>
          <w:lang w:val="en-GB"/>
        </w:rPr>
        <w:sym w:font="WP TypographicSymbols" w:char="003D"/>
      </w:r>
      <w:r w:rsidRPr="003F3F91">
        <w:rPr>
          <w:rFonts w:ascii="Times New Roman" w:hAnsi="Times New Roman" w:cs="Times New Roman"/>
          <w:lang w:val="en-GB"/>
        </w:rPr>
        <w:t xml:space="preserve"> go? Lecture available at </w:t>
      </w:r>
      <w:r w:rsidRPr="003F3F91">
        <w:rPr>
          <w:rStyle w:val="Hypertext"/>
          <w:rFonts w:ascii="Times New Roman" w:hAnsi="Times New Roman" w:cs="Times New Roman"/>
          <w:lang w:val="en-GB"/>
        </w:rPr>
        <w:t>http://www.ruc.dk/inst10/om_inst10/personale/VIP/hso/artikel_10)</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F508DC" w:rsidRPr="003F3F91" w:rsidRDefault="00F50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xml:space="preserve">, H. (2004): </w:t>
      </w:r>
      <w:r w:rsidR="00927C97" w:rsidRPr="003F3F91">
        <w:rPr>
          <w:rFonts w:ascii="Times New Roman" w:hAnsi="Times New Roman" w:cs="Times New Roman"/>
          <w:lang w:val="en-GB"/>
        </w:rPr>
        <w:t xml:space="preserve">The learning subject in life history – a qualitative research approach to learning, in: M.H.M.B. </w:t>
      </w:r>
      <w:proofErr w:type="spellStart"/>
      <w:r w:rsidR="00927C97" w:rsidRPr="003F3F91">
        <w:rPr>
          <w:rFonts w:ascii="Times New Roman" w:hAnsi="Times New Roman" w:cs="Times New Roman"/>
          <w:lang w:val="en-GB"/>
        </w:rPr>
        <w:t>Abrahão</w:t>
      </w:r>
      <w:proofErr w:type="spellEnd"/>
      <w:r w:rsidR="00927C97" w:rsidRPr="003F3F91">
        <w:rPr>
          <w:rFonts w:ascii="Times New Roman" w:hAnsi="Times New Roman" w:cs="Times New Roman"/>
          <w:lang w:val="en-GB"/>
        </w:rPr>
        <w:t xml:space="preserve"> (org) A </w:t>
      </w:r>
      <w:proofErr w:type="spellStart"/>
      <w:r w:rsidR="00927C97" w:rsidRPr="003F3F91">
        <w:rPr>
          <w:rFonts w:ascii="Times New Roman" w:hAnsi="Times New Roman" w:cs="Times New Roman"/>
          <w:lang w:val="en-GB"/>
        </w:rPr>
        <w:t>Aventaur</w:t>
      </w:r>
      <w:proofErr w:type="spellEnd"/>
      <w:r w:rsidR="00927C97" w:rsidRPr="003F3F91">
        <w:rPr>
          <w:rFonts w:ascii="Times New Roman" w:hAnsi="Times New Roman" w:cs="Times New Roman"/>
          <w:lang w:val="en-GB"/>
        </w:rPr>
        <w:t xml:space="preserve"> (Auto</w:t>
      </w:r>
      <w:proofErr w:type="gramStart"/>
      <w:r w:rsidR="00927C97" w:rsidRPr="003F3F91">
        <w:rPr>
          <w:rFonts w:ascii="Times New Roman" w:hAnsi="Times New Roman" w:cs="Times New Roman"/>
          <w:lang w:val="en-GB"/>
        </w:rPr>
        <w:t>)</w:t>
      </w:r>
      <w:proofErr w:type="spellStart"/>
      <w:r w:rsidR="00927C97" w:rsidRPr="003F3F91">
        <w:rPr>
          <w:rFonts w:ascii="Times New Roman" w:hAnsi="Times New Roman" w:cs="Times New Roman"/>
          <w:lang w:val="en-GB"/>
        </w:rPr>
        <w:t>biográfica</w:t>
      </w:r>
      <w:proofErr w:type="spellEnd"/>
      <w:proofErr w:type="gramEnd"/>
      <w:r w:rsidR="00927C97" w:rsidRPr="003F3F91">
        <w:rPr>
          <w:rFonts w:ascii="Times New Roman" w:hAnsi="Times New Roman" w:cs="Times New Roman"/>
          <w:lang w:val="en-GB"/>
        </w:rPr>
        <w:t xml:space="preserve">. </w:t>
      </w:r>
      <w:proofErr w:type="spellStart"/>
      <w:proofErr w:type="gramStart"/>
      <w:r w:rsidR="00927C97" w:rsidRPr="003F3F91">
        <w:rPr>
          <w:rFonts w:ascii="Times New Roman" w:hAnsi="Times New Roman" w:cs="Times New Roman"/>
          <w:lang w:val="en-GB"/>
        </w:rPr>
        <w:t>Teoria</w:t>
      </w:r>
      <w:proofErr w:type="spellEnd"/>
      <w:r w:rsidR="00927C97" w:rsidRPr="003F3F91">
        <w:rPr>
          <w:rFonts w:ascii="Times New Roman" w:hAnsi="Times New Roman" w:cs="Times New Roman"/>
          <w:lang w:val="en-GB"/>
        </w:rPr>
        <w:t xml:space="preserve"> &amp; </w:t>
      </w:r>
      <w:proofErr w:type="spellStart"/>
      <w:r w:rsidR="00927C97" w:rsidRPr="003F3F91">
        <w:rPr>
          <w:rFonts w:ascii="Times New Roman" w:hAnsi="Times New Roman" w:cs="Times New Roman"/>
          <w:lang w:val="en-GB"/>
        </w:rPr>
        <w:t>Empiria</w:t>
      </w:r>
      <w:proofErr w:type="spellEnd"/>
      <w:r w:rsidR="00927C97" w:rsidRPr="003F3F91">
        <w:rPr>
          <w:rFonts w:ascii="Times New Roman" w:hAnsi="Times New Roman" w:cs="Times New Roman"/>
          <w:lang w:val="en-GB"/>
        </w:rPr>
        <w:t>.</w:t>
      </w:r>
      <w:proofErr w:type="gramEnd"/>
      <w:r w:rsidR="00927C97" w:rsidRPr="003F3F91">
        <w:rPr>
          <w:rFonts w:ascii="Times New Roman" w:hAnsi="Times New Roman" w:cs="Times New Roman"/>
          <w:lang w:val="en-GB"/>
        </w:rPr>
        <w:t xml:space="preserve"> Porto </w:t>
      </w:r>
      <w:proofErr w:type="spellStart"/>
      <w:r w:rsidR="00927C97" w:rsidRPr="003F3F91">
        <w:rPr>
          <w:rFonts w:ascii="Times New Roman" w:hAnsi="Times New Roman" w:cs="Times New Roman"/>
          <w:lang w:val="en-GB"/>
        </w:rPr>
        <w:t>Alegre</w:t>
      </w:r>
      <w:proofErr w:type="spellEnd"/>
      <w:r w:rsidR="00927C97" w:rsidRPr="003F3F91">
        <w:rPr>
          <w:rFonts w:ascii="Times New Roman" w:hAnsi="Times New Roman" w:cs="Times New Roman"/>
          <w:lang w:val="en-GB"/>
        </w:rPr>
        <w:t>, EDIPUCRS</w:t>
      </w:r>
    </w:p>
    <w:p w:rsidR="00EE64B9" w:rsidRPr="003F3F91" w:rsidRDefault="00EE64B9" w:rsidP="00F50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F508DC" w:rsidRPr="003F3F91" w:rsidRDefault="00F508DC" w:rsidP="00F50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roofErr w:type="spellStart"/>
      <w:r w:rsidRPr="003F3F91">
        <w:rPr>
          <w:rFonts w:ascii="Times New Roman" w:hAnsi="Times New Roman" w:cs="Times New Roman"/>
        </w:rPr>
        <w:t>Salling</w:t>
      </w:r>
      <w:proofErr w:type="spellEnd"/>
      <w:r w:rsidRPr="003F3F91">
        <w:rPr>
          <w:rFonts w:ascii="Times New Roman" w:hAnsi="Times New Roman" w:cs="Times New Roman"/>
        </w:rPr>
        <w:t xml:space="preserve"> </w:t>
      </w:r>
      <w:proofErr w:type="spellStart"/>
      <w:r w:rsidRPr="003F3F91">
        <w:rPr>
          <w:rFonts w:ascii="Times New Roman" w:hAnsi="Times New Roman" w:cs="Times New Roman"/>
        </w:rPr>
        <w:t>Olesen</w:t>
      </w:r>
      <w:proofErr w:type="spellEnd"/>
      <w:r w:rsidRPr="003F3F91">
        <w:rPr>
          <w:rFonts w:ascii="Times New Roman" w:hAnsi="Times New Roman" w:cs="Times New Roman"/>
        </w:rPr>
        <w:t xml:space="preserve">, H. (2010): A </w:t>
      </w:r>
      <w:proofErr w:type="spellStart"/>
      <w:r w:rsidRPr="003F3F91">
        <w:rPr>
          <w:rFonts w:ascii="Times New Roman" w:hAnsi="Times New Roman" w:cs="Times New Roman"/>
        </w:rPr>
        <w:t>história</w:t>
      </w:r>
      <w:proofErr w:type="spellEnd"/>
      <w:r w:rsidRPr="003F3F91">
        <w:rPr>
          <w:rFonts w:ascii="Times New Roman" w:hAnsi="Times New Roman" w:cs="Times New Roman"/>
        </w:rPr>
        <w:t xml:space="preserve"> de </w:t>
      </w:r>
      <w:proofErr w:type="spellStart"/>
      <w:r w:rsidRPr="003F3F91">
        <w:rPr>
          <w:rFonts w:ascii="Times New Roman" w:hAnsi="Times New Roman" w:cs="Times New Roman"/>
        </w:rPr>
        <w:t>vida</w:t>
      </w:r>
      <w:proofErr w:type="spellEnd"/>
      <w:r w:rsidRPr="003F3F91">
        <w:rPr>
          <w:rFonts w:ascii="Times New Roman" w:hAnsi="Times New Roman" w:cs="Times New Roman"/>
        </w:rPr>
        <w:t xml:space="preserve"> </w:t>
      </w:r>
      <w:proofErr w:type="spellStart"/>
      <w:r w:rsidRPr="003F3F91">
        <w:rPr>
          <w:rFonts w:ascii="Times New Roman" w:hAnsi="Times New Roman" w:cs="Times New Roman"/>
        </w:rPr>
        <w:t>para</w:t>
      </w:r>
      <w:proofErr w:type="spellEnd"/>
      <w:r w:rsidRPr="003F3F91">
        <w:rPr>
          <w:rFonts w:ascii="Times New Roman" w:hAnsi="Times New Roman" w:cs="Times New Roman"/>
        </w:rPr>
        <w:t xml:space="preserve"> </w:t>
      </w:r>
      <w:proofErr w:type="spellStart"/>
      <w:r w:rsidRPr="003F3F91">
        <w:rPr>
          <w:rFonts w:ascii="Times New Roman" w:hAnsi="Times New Roman" w:cs="Times New Roman"/>
        </w:rPr>
        <w:t>além</w:t>
      </w:r>
      <w:proofErr w:type="spellEnd"/>
      <w:r w:rsidRPr="003F3F91">
        <w:rPr>
          <w:rFonts w:ascii="Times New Roman" w:hAnsi="Times New Roman" w:cs="Times New Roman"/>
        </w:rPr>
        <w:t xml:space="preserve"> do </w:t>
      </w:r>
      <w:proofErr w:type="spellStart"/>
      <w:r w:rsidRPr="003F3F91">
        <w:rPr>
          <w:rFonts w:ascii="Times New Roman" w:hAnsi="Times New Roman" w:cs="Times New Roman"/>
        </w:rPr>
        <w:t>individualismo</w:t>
      </w:r>
      <w:proofErr w:type="spellEnd"/>
      <w:r w:rsidRPr="003F3F91">
        <w:rPr>
          <w:rFonts w:ascii="Times New Roman" w:hAnsi="Times New Roman" w:cs="Times New Roman"/>
        </w:rPr>
        <w:t xml:space="preserve"> – as </w:t>
      </w:r>
      <w:proofErr w:type="spellStart"/>
      <w:r w:rsidRPr="003F3F91">
        <w:rPr>
          <w:rFonts w:ascii="Times New Roman" w:hAnsi="Times New Roman" w:cs="Times New Roman"/>
        </w:rPr>
        <w:t>interpretacões</w:t>
      </w:r>
      <w:proofErr w:type="spellEnd"/>
      <w:r w:rsidRPr="003F3F91">
        <w:rPr>
          <w:rFonts w:ascii="Times New Roman" w:hAnsi="Times New Roman" w:cs="Times New Roman"/>
        </w:rPr>
        <w:t xml:space="preserve"> </w:t>
      </w:r>
      <w:proofErr w:type="spellStart"/>
      <w:r w:rsidRPr="003F3F91">
        <w:rPr>
          <w:rFonts w:ascii="Times New Roman" w:hAnsi="Times New Roman" w:cs="Times New Roman"/>
        </w:rPr>
        <w:t>psicossociais</w:t>
      </w:r>
      <w:proofErr w:type="spellEnd"/>
      <w:r w:rsidRPr="003F3F91">
        <w:rPr>
          <w:rFonts w:ascii="Times New Roman" w:hAnsi="Times New Roman" w:cs="Times New Roman"/>
        </w:rPr>
        <w:t xml:space="preserve"> das </w:t>
      </w:r>
      <w:proofErr w:type="spellStart"/>
      <w:r w:rsidRPr="003F3F91">
        <w:rPr>
          <w:rFonts w:ascii="Times New Roman" w:hAnsi="Times New Roman" w:cs="Times New Roman"/>
        </w:rPr>
        <w:t>biografias</w:t>
      </w:r>
      <w:proofErr w:type="spellEnd"/>
      <w:r w:rsidRPr="003F3F91">
        <w:rPr>
          <w:rFonts w:ascii="Times New Roman" w:hAnsi="Times New Roman" w:cs="Times New Roman"/>
        </w:rPr>
        <w:t xml:space="preserve">, in </w:t>
      </w:r>
      <w:proofErr w:type="spellStart"/>
      <w:r w:rsidRPr="003F3F91">
        <w:rPr>
          <w:rFonts w:ascii="Times New Roman" w:hAnsi="Times New Roman" w:cs="Times New Roman"/>
        </w:rPr>
        <w:t>Vicentini</w:t>
      </w:r>
      <w:proofErr w:type="spellEnd"/>
      <w:r w:rsidRPr="003F3F91">
        <w:rPr>
          <w:rFonts w:ascii="Times New Roman" w:hAnsi="Times New Roman" w:cs="Times New Roman"/>
        </w:rPr>
        <w:t>, P.P</w:t>
      </w:r>
      <w:proofErr w:type="gramStart"/>
      <w:r w:rsidRPr="003F3F91">
        <w:rPr>
          <w:rFonts w:ascii="Times New Roman" w:hAnsi="Times New Roman" w:cs="Times New Roman"/>
        </w:rPr>
        <w:t>.&amp;</w:t>
      </w:r>
      <w:proofErr w:type="spellStart"/>
      <w:proofErr w:type="gramEnd"/>
      <w:r w:rsidRPr="003F3F91">
        <w:rPr>
          <w:rFonts w:ascii="Times New Roman" w:hAnsi="Times New Roman" w:cs="Times New Roman"/>
        </w:rPr>
        <w:t>Abrhão</w:t>
      </w:r>
      <w:proofErr w:type="spellEnd"/>
      <w:r w:rsidRPr="003F3F91">
        <w:rPr>
          <w:rFonts w:ascii="Times New Roman" w:hAnsi="Times New Roman" w:cs="Times New Roman"/>
        </w:rPr>
        <w:t xml:space="preserve">, M.H.M.B. </w:t>
      </w:r>
      <w:proofErr w:type="spellStart"/>
      <w:r w:rsidRPr="003F3F91">
        <w:rPr>
          <w:rFonts w:ascii="Times New Roman" w:hAnsi="Times New Roman" w:cs="Times New Roman"/>
        </w:rPr>
        <w:t>Sentidos</w:t>
      </w:r>
      <w:proofErr w:type="spellEnd"/>
      <w:r w:rsidRPr="003F3F91">
        <w:rPr>
          <w:rFonts w:ascii="Times New Roman" w:hAnsi="Times New Roman" w:cs="Times New Roman"/>
        </w:rPr>
        <w:t xml:space="preserve">, </w:t>
      </w:r>
      <w:proofErr w:type="spellStart"/>
      <w:r w:rsidRPr="003F3F91">
        <w:rPr>
          <w:rFonts w:ascii="Times New Roman" w:hAnsi="Times New Roman" w:cs="Times New Roman"/>
        </w:rPr>
        <w:t>Potencialidades</w:t>
      </w:r>
      <w:proofErr w:type="spellEnd"/>
      <w:r w:rsidRPr="003F3F91">
        <w:rPr>
          <w:rFonts w:ascii="Times New Roman" w:hAnsi="Times New Roman" w:cs="Times New Roman"/>
        </w:rPr>
        <w:t xml:space="preserve"> e </w:t>
      </w:r>
      <w:proofErr w:type="spellStart"/>
      <w:r w:rsidRPr="003F3F91">
        <w:rPr>
          <w:rFonts w:ascii="Times New Roman" w:hAnsi="Times New Roman" w:cs="Times New Roman"/>
        </w:rPr>
        <w:t>usos</w:t>
      </w:r>
      <w:proofErr w:type="spellEnd"/>
      <w:r w:rsidRPr="003F3F91">
        <w:rPr>
          <w:rFonts w:ascii="Times New Roman" w:hAnsi="Times New Roman" w:cs="Times New Roman"/>
        </w:rPr>
        <w:t xml:space="preserve"> da (Auto)</w:t>
      </w:r>
      <w:proofErr w:type="spellStart"/>
      <w:r w:rsidRPr="003F3F91">
        <w:rPr>
          <w:rFonts w:ascii="Times New Roman" w:hAnsi="Times New Roman" w:cs="Times New Roman"/>
        </w:rPr>
        <w:t>biografia</w:t>
      </w:r>
      <w:proofErr w:type="spellEnd"/>
      <w:r w:rsidRPr="003F3F91">
        <w:rPr>
          <w:rFonts w:ascii="Times New Roman" w:hAnsi="Times New Roman" w:cs="Times New Roman"/>
        </w:rPr>
        <w:t xml:space="preserve">. S.P., </w:t>
      </w:r>
      <w:proofErr w:type="spellStart"/>
      <w:r w:rsidRPr="003F3F91">
        <w:rPr>
          <w:rFonts w:ascii="Times New Roman" w:hAnsi="Times New Roman" w:cs="Times New Roman"/>
        </w:rPr>
        <w:t>Cultura</w:t>
      </w:r>
      <w:proofErr w:type="spellEnd"/>
      <w:r w:rsidRPr="003F3F91">
        <w:rPr>
          <w:rFonts w:ascii="Times New Roman" w:hAnsi="Times New Roman" w:cs="Times New Roman"/>
        </w:rPr>
        <w:t xml:space="preserve"> </w:t>
      </w:r>
      <w:proofErr w:type="spellStart"/>
      <w:r w:rsidRPr="003F3F91">
        <w:rPr>
          <w:rFonts w:ascii="Times New Roman" w:hAnsi="Times New Roman" w:cs="Times New Roman"/>
        </w:rPr>
        <w:t>Academica</w:t>
      </w:r>
      <w:proofErr w:type="spellEnd"/>
    </w:p>
    <w:p w:rsidR="00EE64B9" w:rsidRPr="003F3F91" w:rsidRDefault="00EE64B9" w:rsidP="00F50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F508DC" w:rsidRPr="003F3F91" w:rsidRDefault="00F508DC" w:rsidP="00F50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xml:space="preserve">, H. (2011): </w:t>
      </w:r>
      <w:proofErr w:type="spellStart"/>
      <w:r w:rsidRPr="003F3F91">
        <w:rPr>
          <w:rFonts w:ascii="Times New Roman" w:hAnsi="Times New Roman" w:cs="Times New Roman"/>
          <w:lang w:val="en-GB"/>
        </w:rPr>
        <w:t>Crisol</w:t>
      </w:r>
      <w:proofErr w:type="spellEnd"/>
      <w:r w:rsidRPr="003F3F91">
        <w:rPr>
          <w:rFonts w:ascii="Times New Roman" w:hAnsi="Times New Roman" w:cs="Times New Roman"/>
          <w:lang w:val="en-GB"/>
        </w:rPr>
        <w:t xml:space="preserve"> de </w:t>
      </w:r>
      <w:proofErr w:type="spellStart"/>
      <w:r w:rsidRPr="003F3F91">
        <w:rPr>
          <w:rFonts w:ascii="Times New Roman" w:hAnsi="Times New Roman" w:cs="Times New Roman"/>
          <w:lang w:val="en-GB"/>
        </w:rPr>
        <w:t>diversas</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inspiraciones</w:t>
      </w:r>
      <w:proofErr w:type="spellEnd"/>
      <w:r w:rsidRPr="003F3F91">
        <w:rPr>
          <w:rFonts w:ascii="Times New Roman" w:hAnsi="Times New Roman" w:cs="Times New Roman"/>
          <w:lang w:val="en-GB"/>
        </w:rPr>
        <w:t xml:space="preserve">: El </w:t>
      </w:r>
      <w:proofErr w:type="spellStart"/>
      <w:r w:rsidRPr="003F3F91">
        <w:rPr>
          <w:rFonts w:ascii="Times New Roman" w:hAnsi="Times New Roman" w:cs="Times New Roman"/>
          <w:lang w:val="en-GB"/>
        </w:rPr>
        <w:t>enfoque</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biografico</w:t>
      </w:r>
      <w:proofErr w:type="spellEnd"/>
      <w:r w:rsidRPr="003F3F91">
        <w:rPr>
          <w:rFonts w:ascii="Times New Roman" w:hAnsi="Times New Roman" w:cs="Times New Roman"/>
          <w:lang w:val="en-GB"/>
        </w:rPr>
        <w:t xml:space="preserve"> y la </w:t>
      </w:r>
      <w:proofErr w:type="spellStart"/>
      <w:r w:rsidRPr="003F3F91">
        <w:rPr>
          <w:rFonts w:ascii="Times New Roman" w:hAnsi="Times New Roman" w:cs="Times New Roman"/>
          <w:lang w:val="en-GB"/>
        </w:rPr>
        <w:t>hisotria</w:t>
      </w:r>
      <w:proofErr w:type="spellEnd"/>
      <w:r w:rsidRPr="003F3F91">
        <w:rPr>
          <w:rFonts w:ascii="Times New Roman" w:hAnsi="Times New Roman" w:cs="Times New Roman"/>
          <w:lang w:val="en-GB"/>
        </w:rPr>
        <w:t xml:space="preserve"> de </w:t>
      </w:r>
      <w:proofErr w:type="spellStart"/>
      <w:r w:rsidRPr="003F3F91">
        <w:rPr>
          <w:rFonts w:ascii="Times New Roman" w:hAnsi="Times New Roman" w:cs="Times New Roman"/>
          <w:lang w:val="en-GB"/>
        </w:rPr>
        <w:t>vida</w:t>
      </w:r>
      <w:proofErr w:type="spellEnd"/>
      <w:r w:rsidRPr="003F3F91">
        <w:rPr>
          <w:rFonts w:ascii="Times New Roman" w:hAnsi="Times New Roman" w:cs="Times New Roman"/>
          <w:lang w:val="en-GB"/>
        </w:rPr>
        <w:t xml:space="preserve"> en </w:t>
      </w:r>
      <w:proofErr w:type="spellStart"/>
      <w:r w:rsidRPr="003F3F91">
        <w:rPr>
          <w:rFonts w:ascii="Times New Roman" w:hAnsi="Times New Roman" w:cs="Times New Roman"/>
          <w:lang w:val="en-GB"/>
        </w:rPr>
        <w:t>investigaciones</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sobre</w:t>
      </w:r>
      <w:proofErr w:type="spellEnd"/>
      <w:r w:rsidRPr="003F3F91">
        <w:rPr>
          <w:rFonts w:ascii="Times New Roman" w:hAnsi="Times New Roman" w:cs="Times New Roman"/>
          <w:lang w:val="en-GB"/>
        </w:rPr>
        <w:t xml:space="preserve"> el </w:t>
      </w:r>
      <w:proofErr w:type="spellStart"/>
      <w:r w:rsidRPr="003F3F91">
        <w:rPr>
          <w:rFonts w:ascii="Times New Roman" w:hAnsi="Times New Roman" w:cs="Times New Roman"/>
          <w:lang w:val="en-GB"/>
        </w:rPr>
        <w:t>aprendizaje</w:t>
      </w:r>
      <w:proofErr w:type="spellEnd"/>
      <w:r w:rsidRPr="003F3F91">
        <w:rPr>
          <w:rFonts w:ascii="Times New Roman" w:hAnsi="Times New Roman" w:cs="Times New Roman"/>
          <w:lang w:val="en-GB"/>
        </w:rPr>
        <w:t xml:space="preserve"> de </w:t>
      </w:r>
      <w:proofErr w:type="spellStart"/>
      <w:r w:rsidRPr="003F3F91">
        <w:rPr>
          <w:rFonts w:ascii="Times New Roman" w:hAnsi="Times New Roman" w:cs="Times New Roman"/>
          <w:lang w:val="en-GB"/>
        </w:rPr>
        <w:t>adultos</w:t>
      </w:r>
      <w:proofErr w:type="spellEnd"/>
      <w:r w:rsidRPr="003F3F91">
        <w:rPr>
          <w:rFonts w:ascii="Times New Roman" w:hAnsi="Times New Roman" w:cs="Times New Roman"/>
          <w:lang w:val="en-GB"/>
        </w:rPr>
        <w:t xml:space="preserve"> in Europa, in: </w:t>
      </w:r>
      <w:proofErr w:type="spellStart"/>
      <w:proofErr w:type="gramStart"/>
      <w:r w:rsidRPr="003F3F91">
        <w:rPr>
          <w:rFonts w:ascii="Times New Roman" w:hAnsi="Times New Roman" w:cs="Times New Roman"/>
          <w:lang w:val="en-GB"/>
        </w:rPr>
        <w:t>Castañeda</w:t>
      </w:r>
      <w:proofErr w:type="spellEnd"/>
      <w:r w:rsidR="00EE64B9" w:rsidRPr="003F3F91">
        <w:rPr>
          <w:rFonts w:ascii="Times New Roman" w:hAnsi="Times New Roman" w:cs="Times New Roman"/>
          <w:lang w:val="en-GB"/>
        </w:rPr>
        <w:t>.,</w:t>
      </w:r>
      <w:proofErr w:type="gramEnd"/>
      <w:r w:rsidR="00EE64B9" w:rsidRPr="003F3F91">
        <w:rPr>
          <w:rFonts w:ascii="Times New Roman" w:hAnsi="Times New Roman" w:cs="Times New Roman"/>
          <w:lang w:val="en-GB"/>
        </w:rPr>
        <w:t xml:space="preserve"> </w:t>
      </w:r>
      <w:proofErr w:type="spellStart"/>
      <w:r w:rsidR="00EE64B9" w:rsidRPr="003F3F91">
        <w:rPr>
          <w:rFonts w:ascii="Times New Roman" w:hAnsi="Times New Roman" w:cs="Times New Roman"/>
          <w:lang w:val="en-GB"/>
        </w:rPr>
        <w:t>J.A.S.&amp;Morales</w:t>
      </w:r>
      <w:proofErr w:type="spellEnd"/>
      <w:r w:rsidR="00EE64B9" w:rsidRPr="003F3F91">
        <w:rPr>
          <w:rFonts w:ascii="Times New Roman" w:hAnsi="Times New Roman" w:cs="Times New Roman"/>
          <w:lang w:val="en-GB"/>
        </w:rPr>
        <w:t>, J.M.R. (</w:t>
      </w:r>
      <w:proofErr w:type="spellStart"/>
      <w:r w:rsidR="00EE64B9" w:rsidRPr="003F3F91">
        <w:rPr>
          <w:rFonts w:ascii="Times New Roman" w:hAnsi="Times New Roman" w:cs="Times New Roman"/>
          <w:lang w:val="en-GB"/>
        </w:rPr>
        <w:t>coord</w:t>
      </w:r>
      <w:proofErr w:type="spellEnd"/>
      <w:r w:rsidR="00EE64B9" w:rsidRPr="003F3F91">
        <w:rPr>
          <w:rFonts w:ascii="Times New Roman" w:hAnsi="Times New Roman" w:cs="Times New Roman"/>
          <w:lang w:val="en-GB"/>
        </w:rPr>
        <w:t xml:space="preserve">): </w:t>
      </w:r>
      <w:proofErr w:type="spellStart"/>
      <w:r w:rsidR="00EE64B9" w:rsidRPr="003F3F91">
        <w:rPr>
          <w:rFonts w:ascii="Times New Roman" w:hAnsi="Times New Roman" w:cs="Times New Roman"/>
          <w:lang w:val="en-GB"/>
        </w:rPr>
        <w:t>Trayectorias</w:t>
      </w:r>
      <w:proofErr w:type="spellEnd"/>
      <w:r w:rsidR="00EE64B9" w:rsidRPr="003F3F91">
        <w:rPr>
          <w:rFonts w:ascii="Times New Roman" w:hAnsi="Times New Roman" w:cs="Times New Roman"/>
          <w:lang w:val="en-GB"/>
        </w:rPr>
        <w:t xml:space="preserve">: </w:t>
      </w:r>
      <w:proofErr w:type="spellStart"/>
      <w:r w:rsidR="00EE64B9" w:rsidRPr="003F3F91">
        <w:rPr>
          <w:rFonts w:ascii="Times New Roman" w:hAnsi="Times New Roman" w:cs="Times New Roman"/>
          <w:lang w:val="en-GB"/>
        </w:rPr>
        <w:t>Biografias</w:t>
      </w:r>
      <w:proofErr w:type="spellEnd"/>
      <w:r w:rsidR="00EE64B9" w:rsidRPr="003F3F91">
        <w:rPr>
          <w:rFonts w:ascii="Times New Roman" w:hAnsi="Times New Roman" w:cs="Times New Roman"/>
          <w:lang w:val="en-GB"/>
        </w:rPr>
        <w:t xml:space="preserve"> y </w:t>
      </w:r>
      <w:proofErr w:type="spellStart"/>
      <w:r w:rsidR="00EE64B9" w:rsidRPr="003F3F91">
        <w:rPr>
          <w:rFonts w:ascii="Times New Roman" w:hAnsi="Times New Roman" w:cs="Times New Roman"/>
          <w:lang w:val="en-GB"/>
        </w:rPr>
        <w:t>Practicas</w:t>
      </w:r>
      <w:proofErr w:type="spellEnd"/>
      <w:r w:rsidR="00EE64B9" w:rsidRPr="003F3F91">
        <w:rPr>
          <w:rFonts w:ascii="Times New Roman" w:hAnsi="Times New Roman" w:cs="Times New Roman"/>
          <w:lang w:val="en-GB"/>
        </w:rPr>
        <w:t>, Mexico City, U.P.N.</w:t>
      </w:r>
    </w:p>
    <w:p w:rsidR="00F508DC" w:rsidRPr="003F3F91" w:rsidRDefault="00F50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F508DC" w:rsidRDefault="00927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H. ed. (2012): Cultural Analysis and in-depth Hermeneutics. Psycho-societal analysis of everyday life and learning (work title), FQS 2012(2)</w:t>
      </w:r>
    </w:p>
    <w:p w:rsidR="008D1424" w:rsidRPr="003F3F91" w:rsidRDefault="008D1424" w:rsidP="008D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8D1424" w:rsidRPr="003F3F91" w:rsidRDefault="008D1424" w:rsidP="008D1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roofErr w:type="spellStart"/>
      <w:r w:rsidRPr="003F3F91">
        <w:rPr>
          <w:rFonts w:ascii="Times New Roman" w:hAnsi="Times New Roman" w:cs="Times New Roman"/>
          <w:lang w:val="en-GB"/>
        </w:rPr>
        <w:t>Salling</w:t>
      </w:r>
      <w:proofErr w:type="spellEnd"/>
      <w:r w:rsidRPr="003F3F91">
        <w:rPr>
          <w:rFonts w:ascii="Times New Roman" w:hAnsi="Times New Roman" w:cs="Times New Roman"/>
          <w:lang w:val="en-GB"/>
        </w:rPr>
        <w:t xml:space="preserve"> </w:t>
      </w:r>
      <w:proofErr w:type="spellStart"/>
      <w:r w:rsidRPr="003F3F91">
        <w:rPr>
          <w:rFonts w:ascii="Times New Roman" w:hAnsi="Times New Roman" w:cs="Times New Roman"/>
          <w:lang w:val="en-GB"/>
        </w:rPr>
        <w:t>Olesen</w:t>
      </w:r>
      <w:proofErr w:type="spellEnd"/>
      <w:r w:rsidRPr="003F3F91">
        <w:rPr>
          <w:rFonts w:ascii="Times New Roman" w:hAnsi="Times New Roman" w:cs="Times New Roman"/>
          <w:lang w:val="en-GB"/>
        </w:rPr>
        <w:t xml:space="preserve">, H. &amp; Kirsten Weber (2001): Space for experience and learning. Theorizing the subjective side of </w:t>
      </w:r>
      <w:proofErr w:type="gramStart"/>
      <w:r w:rsidRPr="003F3F91">
        <w:rPr>
          <w:rFonts w:ascii="Times New Roman" w:hAnsi="Times New Roman" w:cs="Times New Roman"/>
          <w:lang w:val="en-GB"/>
        </w:rPr>
        <w:t>work.,</w:t>
      </w:r>
      <w:proofErr w:type="gramEnd"/>
      <w:r w:rsidRPr="003F3F91">
        <w:rPr>
          <w:rFonts w:ascii="Times New Roman" w:hAnsi="Times New Roman" w:cs="Times New Roman"/>
          <w:lang w:val="en-GB"/>
        </w:rPr>
        <w:t xml:space="preserve"> in K. Weber: </w:t>
      </w:r>
      <w:r w:rsidRPr="003F3F91">
        <w:rPr>
          <w:rFonts w:ascii="Times New Roman" w:hAnsi="Times New Roman" w:cs="Times New Roman"/>
          <w:i/>
          <w:iCs/>
          <w:lang w:val="en-GB"/>
        </w:rPr>
        <w:t>Experience and Discourse</w:t>
      </w:r>
      <w:r w:rsidRPr="003F3F91">
        <w:rPr>
          <w:rFonts w:ascii="Times New Roman" w:hAnsi="Times New Roman" w:cs="Times New Roman"/>
          <w:lang w:val="en-GB"/>
        </w:rPr>
        <w:t>, Roskilde University Press</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Sennett, Richard (1998): </w:t>
      </w:r>
      <w:r w:rsidRPr="003F3F91">
        <w:rPr>
          <w:rFonts w:ascii="Times New Roman" w:hAnsi="Times New Roman" w:cs="Times New Roman"/>
          <w:i/>
          <w:iCs/>
          <w:lang w:val="en-GB"/>
        </w:rPr>
        <w:t>The Corrosion of Character</w:t>
      </w:r>
      <w:r w:rsidRPr="003F3F91">
        <w:rPr>
          <w:rFonts w:ascii="Times New Roman" w:hAnsi="Times New Roman" w:cs="Times New Roman"/>
          <w:lang w:val="en-GB"/>
        </w:rPr>
        <w:t>, London/NY Norton</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3F3F91">
        <w:rPr>
          <w:rFonts w:ascii="Times New Roman" w:hAnsi="Times New Roman" w:cs="Times New Roman"/>
          <w:lang w:val="en-GB"/>
        </w:rPr>
        <w:t xml:space="preserve">Taylor, Charles (1989): </w:t>
      </w:r>
      <w:r w:rsidRPr="003F3F91">
        <w:rPr>
          <w:rFonts w:ascii="Times New Roman" w:hAnsi="Times New Roman" w:cs="Times New Roman"/>
          <w:i/>
          <w:iCs/>
          <w:lang w:val="en-GB"/>
        </w:rPr>
        <w:t>Sources of the Self</w:t>
      </w:r>
      <w:r w:rsidRPr="003F3F91">
        <w:rPr>
          <w:rFonts w:ascii="Times New Roman" w:hAnsi="Times New Roman" w:cs="Times New Roman"/>
          <w:lang w:val="en-GB"/>
        </w:rPr>
        <w:t xml:space="preserve">, Cambridge, Harvard </w:t>
      </w:r>
      <w:proofErr w:type="spellStart"/>
      <w:r w:rsidRPr="003F3F91">
        <w:rPr>
          <w:rFonts w:ascii="Times New Roman" w:hAnsi="Times New Roman" w:cs="Times New Roman"/>
          <w:lang w:val="en-GB"/>
        </w:rPr>
        <w:t>Univ</w:t>
      </w:r>
      <w:proofErr w:type="spellEnd"/>
      <w:r w:rsidRPr="003F3F91">
        <w:rPr>
          <w:rFonts w:ascii="Times New Roman" w:hAnsi="Times New Roman" w:cs="Times New Roman"/>
          <w:lang w:val="en-GB"/>
        </w:rPr>
        <w:t xml:space="preserve"> Press</w:t>
      </w:r>
    </w:p>
    <w:p w:rsidR="00EE64B9" w:rsidRPr="003F3F91" w:rsidRDefault="00EE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EE64B9" w:rsidRPr="003F3F91" w:rsidRDefault="00EE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da-DK"/>
        </w:rPr>
      </w:pPr>
      <w:r w:rsidRPr="003F3F91">
        <w:rPr>
          <w:rFonts w:ascii="Times New Roman" w:hAnsi="Times New Roman" w:cs="Times New Roman"/>
          <w:lang w:val="en-GB"/>
        </w:rPr>
        <w:t xml:space="preserve">Yang, Y. (2011): The professionalization of Software Engineering through the </w:t>
      </w:r>
      <w:proofErr w:type="spellStart"/>
      <w:r w:rsidRPr="003F3F91">
        <w:rPr>
          <w:rFonts w:ascii="Times New Roman" w:hAnsi="Times New Roman" w:cs="Times New Roman"/>
          <w:lang w:val="en-GB"/>
        </w:rPr>
        <w:t>Caree</w:t>
      </w:r>
      <w:proofErr w:type="spellEnd"/>
      <w:r w:rsidRPr="003F3F91">
        <w:rPr>
          <w:rFonts w:ascii="Times New Roman" w:hAnsi="Times New Roman" w:cs="Times New Roman"/>
          <w:lang w:val="en-GB"/>
        </w:rPr>
        <w:t xml:space="preserve"> </w:t>
      </w:r>
      <w:r w:rsidRPr="003F3F91">
        <w:rPr>
          <w:rFonts w:ascii="Times New Roman" w:hAnsi="Times New Roman" w:cs="Times New Roman"/>
          <w:lang w:val="en-GB"/>
        </w:rPr>
        <w:lastRenderedPageBreak/>
        <w:t xml:space="preserve">Learning of Software Engineers in China – a life history case study. </w:t>
      </w:r>
      <w:proofErr w:type="spellStart"/>
      <w:r w:rsidRPr="003F3F91">
        <w:rPr>
          <w:rFonts w:ascii="Times New Roman" w:hAnsi="Times New Roman" w:cs="Times New Roman"/>
          <w:lang w:val="da-DK"/>
        </w:rPr>
        <w:t>PhD</w:t>
      </w:r>
      <w:proofErr w:type="spellEnd"/>
      <w:r w:rsidRPr="003F3F91">
        <w:rPr>
          <w:rFonts w:ascii="Times New Roman" w:hAnsi="Times New Roman" w:cs="Times New Roman"/>
          <w:lang w:val="da-DK"/>
        </w:rPr>
        <w:t xml:space="preserve"> Dissertation, Roskilde </w:t>
      </w:r>
      <w:proofErr w:type="spellStart"/>
      <w:r w:rsidRPr="003F3F91">
        <w:rPr>
          <w:rFonts w:ascii="Times New Roman" w:hAnsi="Times New Roman" w:cs="Times New Roman"/>
          <w:lang w:val="da-DK"/>
        </w:rPr>
        <w:t>University</w:t>
      </w:r>
      <w:proofErr w:type="spellEnd"/>
      <w:r w:rsidRPr="003F3F91">
        <w:rPr>
          <w:rFonts w:ascii="Times New Roman" w:hAnsi="Times New Roman" w:cs="Times New Roman"/>
          <w:lang w:val="da-DK"/>
        </w:rPr>
        <w:t>.</w:t>
      </w:r>
    </w:p>
    <w:p w:rsidR="002B1179" w:rsidRPr="003F3F91"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da-DK"/>
        </w:rPr>
      </w:pPr>
    </w:p>
    <w:p w:rsidR="002B1179" w:rsidRPr="00A9294A"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da-DK"/>
        </w:rPr>
      </w:pPr>
      <w:r w:rsidRPr="003F3F91">
        <w:rPr>
          <w:rFonts w:ascii="Times New Roman" w:hAnsi="Times New Roman" w:cs="Times New Roman"/>
          <w:lang w:val="da-DK"/>
        </w:rPr>
        <w:t xml:space="preserve">Aagaard Nielsen, Kurt (1997) </w:t>
      </w:r>
      <w:r w:rsidRPr="003F3F91">
        <w:rPr>
          <w:rFonts w:ascii="Times New Roman" w:hAnsi="Times New Roman" w:cs="Times New Roman"/>
          <w:i/>
          <w:iCs/>
          <w:lang w:val="da-DK"/>
        </w:rPr>
        <w:t>Arbejdets sociale orientering</w:t>
      </w:r>
      <w:r w:rsidRPr="003F3F91">
        <w:rPr>
          <w:rFonts w:ascii="Times New Roman" w:hAnsi="Times New Roman" w:cs="Times New Roman"/>
          <w:lang w:val="da-DK"/>
        </w:rPr>
        <w:t>, Copenhagen, Forlaget Sociologi</w:t>
      </w:r>
    </w:p>
    <w:p w:rsidR="002B1179" w:rsidRPr="00A9294A" w:rsidRDefault="002B1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da-DK"/>
        </w:rPr>
      </w:pPr>
    </w:p>
    <w:sectPr w:rsidR="002B1179" w:rsidRPr="00A9294A" w:rsidSect="002B1179">
      <w:type w:val="continuous"/>
      <w:pgSz w:w="11904" w:h="16836"/>
      <w:pgMar w:top="1440" w:right="1416" w:bottom="1417" w:left="1440" w:header="1440" w:footer="141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3B" w:rsidRDefault="007E2E3B" w:rsidP="002B1179">
      <w:r>
        <w:separator/>
      </w:r>
    </w:p>
  </w:endnote>
  <w:endnote w:type="continuationSeparator" w:id="0">
    <w:p w:rsidR="007E2E3B" w:rsidRDefault="007E2E3B" w:rsidP="002B1179">
      <w:r>
        <w:continuationSeparator/>
      </w:r>
    </w:p>
  </w:endnote>
  <w:endnote w:id="1">
    <w:p w:rsidR="00927C97" w:rsidRPr="00A9294A" w:rsidRDefault="00927C97" w:rsidP="00927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927C97" w:rsidRPr="00A9294A" w:rsidRDefault="00927C97" w:rsidP="00927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r w:rsidRPr="00A9294A">
        <w:rPr>
          <w:rFonts w:ascii="Times New Roman" w:hAnsi="Times New Roman" w:cs="Times New Roman"/>
          <w:b/>
          <w:bCs/>
          <w:lang w:val="en-GB"/>
        </w:rPr>
        <w:t>Notes</w:t>
      </w:r>
    </w:p>
    <w:p w:rsidR="00927C97" w:rsidRPr="00A9294A" w:rsidRDefault="00927C97" w:rsidP="00927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en-GB"/>
        </w:rPr>
      </w:pPr>
    </w:p>
    <w:p w:rsidR="00927C97" w:rsidRDefault="00927C97">
      <w:pPr>
        <w:spacing w:after="240"/>
        <w:ind w:right="24"/>
        <w:rPr>
          <w:rFonts w:ascii="Times New Roman" w:hAnsi="Times New Roman" w:cs="Times New Roman"/>
          <w:sz w:val="20"/>
          <w:szCs w:val="20"/>
          <w:lang w:val="en-GB"/>
        </w:rPr>
      </w:pPr>
    </w:p>
    <w:p w:rsidR="002B1179" w:rsidRPr="00A9294A" w:rsidRDefault="002B1179">
      <w:pPr>
        <w:spacing w:after="240"/>
        <w:ind w:right="24"/>
        <w:rPr>
          <w:rFonts w:ascii="Times New Roman" w:hAnsi="Times New Roman" w:cs="Times New Roman"/>
          <w:sz w:val="20"/>
          <w:szCs w:val="20"/>
          <w:lang w:val="en-GB"/>
        </w:rPr>
      </w:pPr>
      <w:r w:rsidRPr="00A9294A">
        <w:rPr>
          <w:rStyle w:val="Fodnotehenvisning"/>
          <w:rFonts w:ascii="Times New Roman" w:hAnsi="Times New Roman" w:cs="Times New Roman"/>
          <w:sz w:val="20"/>
          <w:szCs w:val="20"/>
          <w:lang w:val="en-GB"/>
        </w:rPr>
        <w:endnoteRef/>
      </w:r>
      <w:r w:rsidRPr="00A9294A">
        <w:rPr>
          <w:rFonts w:ascii="Times New Roman" w:hAnsi="Times New Roman" w:cs="Times New Roman"/>
          <w:sz w:val="20"/>
          <w:szCs w:val="20"/>
          <w:lang w:val="en-GB"/>
        </w:rPr>
        <w:t>. This study was carried out in collaboration with the Danish Union of Engineers (IDA). The project dealt with the labour market of engineering, and with engineers</w:t>
      </w:r>
      <w:r w:rsidRPr="00A9294A">
        <w:rPr>
          <w:rFonts w:ascii="Times New Roman" w:hAnsi="Times New Roman" w:cs="Times New Roman"/>
          <w:sz w:val="20"/>
          <w:szCs w:val="20"/>
          <w:lang w:val="en-GB"/>
        </w:rPr>
        <w:sym w:font="WP TypographicSymbols" w:char="003D"/>
      </w:r>
      <w:r w:rsidRPr="00A9294A">
        <w:rPr>
          <w:rFonts w:ascii="Times New Roman" w:hAnsi="Times New Roman" w:cs="Times New Roman"/>
          <w:sz w:val="20"/>
          <w:szCs w:val="20"/>
          <w:lang w:val="en-GB"/>
        </w:rPr>
        <w:t xml:space="preserve"> subjective recognition </w:t>
      </w:r>
      <w:proofErr w:type="spellStart"/>
      <w:r w:rsidRPr="00A9294A">
        <w:rPr>
          <w:rFonts w:ascii="Times New Roman" w:hAnsi="Times New Roman" w:cs="Times New Roman"/>
          <w:sz w:val="20"/>
          <w:szCs w:val="20"/>
          <w:lang w:val="en-GB"/>
        </w:rPr>
        <w:t>pf</w:t>
      </w:r>
      <w:proofErr w:type="spellEnd"/>
      <w:r w:rsidRPr="00A9294A">
        <w:rPr>
          <w:rFonts w:ascii="Times New Roman" w:hAnsi="Times New Roman" w:cs="Times New Roman"/>
          <w:sz w:val="20"/>
          <w:szCs w:val="20"/>
          <w:lang w:val="en-GB"/>
        </w:rPr>
        <w:t xml:space="preserve"> their lives, their educational and job career, and their life perspectives. 17 individual life history interviews have been conducted. Most interviews were taken by Tania Christensen, and basically processed in collaboration with </w:t>
      </w:r>
      <w:proofErr w:type="spellStart"/>
      <w:r w:rsidRPr="00A9294A">
        <w:rPr>
          <w:rFonts w:ascii="Times New Roman" w:hAnsi="Times New Roman" w:cs="Times New Roman"/>
          <w:sz w:val="20"/>
          <w:szCs w:val="20"/>
          <w:lang w:val="en-GB"/>
        </w:rPr>
        <w:t>Vibeke</w:t>
      </w:r>
      <w:proofErr w:type="spellEnd"/>
      <w:r w:rsidRPr="00A9294A">
        <w:rPr>
          <w:rFonts w:ascii="Times New Roman" w:hAnsi="Times New Roman" w:cs="Times New Roman"/>
          <w:sz w:val="20"/>
          <w:szCs w:val="20"/>
          <w:lang w:val="en-GB"/>
        </w:rPr>
        <w:t xml:space="preserve"> Andersen, Anders </w:t>
      </w:r>
      <w:proofErr w:type="spellStart"/>
      <w:r w:rsidRPr="00A9294A">
        <w:rPr>
          <w:rFonts w:ascii="Times New Roman" w:hAnsi="Times New Roman" w:cs="Times New Roman"/>
          <w:sz w:val="20"/>
          <w:szCs w:val="20"/>
          <w:lang w:val="en-GB"/>
        </w:rPr>
        <w:t>Buch</w:t>
      </w:r>
      <w:proofErr w:type="spellEnd"/>
      <w:r w:rsidRPr="00A9294A">
        <w:rPr>
          <w:rFonts w:ascii="Times New Roman" w:hAnsi="Times New Roman" w:cs="Times New Roman"/>
          <w:sz w:val="20"/>
          <w:szCs w:val="20"/>
          <w:lang w:val="en-GB"/>
        </w:rPr>
        <w:t xml:space="preserve"> and Henning </w:t>
      </w:r>
      <w:proofErr w:type="spellStart"/>
      <w:r w:rsidRPr="00A9294A">
        <w:rPr>
          <w:rFonts w:ascii="Times New Roman" w:hAnsi="Times New Roman" w:cs="Times New Roman"/>
          <w:sz w:val="20"/>
          <w:szCs w:val="20"/>
          <w:lang w:val="en-GB"/>
        </w:rPr>
        <w:t>Salling</w:t>
      </w:r>
      <w:proofErr w:type="spellEnd"/>
      <w:r w:rsidRPr="00A9294A">
        <w:rPr>
          <w:rFonts w:ascii="Times New Roman" w:hAnsi="Times New Roman" w:cs="Times New Roman"/>
          <w:sz w:val="20"/>
          <w:szCs w:val="20"/>
          <w:lang w:val="en-GB"/>
        </w:rPr>
        <w:t xml:space="preserve"> </w:t>
      </w:r>
      <w:proofErr w:type="spellStart"/>
      <w:r w:rsidRPr="00A9294A">
        <w:rPr>
          <w:rFonts w:ascii="Times New Roman" w:hAnsi="Times New Roman" w:cs="Times New Roman"/>
          <w:sz w:val="20"/>
          <w:szCs w:val="20"/>
          <w:lang w:val="en-GB"/>
        </w:rPr>
        <w:t>Olesen</w:t>
      </w:r>
      <w:proofErr w:type="spellEnd"/>
      <w:r w:rsidRPr="00A9294A">
        <w:rPr>
          <w:rFonts w:ascii="Times New Roman" w:hAnsi="Times New Roman" w:cs="Times New Roman"/>
          <w:sz w:val="20"/>
          <w:szCs w:val="20"/>
          <w:lang w:val="en-GB"/>
        </w:rPr>
        <w:t>. Some of the Engineers are portrayed in Christensen/</w:t>
      </w:r>
      <w:proofErr w:type="spellStart"/>
      <w:proofErr w:type="gramStart"/>
      <w:r w:rsidRPr="00A9294A">
        <w:rPr>
          <w:rFonts w:ascii="Times New Roman" w:hAnsi="Times New Roman" w:cs="Times New Roman"/>
          <w:sz w:val="20"/>
          <w:szCs w:val="20"/>
          <w:lang w:val="en-GB"/>
        </w:rPr>
        <w:t>Buch</w:t>
      </w:r>
      <w:proofErr w:type="spellEnd"/>
      <w:r w:rsidRPr="00A9294A">
        <w:rPr>
          <w:rFonts w:ascii="Times New Roman" w:hAnsi="Times New Roman" w:cs="Times New Roman"/>
          <w:sz w:val="20"/>
          <w:szCs w:val="20"/>
          <w:lang w:val="en-GB"/>
        </w:rPr>
        <w:t>(</w:t>
      </w:r>
      <w:proofErr w:type="gramEnd"/>
      <w:r w:rsidRPr="00A9294A">
        <w:rPr>
          <w:rFonts w:ascii="Times New Roman" w:hAnsi="Times New Roman" w:cs="Times New Roman"/>
          <w:sz w:val="20"/>
          <w:szCs w:val="20"/>
          <w:lang w:val="en-GB"/>
        </w:rPr>
        <w:t xml:space="preserve">1999). See also previous paper presented in the ESREA </w:t>
      </w:r>
      <w:proofErr w:type="spellStart"/>
      <w:r w:rsidRPr="00A9294A">
        <w:rPr>
          <w:rFonts w:ascii="Times New Roman" w:hAnsi="Times New Roman" w:cs="Times New Roman"/>
          <w:sz w:val="20"/>
          <w:szCs w:val="20"/>
          <w:lang w:val="en-GB"/>
        </w:rPr>
        <w:t>reseach</w:t>
      </w:r>
      <w:proofErr w:type="spellEnd"/>
      <w:r w:rsidRPr="00A9294A">
        <w:rPr>
          <w:rFonts w:ascii="Times New Roman" w:hAnsi="Times New Roman" w:cs="Times New Roman"/>
          <w:sz w:val="20"/>
          <w:szCs w:val="20"/>
          <w:lang w:val="en-GB"/>
        </w:rPr>
        <w:t xml:space="preserve"> network on Adult Education and the Labour Market IV (</w:t>
      </w:r>
      <w:proofErr w:type="spellStart"/>
      <w:r w:rsidRPr="00A9294A">
        <w:rPr>
          <w:rFonts w:ascii="Times New Roman" w:hAnsi="Times New Roman" w:cs="Times New Roman"/>
          <w:sz w:val="20"/>
          <w:szCs w:val="20"/>
          <w:lang w:val="en-GB"/>
        </w:rPr>
        <w:t>Buch</w:t>
      </w:r>
      <w:proofErr w:type="spellEnd"/>
      <w:r w:rsidRPr="00A9294A">
        <w:rPr>
          <w:rFonts w:ascii="Times New Roman" w:hAnsi="Times New Roman" w:cs="Times New Roman"/>
          <w:sz w:val="20"/>
          <w:szCs w:val="20"/>
          <w:lang w:val="en-GB"/>
        </w:rPr>
        <w:t>, 1999), and elsewhere (</w:t>
      </w:r>
      <w:proofErr w:type="spellStart"/>
      <w:r w:rsidRPr="00A9294A">
        <w:rPr>
          <w:rFonts w:ascii="Times New Roman" w:hAnsi="Times New Roman" w:cs="Times New Roman"/>
          <w:sz w:val="20"/>
          <w:szCs w:val="20"/>
          <w:lang w:val="en-GB"/>
        </w:rPr>
        <w:t>Salling</w:t>
      </w:r>
      <w:proofErr w:type="spellEnd"/>
      <w:r w:rsidRPr="00A9294A">
        <w:rPr>
          <w:rFonts w:ascii="Times New Roman" w:hAnsi="Times New Roman" w:cs="Times New Roman"/>
          <w:sz w:val="20"/>
          <w:szCs w:val="20"/>
          <w:lang w:val="en-GB"/>
        </w:rPr>
        <w:t xml:space="preserve"> </w:t>
      </w:r>
      <w:proofErr w:type="spellStart"/>
      <w:r w:rsidRPr="00A9294A">
        <w:rPr>
          <w:rFonts w:ascii="Times New Roman" w:hAnsi="Times New Roman" w:cs="Times New Roman"/>
          <w:sz w:val="20"/>
          <w:szCs w:val="20"/>
          <w:lang w:val="en-GB"/>
        </w:rPr>
        <w:t>Olesen</w:t>
      </w:r>
      <w:proofErr w:type="spellEnd"/>
      <w:r w:rsidRPr="00A9294A">
        <w:rPr>
          <w:rFonts w:ascii="Times New Roman" w:hAnsi="Times New Roman" w:cs="Times New Roman"/>
          <w:sz w:val="20"/>
          <w:szCs w:val="20"/>
          <w:lang w:val="en-GB"/>
        </w:rPr>
        <w:t xml:space="preserve"> 2000, 2001, 2002). </w:t>
      </w:r>
    </w:p>
  </w:endnote>
  <w:endnote w:id="2">
    <w:p w:rsidR="002B1179" w:rsidRPr="00A9294A" w:rsidRDefault="002B1179">
      <w:pPr>
        <w:ind w:right="24"/>
        <w:rPr>
          <w:rFonts w:ascii="Times New Roman" w:hAnsi="Times New Roman" w:cs="Times New Roman"/>
          <w:sz w:val="20"/>
          <w:szCs w:val="20"/>
          <w:lang w:val="en-GB"/>
        </w:rPr>
      </w:pPr>
      <w:r w:rsidRPr="00A9294A">
        <w:rPr>
          <w:rStyle w:val="Fodnotehenvisning"/>
          <w:rFonts w:ascii="Times New Roman" w:hAnsi="Times New Roman" w:cs="Times New Roman"/>
          <w:sz w:val="20"/>
          <w:szCs w:val="20"/>
          <w:lang w:val="en-GB"/>
        </w:rPr>
        <w:endnoteRef/>
      </w:r>
      <w:r w:rsidRPr="00A9294A">
        <w:rPr>
          <w:rFonts w:ascii="Times New Roman" w:hAnsi="Times New Roman" w:cs="Times New Roman"/>
          <w:sz w:val="20"/>
          <w:szCs w:val="20"/>
          <w:lang w:val="en-GB"/>
        </w:rPr>
        <w:t xml:space="preserve">. Paging in the following quotations refers to Danish </w:t>
      </w:r>
      <w:proofErr w:type="spellStart"/>
      <w:r w:rsidRPr="00A9294A">
        <w:rPr>
          <w:rFonts w:ascii="Times New Roman" w:hAnsi="Times New Roman" w:cs="Times New Roman"/>
          <w:sz w:val="20"/>
          <w:szCs w:val="20"/>
          <w:lang w:val="en-GB"/>
        </w:rPr>
        <w:t>transscript</w:t>
      </w:r>
      <w:proofErr w:type="spellEnd"/>
      <w:r w:rsidRPr="00A9294A">
        <w:rPr>
          <w:rFonts w:ascii="Times New Roman" w:hAnsi="Times New Roman" w:cs="Times New Roman"/>
          <w:sz w:val="20"/>
          <w:szCs w:val="20"/>
          <w:lang w:val="en-GB"/>
        </w:rPr>
        <w:t xml:space="preserve"> of interview (50 pages), each piece  translated by the author</w:t>
      </w:r>
    </w:p>
    <w:p w:rsidR="002B1179" w:rsidRDefault="002B1179">
      <w:pPr>
        <w:spacing w:after="240"/>
        <w:ind w:right="24"/>
        <w:rPr>
          <w:rFonts w:cs="PMingLiU"/>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fed">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3B" w:rsidRDefault="007E2E3B" w:rsidP="002B1179">
      <w:r>
        <w:separator/>
      </w:r>
    </w:p>
  </w:footnote>
  <w:footnote w:type="continuationSeparator" w:id="0">
    <w:p w:rsidR="007E2E3B" w:rsidRDefault="007E2E3B" w:rsidP="002B1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79"/>
    <w:rsid w:val="00013C2A"/>
    <w:rsid w:val="00021C40"/>
    <w:rsid w:val="00070E8E"/>
    <w:rsid w:val="000C404E"/>
    <w:rsid w:val="002B1179"/>
    <w:rsid w:val="003F3F91"/>
    <w:rsid w:val="003F7054"/>
    <w:rsid w:val="0042738F"/>
    <w:rsid w:val="0047683B"/>
    <w:rsid w:val="004D7583"/>
    <w:rsid w:val="00515987"/>
    <w:rsid w:val="00526ED4"/>
    <w:rsid w:val="00536990"/>
    <w:rsid w:val="00543B87"/>
    <w:rsid w:val="005549F4"/>
    <w:rsid w:val="005944DF"/>
    <w:rsid w:val="005A02D4"/>
    <w:rsid w:val="005B09A8"/>
    <w:rsid w:val="005B7220"/>
    <w:rsid w:val="005F1377"/>
    <w:rsid w:val="00642956"/>
    <w:rsid w:val="00660575"/>
    <w:rsid w:val="00677500"/>
    <w:rsid w:val="00725299"/>
    <w:rsid w:val="0075459D"/>
    <w:rsid w:val="007E2E3B"/>
    <w:rsid w:val="008057ED"/>
    <w:rsid w:val="00805B6B"/>
    <w:rsid w:val="00843A74"/>
    <w:rsid w:val="00885C68"/>
    <w:rsid w:val="008D1424"/>
    <w:rsid w:val="00905AE0"/>
    <w:rsid w:val="00927C97"/>
    <w:rsid w:val="00965220"/>
    <w:rsid w:val="009B36DF"/>
    <w:rsid w:val="00A6223D"/>
    <w:rsid w:val="00A75A82"/>
    <w:rsid w:val="00A8779D"/>
    <w:rsid w:val="00A9294A"/>
    <w:rsid w:val="00AE25F3"/>
    <w:rsid w:val="00AF62C9"/>
    <w:rsid w:val="00B4296B"/>
    <w:rsid w:val="00B94DAF"/>
    <w:rsid w:val="00BE1A1F"/>
    <w:rsid w:val="00BE2F6E"/>
    <w:rsid w:val="00C15D88"/>
    <w:rsid w:val="00C301A8"/>
    <w:rsid w:val="00C62363"/>
    <w:rsid w:val="00C71156"/>
    <w:rsid w:val="00C960D0"/>
    <w:rsid w:val="00D0369C"/>
    <w:rsid w:val="00D1009F"/>
    <w:rsid w:val="00D902C8"/>
    <w:rsid w:val="00EC6194"/>
    <w:rsid w:val="00EE023C"/>
    <w:rsid w:val="00EE64B9"/>
    <w:rsid w:val="00F508DC"/>
    <w:rsid w:val="00F70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character" w:customStyle="1" w:styleId="Hypertext">
    <w:name w:val="Hypertext"/>
    <w:uiPriority w:val="99"/>
    <w:rPr>
      <w:color w:val="0000FF"/>
      <w:u w:val="single"/>
    </w:rPr>
  </w:style>
  <w:style w:type="paragraph" w:styleId="Markeringsbobletekst">
    <w:name w:val="Balloon Text"/>
    <w:basedOn w:val="Normal"/>
    <w:link w:val="MarkeringsbobletekstTegn"/>
    <w:uiPriority w:val="99"/>
    <w:semiHidden/>
    <w:unhideWhenUsed/>
    <w:rsid w:val="00013C2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3C2A"/>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character" w:customStyle="1" w:styleId="Hypertext">
    <w:name w:val="Hypertext"/>
    <w:uiPriority w:val="99"/>
    <w:rPr>
      <w:color w:val="0000FF"/>
      <w:u w:val="single"/>
    </w:rPr>
  </w:style>
  <w:style w:type="paragraph" w:styleId="Markeringsbobletekst">
    <w:name w:val="Balloon Text"/>
    <w:basedOn w:val="Normal"/>
    <w:link w:val="MarkeringsbobletekstTegn"/>
    <w:uiPriority w:val="99"/>
    <w:semiHidden/>
    <w:unhideWhenUsed/>
    <w:rsid w:val="00013C2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3C2A"/>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7300</Words>
  <Characters>44531</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3</cp:revision>
  <dcterms:created xsi:type="dcterms:W3CDTF">2011-12-13T07:22:00Z</dcterms:created>
  <dcterms:modified xsi:type="dcterms:W3CDTF">2011-12-13T07:23:00Z</dcterms:modified>
</cp:coreProperties>
</file>